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A4" w:rsidRDefault="00FF0108">
      <w:pPr>
        <w:pStyle w:val="20"/>
        <w:shd w:val="clear" w:color="auto" w:fill="auto"/>
        <w:ind w:right="180"/>
      </w:pPr>
      <w:r>
        <w:rPr>
          <w:rStyle w:val="21"/>
        </w:rPr>
        <w:t>Рекомендации Федеральной службы по надзору в сфере зашиты прав</w:t>
      </w:r>
      <w:r w:rsidR="00B317FC">
        <w:rPr>
          <w:rStyle w:val="21"/>
        </w:rPr>
        <w:t xml:space="preserve"> </w:t>
      </w:r>
      <w:r>
        <w:rPr>
          <w:rStyle w:val="21"/>
        </w:rPr>
        <w:t>потребителей и благополучия человека по организации проведения</w:t>
      </w:r>
      <w:r w:rsidR="00B317FC">
        <w:rPr>
          <w:rStyle w:val="21"/>
        </w:rPr>
        <w:t xml:space="preserve"> </w:t>
      </w:r>
      <w:bookmarkStart w:id="0" w:name="_GoBack"/>
      <w:bookmarkEnd w:id="0"/>
      <w:r>
        <w:rPr>
          <w:rStyle w:val="21"/>
        </w:rPr>
        <w:t>общероссийского дня приема граждан 14 декабря 2020 г.</w:t>
      </w:r>
    </w:p>
    <w:p w:rsidR="008663A4" w:rsidRDefault="00FF0108">
      <w:pPr>
        <w:pStyle w:val="20"/>
        <w:shd w:val="clear" w:color="auto" w:fill="auto"/>
        <w:spacing w:after="0"/>
        <w:ind w:left="560" w:right="380" w:firstLine="680"/>
        <w:jc w:val="both"/>
      </w:pPr>
      <w:r>
        <w:rPr>
          <w:rStyle w:val="21"/>
        </w:rPr>
        <w:t xml:space="preserve">С целью предупреждения распространения новой коронавирусной </w:t>
      </w:r>
      <w:r>
        <w:rPr>
          <w:rStyle w:val="21"/>
        </w:rPr>
        <w:t>инфекции (С</w:t>
      </w:r>
      <w:r>
        <w:rPr>
          <w:rStyle w:val="21"/>
          <w:lang w:val="en-US" w:eastAsia="en-US" w:bidi="en-US"/>
        </w:rPr>
        <w:t>OVID</w:t>
      </w:r>
      <w:r w:rsidRPr="00B317FC">
        <w:rPr>
          <w:rStyle w:val="21"/>
          <w:lang w:eastAsia="en-US" w:bidi="en-US"/>
        </w:rPr>
        <w:t>-</w:t>
      </w:r>
      <w:r>
        <w:rPr>
          <w:rStyle w:val="21"/>
        </w:rPr>
        <w:t>19) Роспотребнадзор рекомендует при подготовке и проведении в Российской Федерации 14.12.2020 общероссийского дня приема граждан (ОДПГ) обеспечить организацию комплекса профилактических мероприятий: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572"/>
        </w:tabs>
        <w:spacing w:after="0" w:line="278" w:lineRule="exact"/>
        <w:ind w:left="640" w:right="380" w:firstLine="600"/>
        <w:jc w:val="both"/>
      </w:pPr>
      <w:r>
        <w:rPr>
          <w:rStyle w:val="21"/>
        </w:rPr>
        <w:t>На официальных сайтах приемной Президента</w:t>
      </w:r>
      <w:r>
        <w:rPr>
          <w:rStyle w:val="21"/>
        </w:rPr>
        <w:t xml:space="preserve"> Российской Федерации, приемных Президента Российской Федерации в федеральных округах и главных федеральных инспекторов по субъектам Российской Федерации (далее - приемные) разместить, наряду с прочим, информацию для граждан:</w:t>
      </w:r>
    </w:p>
    <w:p w:rsidR="008663A4" w:rsidRDefault="00FF0108">
      <w:pPr>
        <w:pStyle w:val="20"/>
        <w:numPr>
          <w:ilvl w:val="0"/>
          <w:numId w:val="2"/>
        </w:numPr>
        <w:shd w:val="clear" w:color="auto" w:fill="auto"/>
        <w:tabs>
          <w:tab w:val="left" w:pos="1463"/>
        </w:tabs>
        <w:spacing w:after="0" w:line="278" w:lineRule="exact"/>
        <w:ind w:left="560" w:firstLine="680"/>
        <w:jc w:val="both"/>
      </w:pPr>
      <w:r>
        <w:rPr>
          <w:rStyle w:val="21"/>
        </w:rPr>
        <w:t>об организации предварительной</w:t>
      </w:r>
      <w:r>
        <w:rPr>
          <w:rStyle w:val="21"/>
        </w:rPr>
        <w:t xml:space="preserve"> записи на прием,</w:t>
      </w:r>
    </w:p>
    <w:p w:rsidR="008663A4" w:rsidRDefault="00FF0108">
      <w:pPr>
        <w:pStyle w:val="20"/>
        <w:numPr>
          <w:ilvl w:val="0"/>
          <w:numId w:val="2"/>
        </w:numPr>
        <w:shd w:val="clear" w:color="auto" w:fill="auto"/>
        <w:tabs>
          <w:tab w:val="left" w:pos="1495"/>
        </w:tabs>
        <w:spacing w:after="0" w:line="278" w:lineRule="exact"/>
        <w:ind w:left="640" w:right="380" w:firstLine="600"/>
        <w:jc w:val="both"/>
      </w:pPr>
      <w:r>
        <w:rPr>
          <w:rStyle w:val="21"/>
        </w:rPr>
        <w:t>о необходимости соблюдения ограничительных мер, принятых с учетом текущей эпидемиологической ситуации в субъектах Российской Федерации по месту пребывания (проживания) заявителей (соблюдение режима самоизоляции для отдельных категорий гра</w:t>
      </w:r>
      <w:r>
        <w:rPr>
          <w:rStyle w:val="21"/>
        </w:rPr>
        <w:t>ждан),</w:t>
      </w:r>
    </w:p>
    <w:p w:rsidR="008663A4" w:rsidRDefault="00FF0108">
      <w:pPr>
        <w:pStyle w:val="20"/>
        <w:numPr>
          <w:ilvl w:val="0"/>
          <w:numId w:val="2"/>
        </w:numPr>
        <w:shd w:val="clear" w:color="auto" w:fill="auto"/>
        <w:tabs>
          <w:tab w:val="left" w:pos="1466"/>
        </w:tabs>
        <w:spacing w:after="0"/>
        <w:ind w:left="640" w:right="380" w:firstLine="600"/>
        <w:jc w:val="both"/>
      </w:pPr>
      <w:r>
        <w:rPr>
          <w:rStyle w:val="21"/>
        </w:rPr>
        <w:t>о рекомендациях по заблаговременной подготовке текста обращения в письменном виде в целях сокращения продолжительности личного приема,</w:t>
      </w:r>
    </w:p>
    <w:p w:rsidR="008663A4" w:rsidRDefault="00FF0108">
      <w:pPr>
        <w:pStyle w:val="20"/>
        <w:numPr>
          <w:ilvl w:val="0"/>
          <w:numId w:val="2"/>
        </w:numPr>
        <w:shd w:val="clear" w:color="auto" w:fill="auto"/>
        <w:tabs>
          <w:tab w:val="left" w:pos="1463"/>
        </w:tabs>
        <w:spacing w:after="0"/>
        <w:ind w:left="560" w:right="380" w:firstLine="680"/>
        <w:jc w:val="both"/>
      </w:pPr>
      <w:r>
        <w:rPr>
          <w:rStyle w:val="21"/>
        </w:rPr>
        <w:t xml:space="preserve">о необходимости соблюдения в холе личного приема социальной дистанции (1,5-2 метра), использования средств </w:t>
      </w:r>
      <w:r>
        <w:rPr>
          <w:rStyle w:val="21"/>
        </w:rPr>
        <w:t>защиты органов дыхания (медицинских или гигиенических масок), перчаток и соблюдения гигиены рук.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535"/>
        </w:tabs>
        <w:spacing w:after="0"/>
        <w:ind w:left="560" w:right="380" w:firstLine="680"/>
        <w:jc w:val="both"/>
      </w:pPr>
      <w:r>
        <w:rPr>
          <w:rStyle w:val="21"/>
        </w:rPr>
        <w:t xml:space="preserve">При входе в приемную обеспечить проведение обязательного измерения температуры тела граждан е использованием бесконтактных термометров (или тепловизоров). При </w:t>
      </w:r>
      <w:r>
        <w:rPr>
          <w:rStyle w:val="21"/>
        </w:rPr>
        <w:t>выявлении лиц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 обеспечить их направление в отдельное помещение для организации их очного приема сотрудника</w:t>
      </w:r>
      <w:r>
        <w:rPr>
          <w:rStyle w:val="21"/>
        </w:rPr>
        <w:t>ми, предусмотрев устройство защитного экрана для сотрудника и переговорного устройства (после приема каждого заявителя в данном помещении проводится заключительная дезинфекция). На время приема граждан предусмотреть возможность оказания первичной медико-са</w:t>
      </w:r>
      <w:r>
        <w:rPr>
          <w:rStyle w:val="21"/>
        </w:rPr>
        <w:t>нитарной помощи, дежурство службы «скорой медицинской помощи» или ее оперативный вызов.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502"/>
        </w:tabs>
        <w:spacing w:after="0"/>
        <w:ind w:left="560" w:right="380" w:firstLine="680"/>
        <w:jc w:val="both"/>
      </w:pPr>
      <w:r>
        <w:rPr>
          <w:rStyle w:val="21"/>
        </w:rPr>
        <w:t xml:space="preserve">Провести обследование всех сотрудников, участвующих в проведении общероссийского </w:t>
      </w:r>
      <w:r>
        <w:rPr>
          <w:rStyle w:val="22"/>
        </w:rPr>
        <w:t xml:space="preserve">дня </w:t>
      </w:r>
      <w:r>
        <w:rPr>
          <w:rStyle w:val="21"/>
        </w:rPr>
        <w:t xml:space="preserve">приема граждан, на наличие </w:t>
      </w:r>
      <w:r>
        <w:rPr>
          <w:rStyle w:val="22"/>
        </w:rPr>
        <w:t xml:space="preserve">возбудителя </w:t>
      </w:r>
      <w:r>
        <w:rPr>
          <w:rStyle w:val="21"/>
        </w:rPr>
        <w:t xml:space="preserve">коронавирусной инфекции </w:t>
      </w:r>
      <w:r>
        <w:rPr>
          <w:rStyle w:val="21"/>
          <w:lang w:val="en-US" w:eastAsia="en-US" w:bidi="en-US"/>
        </w:rPr>
        <w:t>COVID</w:t>
      </w:r>
      <w:r w:rsidRPr="00B317FC">
        <w:rPr>
          <w:rStyle w:val="21"/>
          <w:lang w:eastAsia="en-US" w:bidi="en-US"/>
        </w:rPr>
        <w:t>-</w:t>
      </w:r>
      <w:r>
        <w:rPr>
          <w:rStyle w:val="21"/>
          <w:lang w:val="en-US" w:eastAsia="en-US" w:bidi="en-US"/>
        </w:rPr>
        <w:t>I</w:t>
      </w:r>
      <w:r w:rsidRPr="00B317FC">
        <w:rPr>
          <w:rStyle w:val="21"/>
          <w:lang w:eastAsia="en-US" w:bidi="en-US"/>
        </w:rPr>
        <w:t xml:space="preserve">9 </w:t>
      </w:r>
      <w:r>
        <w:rPr>
          <w:rStyle w:val="21"/>
        </w:rPr>
        <w:t>методом ПЦР</w:t>
      </w:r>
      <w:r w:rsidRPr="00B317FC">
        <w:rPr>
          <w:rStyle w:val="21"/>
          <w:lang w:eastAsia="en-US" w:bidi="en-US"/>
        </w:rPr>
        <w:t xml:space="preserve"> </w:t>
      </w:r>
      <w:r>
        <w:rPr>
          <w:rStyle w:val="22"/>
        </w:rPr>
        <w:t xml:space="preserve">не </w:t>
      </w:r>
      <w:r>
        <w:rPr>
          <w:rStyle w:val="21"/>
        </w:rPr>
        <w:t>ранее 3 суток до даты приема.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487"/>
        </w:tabs>
        <w:spacing w:after="0"/>
        <w:ind w:left="560" w:right="380" w:firstLine="580"/>
        <w:jc w:val="both"/>
      </w:pPr>
      <w:r>
        <w:rPr>
          <w:rStyle w:val="21"/>
        </w:rPr>
        <w:t>При входе в приемную установить дозатор с кожным антисептиком для обработки рук (предпочтительно бесконтактный), обеспечить наличие запаса масок и перчаток для граждан, а также закрывающейся емкости для сбора использованны</w:t>
      </w:r>
      <w:r>
        <w:rPr>
          <w:rStyle w:val="21"/>
        </w:rPr>
        <w:t>х масок, перчаток и т.п.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506"/>
        </w:tabs>
        <w:spacing w:after="0"/>
        <w:ind w:left="560" w:right="380" w:firstLine="580"/>
        <w:jc w:val="both"/>
      </w:pPr>
      <w:r>
        <w:rPr>
          <w:rStyle w:val="21"/>
        </w:rPr>
        <w:t xml:space="preserve">В зале ожидания обеспечить рассадку граждан с соблюдением социальной дистанции не менее </w:t>
      </w:r>
      <w:r>
        <w:rPr>
          <w:rStyle w:val="23pt"/>
        </w:rPr>
        <w:t>1,5-2</w:t>
      </w:r>
      <w:r>
        <w:rPr>
          <w:rStyle w:val="22"/>
        </w:rPr>
        <w:t xml:space="preserve"> </w:t>
      </w:r>
      <w:r>
        <w:rPr>
          <w:rStyle w:val="21"/>
        </w:rPr>
        <w:t>метров, наличие дозатора с кожным антисептиком для обработки рук (предпочтительно бесконтактной модели),</w:t>
      </w:r>
    </w:p>
    <w:p w:rsidR="008663A4" w:rsidRDefault="00FF0108">
      <w:pPr>
        <w:pStyle w:val="20"/>
        <w:shd w:val="clear" w:color="auto" w:fill="auto"/>
        <w:spacing w:after="0"/>
        <w:ind w:left="720" w:right="240"/>
        <w:jc w:val="both"/>
      </w:pPr>
      <w:r>
        <w:rPr>
          <w:rStyle w:val="21"/>
        </w:rPr>
        <w:t xml:space="preserve">закрывающейся емкости для сбора </w:t>
      </w:r>
      <w:r>
        <w:rPr>
          <w:rStyle w:val="21"/>
        </w:rPr>
        <w:t xml:space="preserve">использованных масок, перчаток и т.п. Организовать наличие запаса питьевой воды, упакованной в емкости (кулер или в мелкой расфасовке) и разовой посуды (стаканы) для обеспечения заявителей, наряду с этим возможно также использование вендинговых автоматов. </w:t>
      </w:r>
      <w:r>
        <w:rPr>
          <w:rStyle w:val="21"/>
        </w:rPr>
        <w:t>При необходимости использования письменных принадлежностей предусмотреть наличие расчетного запаса одноразовых ручек.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666"/>
        </w:tabs>
        <w:spacing w:after="0"/>
        <w:ind w:left="720" w:right="240" w:firstLine="620"/>
        <w:jc w:val="both"/>
      </w:pPr>
      <w:r>
        <w:rPr>
          <w:rStyle w:val="21"/>
        </w:rPr>
        <w:t xml:space="preserve">Сотрудникам, обеспечивающим проведение ОДПГ, необходимо использовать медицинские маски для защиты органов дыхания </w:t>
      </w:r>
      <w:r>
        <w:rPr>
          <w:rStyle w:val="21"/>
        </w:rPr>
        <w:t xml:space="preserve">(продолжительность использования не более трех часов), перчатки и периодически проводить обработку рук с использованием кожных антисептиков. В кабинетах приема предусмотреть размещение заявителей и сотрудников с соблюдением социальной дистанции (не </w:t>
      </w:r>
      <w:r>
        <w:rPr>
          <w:rStyle w:val="21"/>
        </w:rPr>
        <w:lastRenderedPageBreak/>
        <w:t>менее 1</w:t>
      </w:r>
      <w:r>
        <w:rPr>
          <w:rStyle w:val="21"/>
        </w:rPr>
        <w:t>,5 метра) либо устройство защитных экранов и переговорных устройств. После приема каждого посетителя обеспечить обработку дезинфицирующими салфетками поверхности стола и поручней стула посетителя, дверной ручки.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652"/>
        </w:tabs>
        <w:spacing w:after="0"/>
        <w:ind w:left="720" w:right="240" w:firstLine="620"/>
        <w:jc w:val="both"/>
      </w:pPr>
      <w:r>
        <w:rPr>
          <w:rStyle w:val="21"/>
        </w:rPr>
        <w:t xml:space="preserve">В помещениях входной группы, зала ожидания, </w:t>
      </w:r>
      <w:r>
        <w:rPr>
          <w:rStyle w:val="21"/>
        </w:rPr>
        <w:t>кабинетов приема обеспечить наличие и функционирование в течение проведения ОДПГ устройств обеззараживания воздуха, разрешенных к применению в присутствии людей.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671"/>
        </w:tabs>
        <w:spacing w:after="0"/>
        <w:ind w:left="720" w:right="240" w:firstLine="620"/>
        <w:jc w:val="both"/>
      </w:pPr>
      <w:r>
        <w:rPr>
          <w:rStyle w:val="21"/>
        </w:rPr>
        <w:t>С целью сокращения продолжительности контактов граждан и сотрудников рекомендуется по возможно</w:t>
      </w:r>
      <w:r>
        <w:rPr>
          <w:rStyle w:val="21"/>
        </w:rPr>
        <w:t>сти ограничить продолжительность приема гражданина временем не более 15-20 минут. Предусмотреть каждый час 10-минутные перерывы для проветривания кабинетов приема граждан и влажной уборки помещения с применением дезинфицирующих средств, уделив особое внима</w:t>
      </w:r>
      <w:r>
        <w:rPr>
          <w:rStyle w:val="21"/>
        </w:rPr>
        <w:t>ние дезинфекции дверных ручек, поручней, перил, контактных поверхностей (столов, стульев, оргтехники).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662"/>
        </w:tabs>
        <w:spacing w:after="0"/>
        <w:ind w:left="720" w:right="240" w:firstLine="620"/>
        <w:jc w:val="both"/>
      </w:pPr>
      <w:r>
        <w:rPr>
          <w:rStyle w:val="21"/>
        </w:rPr>
        <w:t>Для обеззараживания поверхностен рекомендуется применять дезинфицирующие средства, зарегистрированные в установленном порядке, разрешенные, согласно инст</w:t>
      </w:r>
      <w:r>
        <w:rPr>
          <w:rStyle w:val="21"/>
        </w:rPr>
        <w:t xml:space="preserve">рукции по их применению, к использованию в присутствии людей в режимах эффективных при вирусных инфекциях, не требующие смывания (преимущественно спиртсодержащие или </w:t>
      </w:r>
      <w:proofErr w:type="spellStart"/>
      <w:r>
        <w:rPr>
          <w:rStyle w:val="21"/>
        </w:rPr>
        <w:t>кислородактивные</w:t>
      </w:r>
      <w:proofErr w:type="spellEnd"/>
      <w:r>
        <w:rPr>
          <w:rStyle w:val="21"/>
        </w:rPr>
        <w:t xml:space="preserve"> препараты).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997"/>
        </w:tabs>
        <w:spacing w:after="0"/>
        <w:ind w:left="720" w:right="240" w:firstLine="620"/>
        <w:jc w:val="both"/>
      </w:pPr>
      <w:r>
        <w:rPr>
          <w:rStyle w:val="21"/>
        </w:rPr>
        <w:t>Для организации видеоконференцсвязи с сотрудниками других орг</w:t>
      </w:r>
      <w:r>
        <w:rPr>
          <w:rStyle w:val="21"/>
        </w:rPr>
        <w:t>анов исполнительной власти рекомендуется оборудовать отдельные помещения (или кабины) с отграничением сотрудника (по возможности) защитным экраном, предоставлением заявителю отдельного монитора и индивидуальных наушников. Для устройства таких кабин рекомен</w:t>
      </w:r>
      <w:r>
        <w:rPr>
          <w:rStyle w:val="21"/>
        </w:rPr>
        <w:t>дуется использовать перегородки из пластика или других материалов, устойчивых к моющим и дезинфицирующим средствам, мебель с покрытием, устойчивым к дезинфицирующим средствам. После каждого посетителя осуществлять обработку поверхностей, включая монитор, с</w:t>
      </w:r>
      <w:r>
        <w:rPr>
          <w:rStyle w:val="21"/>
        </w:rPr>
        <w:t xml:space="preserve"> помощью дезинфицирующих салфеток.</w:t>
      </w:r>
    </w:p>
    <w:p w:rsidR="008663A4" w:rsidRDefault="00FF0108">
      <w:pPr>
        <w:pStyle w:val="20"/>
        <w:numPr>
          <w:ilvl w:val="0"/>
          <w:numId w:val="1"/>
        </w:numPr>
        <w:shd w:val="clear" w:color="auto" w:fill="auto"/>
        <w:tabs>
          <w:tab w:val="left" w:pos="1997"/>
        </w:tabs>
        <w:spacing w:after="0"/>
        <w:ind w:left="720" w:right="240" w:firstLine="620"/>
        <w:jc w:val="both"/>
      </w:pPr>
      <w:r>
        <w:rPr>
          <w:rStyle w:val="21"/>
        </w:rPr>
        <w:t>По завершении приема провести влажную уборку помещений с применением дезинфицирующих средств.</w:t>
      </w:r>
    </w:p>
    <w:sectPr w:rsidR="008663A4" w:rsidSect="00B317FC">
      <w:pgSz w:w="11900" w:h="16840"/>
      <w:pgMar w:top="851" w:right="1223" w:bottom="851" w:left="8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108" w:rsidRDefault="00FF0108">
      <w:r>
        <w:separator/>
      </w:r>
    </w:p>
  </w:endnote>
  <w:endnote w:type="continuationSeparator" w:id="0">
    <w:p w:rsidR="00FF0108" w:rsidRDefault="00FF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108" w:rsidRDefault="00FF0108"/>
  </w:footnote>
  <w:footnote w:type="continuationSeparator" w:id="0">
    <w:p w:rsidR="00FF0108" w:rsidRDefault="00FF01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1638C"/>
    <w:multiLevelType w:val="multilevel"/>
    <w:tmpl w:val="6832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8C539B"/>
    <w:multiLevelType w:val="multilevel"/>
    <w:tmpl w:val="3E56B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A4"/>
    <w:rsid w:val="008663A4"/>
    <w:rsid w:val="00B317FC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E82C"/>
  <w15:docId w15:val="{E95C42AF-9194-4315-9F69-2D13A65A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83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Скогоревы</dc:creator>
  <cp:lastModifiedBy>Скогоревы</cp:lastModifiedBy>
  <cp:revision>1</cp:revision>
  <dcterms:created xsi:type="dcterms:W3CDTF">2020-11-30T09:25:00Z</dcterms:created>
  <dcterms:modified xsi:type="dcterms:W3CDTF">2020-11-30T09:26:00Z</dcterms:modified>
</cp:coreProperties>
</file>