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F8" w:rsidRPr="001B126D" w:rsidRDefault="003675F8" w:rsidP="003675F8">
      <w:pPr>
        <w:autoSpaceDE w:val="0"/>
        <w:autoSpaceDN w:val="0"/>
        <w:adjustRightInd w:val="0"/>
        <w:jc w:val="center"/>
        <w:outlineLvl w:val="0"/>
        <w:rPr>
          <w:b/>
          <w:bCs/>
          <w:sz w:val="28"/>
          <w:szCs w:val="28"/>
        </w:rPr>
      </w:pPr>
      <w:bookmarkStart w:id="0" w:name="_GoBack"/>
      <w:bookmarkEnd w:id="0"/>
      <w:r w:rsidRPr="001B126D">
        <w:rPr>
          <w:b/>
          <w:bCs/>
          <w:sz w:val="28"/>
          <w:szCs w:val="28"/>
        </w:rPr>
        <w:t>СОВЕТ ДЕПУТАТОВ ГОРОДСКОГО ОКРУГА ГОРОД ЕЛЕЦ</w:t>
      </w:r>
    </w:p>
    <w:p w:rsidR="003675F8" w:rsidRPr="001B126D" w:rsidRDefault="003675F8" w:rsidP="003675F8">
      <w:pPr>
        <w:autoSpaceDE w:val="0"/>
        <w:autoSpaceDN w:val="0"/>
        <w:adjustRightInd w:val="0"/>
        <w:jc w:val="center"/>
        <w:rPr>
          <w:b/>
          <w:bCs/>
          <w:sz w:val="28"/>
          <w:szCs w:val="28"/>
        </w:rPr>
      </w:pPr>
      <w:r w:rsidRPr="001B126D">
        <w:rPr>
          <w:b/>
          <w:bCs/>
          <w:sz w:val="28"/>
          <w:szCs w:val="28"/>
        </w:rPr>
        <w:t>ЛИПЕЦКОЙ ОБЛАСТИ</w:t>
      </w:r>
    </w:p>
    <w:p w:rsidR="003675F8" w:rsidRPr="001B126D" w:rsidRDefault="003675F8" w:rsidP="003675F8">
      <w:pPr>
        <w:autoSpaceDE w:val="0"/>
        <w:autoSpaceDN w:val="0"/>
        <w:adjustRightInd w:val="0"/>
        <w:jc w:val="center"/>
        <w:rPr>
          <w:b/>
          <w:bCs/>
          <w:sz w:val="28"/>
          <w:szCs w:val="28"/>
        </w:rPr>
      </w:pPr>
    </w:p>
    <w:p w:rsidR="003675F8" w:rsidRPr="001B126D" w:rsidRDefault="003675F8" w:rsidP="003675F8">
      <w:pPr>
        <w:autoSpaceDE w:val="0"/>
        <w:autoSpaceDN w:val="0"/>
        <w:adjustRightInd w:val="0"/>
        <w:jc w:val="center"/>
        <w:rPr>
          <w:b/>
          <w:bCs/>
          <w:sz w:val="28"/>
          <w:szCs w:val="28"/>
        </w:rPr>
      </w:pPr>
      <w:r w:rsidRPr="001B126D">
        <w:rPr>
          <w:b/>
          <w:bCs/>
          <w:sz w:val="28"/>
          <w:szCs w:val="28"/>
        </w:rPr>
        <w:t>РЕШЕНИЕ</w:t>
      </w:r>
    </w:p>
    <w:p w:rsidR="003675F8" w:rsidRPr="001B126D" w:rsidRDefault="003675F8" w:rsidP="003675F8">
      <w:pPr>
        <w:autoSpaceDE w:val="0"/>
        <w:autoSpaceDN w:val="0"/>
        <w:adjustRightInd w:val="0"/>
        <w:jc w:val="center"/>
        <w:rPr>
          <w:b/>
          <w:bCs/>
          <w:sz w:val="28"/>
          <w:szCs w:val="28"/>
        </w:rPr>
      </w:pPr>
      <w:r w:rsidRPr="001B126D">
        <w:rPr>
          <w:b/>
          <w:bCs/>
          <w:sz w:val="28"/>
          <w:szCs w:val="28"/>
        </w:rPr>
        <w:t>от 14 апреля 2017 года № 440</w:t>
      </w:r>
    </w:p>
    <w:p w:rsidR="003675F8" w:rsidRPr="001B126D" w:rsidRDefault="003675F8" w:rsidP="003675F8">
      <w:pPr>
        <w:autoSpaceDE w:val="0"/>
        <w:autoSpaceDN w:val="0"/>
        <w:adjustRightInd w:val="0"/>
        <w:jc w:val="center"/>
        <w:rPr>
          <w:b/>
          <w:bCs/>
          <w:sz w:val="28"/>
          <w:szCs w:val="28"/>
        </w:rPr>
      </w:pPr>
    </w:p>
    <w:p w:rsidR="003675F8" w:rsidRPr="001B126D" w:rsidRDefault="003675F8" w:rsidP="003675F8">
      <w:pPr>
        <w:autoSpaceDE w:val="0"/>
        <w:autoSpaceDN w:val="0"/>
        <w:adjustRightInd w:val="0"/>
        <w:jc w:val="center"/>
        <w:rPr>
          <w:b/>
          <w:bCs/>
          <w:sz w:val="28"/>
          <w:szCs w:val="28"/>
        </w:rPr>
      </w:pPr>
      <w:r w:rsidRPr="001B126D">
        <w:rPr>
          <w:b/>
          <w:bCs/>
          <w:sz w:val="28"/>
          <w:szCs w:val="28"/>
        </w:rPr>
        <w:t>О ПОЛОЖЕНИИ О ПОЧЕТНОМ ЗНАКЕ «ЗА ЗАСЛУГИ ПЕРЕД</w:t>
      </w:r>
    </w:p>
    <w:p w:rsidR="003675F8" w:rsidRPr="001B126D" w:rsidRDefault="003675F8" w:rsidP="003675F8">
      <w:pPr>
        <w:autoSpaceDE w:val="0"/>
        <w:autoSpaceDN w:val="0"/>
        <w:adjustRightInd w:val="0"/>
        <w:jc w:val="center"/>
        <w:rPr>
          <w:b/>
          <w:bCs/>
          <w:sz w:val="28"/>
          <w:szCs w:val="28"/>
        </w:rPr>
      </w:pPr>
      <w:r w:rsidRPr="001B126D">
        <w:rPr>
          <w:b/>
          <w:bCs/>
          <w:sz w:val="28"/>
          <w:szCs w:val="28"/>
        </w:rPr>
        <w:t>ГОРОДОМ ЕЛЬЦОМ»</w:t>
      </w:r>
    </w:p>
    <w:p w:rsidR="003675F8" w:rsidRPr="001B126D" w:rsidRDefault="003675F8" w:rsidP="003675F8">
      <w:pPr>
        <w:autoSpaceDE w:val="0"/>
        <w:autoSpaceDN w:val="0"/>
        <w:adjustRightInd w:val="0"/>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675F8" w:rsidRPr="001B126D">
        <w:trPr>
          <w:jc w:val="center"/>
        </w:trPr>
        <w:tc>
          <w:tcPr>
            <w:tcW w:w="5000" w:type="pct"/>
            <w:tcBorders>
              <w:left w:val="single" w:sz="24" w:space="0" w:color="CED3F1"/>
              <w:right w:val="single" w:sz="24" w:space="0" w:color="F4F3F8"/>
            </w:tcBorders>
            <w:shd w:val="clear" w:color="auto" w:fill="F4F3F8"/>
          </w:tcPr>
          <w:p w:rsidR="003675F8" w:rsidRPr="001B126D" w:rsidRDefault="003675F8">
            <w:pPr>
              <w:autoSpaceDE w:val="0"/>
              <w:autoSpaceDN w:val="0"/>
              <w:adjustRightInd w:val="0"/>
              <w:jc w:val="center"/>
              <w:rPr>
                <w:sz w:val="28"/>
                <w:szCs w:val="28"/>
              </w:rPr>
            </w:pPr>
            <w:r w:rsidRPr="001B126D">
              <w:rPr>
                <w:sz w:val="28"/>
                <w:szCs w:val="28"/>
              </w:rPr>
              <w:t xml:space="preserve"> (в ред. </w:t>
            </w:r>
            <w:hyperlink r:id="rId4" w:history="1">
              <w:r w:rsidRPr="001B126D">
                <w:rPr>
                  <w:sz w:val="28"/>
                  <w:szCs w:val="28"/>
                </w:rPr>
                <w:t>решения</w:t>
              </w:r>
            </w:hyperlink>
            <w:r w:rsidRPr="001B126D">
              <w:rPr>
                <w:sz w:val="28"/>
                <w:szCs w:val="28"/>
              </w:rPr>
              <w:t xml:space="preserve"> Совета депутатов городского округа г. Елец</w:t>
            </w:r>
          </w:p>
          <w:p w:rsidR="003675F8" w:rsidRPr="001B126D" w:rsidRDefault="003675F8">
            <w:pPr>
              <w:autoSpaceDE w:val="0"/>
              <w:autoSpaceDN w:val="0"/>
              <w:adjustRightInd w:val="0"/>
              <w:jc w:val="center"/>
              <w:rPr>
                <w:sz w:val="28"/>
                <w:szCs w:val="28"/>
              </w:rPr>
            </w:pPr>
            <w:r w:rsidRPr="001B126D">
              <w:rPr>
                <w:sz w:val="28"/>
                <w:szCs w:val="28"/>
              </w:rPr>
              <w:t xml:space="preserve">от 23.09.2020 </w:t>
            </w:r>
            <w:r w:rsidR="001B126D" w:rsidRPr="001B126D">
              <w:rPr>
                <w:sz w:val="28"/>
                <w:szCs w:val="28"/>
              </w:rPr>
              <w:t>№</w:t>
            </w:r>
            <w:r w:rsidRPr="001B126D">
              <w:rPr>
                <w:sz w:val="28"/>
                <w:szCs w:val="28"/>
              </w:rPr>
              <w:t xml:space="preserve"> 245)</w:t>
            </w:r>
          </w:p>
        </w:tc>
      </w:tr>
    </w:tbl>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ind w:firstLine="540"/>
        <w:jc w:val="both"/>
        <w:rPr>
          <w:sz w:val="28"/>
          <w:szCs w:val="28"/>
        </w:rPr>
      </w:pPr>
      <w:r w:rsidRPr="001B126D">
        <w:rPr>
          <w:sz w:val="28"/>
          <w:szCs w:val="28"/>
        </w:rPr>
        <w:t xml:space="preserve">Рассмотрев предложенный главой городского округа город Елец проект Положения о Почетном знаке «За заслуги перед городом Ельцом», учитывая заключения прокуратуры города Ельца,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Федеральным </w:t>
      </w:r>
      <w:hyperlink r:id="rId5" w:history="1">
        <w:r w:rsidRPr="001B126D">
          <w:rPr>
            <w:sz w:val="28"/>
            <w:szCs w:val="28"/>
          </w:rPr>
          <w:t>законом</w:t>
        </w:r>
      </w:hyperlink>
      <w:r w:rsidRPr="001B126D">
        <w:rPr>
          <w:sz w:val="28"/>
          <w:szCs w:val="28"/>
        </w:rPr>
        <w:t xml:space="preserve"> от 06.10.2003 № 131-ФЗ «Об общих принципах организации местного самоуправления в Российской Федерации», </w:t>
      </w:r>
      <w:hyperlink r:id="rId6" w:history="1">
        <w:r w:rsidRPr="001B126D">
          <w:rPr>
            <w:sz w:val="28"/>
            <w:szCs w:val="28"/>
          </w:rPr>
          <w:t>Уставом</w:t>
        </w:r>
      </w:hyperlink>
      <w:r w:rsidRPr="001B126D">
        <w:rPr>
          <w:sz w:val="28"/>
          <w:szCs w:val="28"/>
        </w:rPr>
        <w:t xml:space="preserve"> городского округа город Елец, Совет депутатов городского округа город Елец решил:</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 xml:space="preserve">1. Принять </w:t>
      </w:r>
      <w:hyperlink w:anchor="Par24" w:history="1">
        <w:r w:rsidRPr="001B126D">
          <w:rPr>
            <w:sz w:val="28"/>
            <w:szCs w:val="28"/>
          </w:rPr>
          <w:t>Положение</w:t>
        </w:r>
      </w:hyperlink>
      <w:r w:rsidRPr="001B126D">
        <w:rPr>
          <w:sz w:val="28"/>
          <w:szCs w:val="28"/>
        </w:rPr>
        <w:t xml:space="preserve"> о Почетном знаке «За заслуги перед городом Ельцом» (прилагается).</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 xml:space="preserve">2. Направить указанное </w:t>
      </w:r>
      <w:hyperlink w:anchor="Par24" w:history="1">
        <w:r w:rsidRPr="001B126D">
          <w:rPr>
            <w:sz w:val="28"/>
            <w:szCs w:val="28"/>
          </w:rPr>
          <w:t>Положение</w:t>
        </w:r>
      </w:hyperlink>
      <w:r w:rsidRPr="001B126D">
        <w:rPr>
          <w:sz w:val="28"/>
          <w:szCs w:val="28"/>
        </w:rPr>
        <w:t xml:space="preserve"> главе городского округа город Елец для подписания и официального опубликования.</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 xml:space="preserve">3. Со дня вступления в силу настоящего </w:t>
      </w:r>
      <w:hyperlink w:anchor="Par24" w:history="1">
        <w:r w:rsidRPr="001B126D">
          <w:rPr>
            <w:sz w:val="28"/>
            <w:szCs w:val="28"/>
          </w:rPr>
          <w:t>Положения</w:t>
        </w:r>
      </w:hyperlink>
      <w:r w:rsidRPr="001B126D">
        <w:rPr>
          <w:sz w:val="28"/>
          <w:szCs w:val="28"/>
        </w:rPr>
        <w:t xml:space="preserve"> признать утратившим силу </w:t>
      </w:r>
      <w:hyperlink r:id="rId7" w:history="1">
        <w:r w:rsidRPr="001B126D">
          <w:rPr>
            <w:sz w:val="28"/>
            <w:szCs w:val="28"/>
          </w:rPr>
          <w:t>решение</w:t>
        </w:r>
      </w:hyperlink>
      <w:r w:rsidRPr="001B126D">
        <w:rPr>
          <w:sz w:val="28"/>
          <w:szCs w:val="28"/>
        </w:rPr>
        <w:t xml:space="preserve"> Совета депутатов города Ельца от 11.07.2007 № 179 «О проекте Положения о Почетном знаке "За заслуги перед городом Ельцом».</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right"/>
        <w:rPr>
          <w:sz w:val="28"/>
          <w:szCs w:val="28"/>
        </w:rPr>
      </w:pPr>
      <w:r w:rsidRPr="001B126D">
        <w:rPr>
          <w:sz w:val="28"/>
          <w:szCs w:val="28"/>
        </w:rPr>
        <w:t>Председатель</w:t>
      </w:r>
    </w:p>
    <w:p w:rsidR="003675F8" w:rsidRPr="001B126D" w:rsidRDefault="003675F8" w:rsidP="003675F8">
      <w:pPr>
        <w:autoSpaceDE w:val="0"/>
        <w:autoSpaceDN w:val="0"/>
        <w:adjustRightInd w:val="0"/>
        <w:jc w:val="right"/>
        <w:rPr>
          <w:sz w:val="28"/>
          <w:szCs w:val="28"/>
        </w:rPr>
      </w:pPr>
      <w:r w:rsidRPr="001B126D">
        <w:rPr>
          <w:sz w:val="28"/>
          <w:szCs w:val="28"/>
        </w:rPr>
        <w:t>В.Н.НИКОНОВ</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center"/>
        <w:outlineLvl w:val="0"/>
        <w:rPr>
          <w:b/>
          <w:bCs/>
          <w:sz w:val="28"/>
          <w:szCs w:val="28"/>
        </w:rPr>
      </w:pPr>
      <w:bookmarkStart w:id="1" w:name="Par24"/>
      <w:bookmarkEnd w:id="1"/>
      <w:r w:rsidRPr="001B126D">
        <w:rPr>
          <w:b/>
          <w:bCs/>
          <w:sz w:val="28"/>
          <w:szCs w:val="28"/>
        </w:rPr>
        <w:t>ПОЛОЖЕНИЕ</w:t>
      </w:r>
    </w:p>
    <w:p w:rsidR="003675F8" w:rsidRPr="001B126D" w:rsidRDefault="003675F8" w:rsidP="003675F8">
      <w:pPr>
        <w:autoSpaceDE w:val="0"/>
        <w:autoSpaceDN w:val="0"/>
        <w:adjustRightInd w:val="0"/>
        <w:jc w:val="center"/>
        <w:rPr>
          <w:b/>
          <w:bCs/>
          <w:sz w:val="28"/>
          <w:szCs w:val="28"/>
        </w:rPr>
      </w:pPr>
      <w:r w:rsidRPr="001B126D">
        <w:rPr>
          <w:b/>
          <w:bCs/>
          <w:sz w:val="28"/>
          <w:szCs w:val="28"/>
        </w:rPr>
        <w:t>О ПОЧЕТНОМ ЗНАКЕ "ЗА ЗАСЛУГИ ПЕРЕД ГОРОДОМ ЕЛЬЦОМ"</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right"/>
        <w:rPr>
          <w:sz w:val="28"/>
          <w:szCs w:val="28"/>
        </w:rPr>
      </w:pPr>
      <w:r w:rsidRPr="001B126D">
        <w:rPr>
          <w:sz w:val="28"/>
          <w:szCs w:val="28"/>
        </w:rPr>
        <w:t>Принято</w:t>
      </w:r>
    </w:p>
    <w:p w:rsidR="003675F8" w:rsidRPr="001B126D" w:rsidRDefault="003675F8" w:rsidP="003675F8">
      <w:pPr>
        <w:autoSpaceDE w:val="0"/>
        <w:autoSpaceDN w:val="0"/>
        <w:adjustRightInd w:val="0"/>
        <w:jc w:val="right"/>
        <w:rPr>
          <w:sz w:val="28"/>
          <w:szCs w:val="28"/>
        </w:rPr>
      </w:pPr>
      <w:r w:rsidRPr="001B126D">
        <w:rPr>
          <w:sz w:val="28"/>
          <w:szCs w:val="28"/>
        </w:rPr>
        <w:t>решением</w:t>
      </w:r>
    </w:p>
    <w:p w:rsidR="003675F8" w:rsidRPr="001B126D" w:rsidRDefault="003675F8" w:rsidP="003675F8">
      <w:pPr>
        <w:autoSpaceDE w:val="0"/>
        <w:autoSpaceDN w:val="0"/>
        <w:adjustRightInd w:val="0"/>
        <w:jc w:val="right"/>
        <w:rPr>
          <w:sz w:val="28"/>
          <w:szCs w:val="28"/>
        </w:rPr>
      </w:pPr>
      <w:r w:rsidRPr="001B126D">
        <w:rPr>
          <w:sz w:val="28"/>
          <w:szCs w:val="28"/>
        </w:rPr>
        <w:t>Совета депутатов</w:t>
      </w:r>
    </w:p>
    <w:p w:rsidR="003675F8" w:rsidRPr="001B126D" w:rsidRDefault="003675F8" w:rsidP="003675F8">
      <w:pPr>
        <w:autoSpaceDE w:val="0"/>
        <w:autoSpaceDN w:val="0"/>
        <w:adjustRightInd w:val="0"/>
        <w:jc w:val="right"/>
        <w:rPr>
          <w:sz w:val="28"/>
          <w:szCs w:val="28"/>
        </w:rPr>
      </w:pPr>
      <w:r w:rsidRPr="001B126D">
        <w:rPr>
          <w:sz w:val="28"/>
          <w:szCs w:val="28"/>
        </w:rPr>
        <w:t>городского округа</w:t>
      </w:r>
    </w:p>
    <w:p w:rsidR="003675F8" w:rsidRPr="001B126D" w:rsidRDefault="003675F8" w:rsidP="003675F8">
      <w:pPr>
        <w:autoSpaceDE w:val="0"/>
        <w:autoSpaceDN w:val="0"/>
        <w:adjustRightInd w:val="0"/>
        <w:jc w:val="right"/>
        <w:rPr>
          <w:sz w:val="28"/>
          <w:szCs w:val="28"/>
        </w:rPr>
      </w:pPr>
      <w:r w:rsidRPr="001B126D">
        <w:rPr>
          <w:sz w:val="28"/>
          <w:szCs w:val="28"/>
        </w:rPr>
        <w:t>город Елец</w:t>
      </w:r>
    </w:p>
    <w:p w:rsidR="003675F8" w:rsidRPr="001B126D" w:rsidRDefault="003675F8" w:rsidP="003675F8">
      <w:pPr>
        <w:autoSpaceDE w:val="0"/>
        <w:autoSpaceDN w:val="0"/>
        <w:adjustRightInd w:val="0"/>
        <w:jc w:val="right"/>
        <w:rPr>
          <w:sz w:val="28"/>
          <w:szCs w:val="28"/>
        </w:rPr>
      </w:pPr>
      <w:r w:rsidRPr="001B126D">
        <w:rPr>
          <w:sz w:val="28"/>
          <w:szCs w:val="28"/>
        </w:rPr>
        <w:t>от 14.04.2017 № 440</w:t>
      </w:r>
    </w:p>
    <w:p w:rsidR="003675F8" w:rsidRPr="001B126D" w:rsidRDefault="003675F8" w:rsidP="003675F8">
      <w:pPr>
        <w:autoSpaceDE w:val="0"/>
        <w:autoSpaceDN w:val="0"/>
        <w:adjustRightInd w:val="0"/>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675F8" w:rsidRPr="001B126D">
        <w:trPr>
          <w:jc w:val="center"/>
        </w:trPr>
        <w:tc>
          <w:tcPr>
            <w:tcW w:w="5000" w:type="pct"/>
            <w:tcBorders>
              <w:left w:val="single" w:sz="24" w:space="0" w:color="CED3F1"/>
              <w:right w:val="single" w:sz="24" w:space="0" w:color="F4F3F8"/>
            </w:tcBorders>
            <w:shd w:val="clear" w:color="auto" w:fill="F4F3F8"/>
          </w:tcPr>
          <w:p w:rsidR="003675F8" w:rsidRPr="001B126D" w:rsidRDefault="003675F8">
            <w:pPr>
              <w:autoSpaceDE w:val="0"/>
              <w:autoSpaceDN w:val="0"/>
              <w:adjustRightInd w:val="0"/>
              <w:jc w:val="center"/>
              <w:rPr>
                <w:sz w:val="28"/>
                <w:szCs w:val="28"/>
              </w:rPr>
            </w:pPr>
            <w:r w:rsidRPr="001B126D">
              <w:rPr>
                <w:sz w:val="28"/>
                <w:szCs w:val="28"/>
              </w:rPr>
              <w:t xml:space="preserve"> (в ред. </w:t>
            </w:r>
            <w:hyperlink r:id="rId8" w:history="1">
              <w:r w:rsidRPr="001B126D">
                <w:rPr>
                  <w:sz w:val="28"/>
                  <w:szCs w:val="28"/>
                </w:rPr>
                <w:t>решения</w:t>
              </w:r>
            </w:hyperlink>
            <w:r w:rsidRPr="001B126D">
              <w:rPr>
                <w:sz w:val="28"/>
                <w:szCs w:val="28"/>
              </w:rPr>
              <w:t xml:space="preserve"> Совета депутатов городского округа г. Елец</w:t>
            </w:r>
          </w:p>
          <w:p w:rsidR="003675F8" w:rsidRPr="001B126D" w:rsidRDefault="003675F8">
            <w:pPr>
              <w:autoSpaceDE w:val="0"/>
              <w:autoSpaceDN w:val="0"/>
              <w:adjustRightInd w:val="0"/>
              <w:jc w:val="center"/>
              <w:rPr>
                <w:sz w:val="28"/>
                <w:szCs w:val="28"/>
              </w:rPr>
            </w:pPr>
            <w:r w:rsidRPr="001B126D">
              <w:rPr>
                <w:sz w:val="28"/>
                <w:szCs w:val="28"/>
              </w:rPr>
              <w:t xml:space="preserve">от 23.09.2020 </w:t>
            </w:r>
            <w:r w:rsidR="001B126D" w:rsidRPr="001B126D">
              <w:rPr>
                <w:sz w:val="28"/>
                <w:szCs w:val="28"/>
              </w:rPr>
              <w:t xml:space="preserve">№ </w:t>
            </w:r>
            <w:r w:rsidRPr="001B126D">
              <w:rPr>
                <w:sz w:val="28"/>
                <w:szCs w:val="28"/>
              </w:rPr>
              <w:t>245)</w:t>
            </w:r>
          </w:p>
        </w:tc>
      </w:tr>
    </w:tbl>
    <w:p w:rsidR="003675F8" w:rsidRPr="001B126D" w:rsidRDefault="003675F8" w:rsidP="003675F8">
      <w:pPr>
        <w:autoSpaceDE w:val="0"/>
        <w:autoSpaceDN w:val="0"/>
        <w:adjustRightInd w:val="0"/>
        <w:jc w:val="center"/>
        <w:rPr>
          <w:sz w:val="28"/>
          <w:szCs w:val="28"/>
        </w:rPr>
      </w:pPr>
    </w:p>
    <w:p w:rsidR="003675F8" w:rsidRPr="001B126D" w:rsidRDefault="003675F8" w:rsidP="003675F8">
      <w:pPr>
        <w:autoSpaceDE w:val="0"/>
        <w:autoSpaceDN w:val="0"/>
        <w:adjustRightInd w:val="0"/>
        <w:jc w:val="center"/>
        <w:outlineLvl w:val="1"/>
        <w:rPr>
          <w:b/>
          <w:bCs/>
          <w:sz w:val="28"/>
          <w:szCs w:val="28"/>
        </w:rPr>
      </w:pPr>
      <w:r w:rsidRPr="001B126D">
        <w:rPr>
          <w:b/>
          <w:bCs/>
          <w:sz w:val="28"/>
          <w:szCs w:val="28"/>
        </w:rPr>
        <w:t>Статья 1. Общие положения</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ind w:firstLine="540"/>
        <w:jc w:val="both"/>
        <w:rPr>
          <w:sz w:val="28"/>
          <w:szCs w:val="28"/>
        </w:rPr>
      </w:pPr>
      <w:r w:rsidRPr="001B126D">
        <w:rPr>
          <w:sz w:val="28"/>
          <w:szCs w:val="28"/>
        </w:rPr>
        <w:t>1. Почетный знак «За заслуги перед городом Ельцом» (далее - Почетный знак) является формой поощрения и общественного признания заслуг граждан Российской Федерации, осуществляющих (осуществлявших) трудовую или общественную деятельность на территории городского округа город Елец (далее - граждане), перед городским округом город Елец (далее - город Елец) и его жителями.</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2. Почетным знаком награждаются граждане:</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1) за высокие достижения в области экономики, в науке, культуре, искусстве, спорте, в сфере образования и охраны здоровья жителей города Ельца, в благотворительной деятельности, в социальном, духовном и нравственном воспитании и просвещении, а также в иных сферах деятельности, направленной на развитие и процветание города Ельца;</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2) за заслуги, способствующие развитию местного самоуправления, взаимовыгодного сотрудничества города Ельца с субъектами Российской Федерации, дружественных отношений с иностранными государствами.</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3. Награждение Почетным знаком не производится повторно, посмертно, а также в случае смерти кандидата на награждение Почетным знаком или возбуждения уголовного дела в отношении кандидата на награждение Почетным знаком после его выдвижения, но до рассмотрения вопроса о его награждении на сессии Совета депутатов городского округа город Елец (далее - городской Совет).</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4. Дубликат Почетного знака взамен утраченного не выдается.</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5. Граждане, награжденные Почетным знаком, приглашаются на официальные мероприятия, посвященные празднованию знаменательных дат города Ельца.</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center"/>
        <w:outlineLvl w:val="1"/>
        <w:rPr>
          <w:b/>
          <w:bCs/>
          <w:sz w:val="28"/>
          <w:szCs w:val="28"/>
        </w:rPr>
      </w:pPr>
      <w:r w:rsidRPr="001B126D">
        <w:rPr>
          <w:b/>
          <w:bCs/>
          <w:sz w:val="28"/>
          <w:szCs w:val="28"/>
        </w:rPr>
        <w:t>Статья 2. Награждение Почетным знаком</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ind w:firstLine="540"/>
        <w:jc w:val="both"/>
        <w:rPr>
          <w:sz w:val="28"/>
          <w:szCs w:val="28"/>
        </w:rPr>
      </w:pPr>
      <w:bookmarkStart w:id="2" w:name="Par49"/>
      <w:bookmarkEnd w:id="2"/>
      <w:r w:rsidRPr="001B126D">
        <w:rPr>
          <w:sz w:val="28"/>
          <w:szCs w:val="28"/>
        </w:rPr>
        <w:t xml:space="preserve">1. Выдвижение кандидатов на награждение Почетным знаком осуществляется трудовыми коллективами организаций, осуществляющих свою деятельность на территории города Ельца, органами государственной власти Липецкой области, органами местного самоуправления города Ельца, общественными организациями, зарегистрированными в порядке, установленном законодательством Российской Федерации, на территории </w:t>
      </w:r>
      <w:r w:rsidRPr="001B126D">
        <w:rPr>
          <w:sz w:val="28"/>
          <w:szCs w:val="28"/>
        </w:rPr>
        <w:lastRenderedPageBreak/>
        <w:t>города Ельца, профессиональными и творческими союзами города Ельца, объединениями работодателей города Ельца, а также иными некоммерческими организациями, осуществляющими на территории города Ельца деятельность, направленную на решение социальных проблем, развитие гражданского общества в Российской Федерации (далее - общественные и иные некоммерческие организации).</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 xml:space="preserve">2. Руководители органов (организаций), указанных в </w:t>
      </w:r>
      <w:hyperlink w:anchor="Par49" w:history="1">
        <w:r w:rsidRPr="001B126D">
          <w:rPr>
            <w:sz w:val="28"/>
            <w:szCs w:val="28"/>
          </w:rPr>
          <w:t>части 1</w:t>
        </w:r>
      </w:hyperlink>
      <w:r w:rsidRPr="001B126D">
        <w:rPr>
          <w:sz w:val="28"/>
          <w:szCs w:val="28"/>
        </w:rPr>
        <w:t xml:space="preserve"> настоящей статьи, в срок с 1 мая по 1 июня текущего года представляют главе городского округа город Елец (далее - Глава города):</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1) ходатайство с указанием фамилии, имени, отчества (последнее - при наличии) и должности (рода занятий) кандидата на награждение Почетным знаком;</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 xml:space="preserve">2) </w:t>
      </w:r>
      <w:hyperlink w:anchor="Par117" w:history="1">
        <w:r w:rsidRPr="001B126D">
          <w:rPr>
            <w:sz w:val="28"/>
            <w:szCs w:val="28"/>
          </w:rPr>
          <w:t>наградной лист</w:t>
        </w:r>
      </w:hyperlink>
      <w:r w:rsidRPr="001B126D">
        <w:rPr>
          <w:sz w:val="28"/>
          <w:szCs w:val="28"/>
        </w:rPr>
        <w:t xml:space="preserve"> по форме согласно приложению 1 к настоящему Положению;</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3) материалы, подтверждающие достижения и заслуги кандидата на награждение Почетным знаком (копии документов о награждении государственными, ведомственными, региональными наградами, наградами органов местного самоуправления города Ельца, копии благодарственных писем и дипломов);</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4) справки об отсутствии задолженности по выплате заработной платы, по налоговым платежам в бюджеты всех уровней и внебюджетные фонды (в случае если кандидатом на награждение является руководитель предприятия, учреждения или организации);</w:t>
      </w:r>
    </w:p>
    <w:p w:rsidR="003675F8" w:rsidRPr="001B126D" w:rsidRDefault="003675F8" w:rsidP="003675F8">
      <w:pPr>
        <w:autoSpaceDE w:val="0"/>
        <w:autoSpaceDN w:val="0"/>
        <w:adjustRightInd w:val="0"/>
        <w:spacing w:before="280"/>
        <w:ind w:firstLine="540"/>
        <w:jc w:val="both"/>
        <w:rPr>
          <w:sz w:val="28"/>
          <w:szCs w:val="28"/>
        </w:rPr>
      </w:pPr>
      <w:bookmarkStart w:id="3" w:name="Par55"/>
      <w:bookmarkEnd w:id="3"/>
      <w:r w:rsidRPr="001B126D">
        <w:rPr>
          <w:sz w:val="28"/>
          <w:szCs w:val="28"/>
        </w:rPr>
        <w:t xml:space="preserve">5) письменное </w:t>
      </w:r>
      <w:hyperlink w:anchor="Par400" w:history="1">
        <w:r w:rsidRPr="001B126D">
          <w:rPr>
            <w:sz w:val="28"/>
            <w:szCs w:val="28"/>
          </w:rPr>
          <w:t>согласие</w:t>
        </w:r>
      </w:hyperlink>
      <w:r w:rsidRPr="001B126D">
        <w:rPr>
          <w:sz w:val="28"/>
          <w:szCs w:val="28"/>
        </w:rPr>
        <w:t xml:space="preserve"> кандидата на награждение Почетным знаком на обработку его персональных данных в соответствии с Федеральным </w:t>
      </w:r>
      <w:hyperlink r:id="rId9" w:history="1">
        <w:r w:rsidRPr="001B126D">
          <w:rPr>
            <w:sz w:val="28"/>
            <w:szCs w:val="28"/>
          </w:rPr>
          <w:t>законом</w:t>
        </w:r>
      </w:hyperlink>
      <w:r w:rsidRPr="001B126D">
        <w:rPr>
          <w:sz w:val="28"/>
          <w:szCs w:val="28"/>
        </w:rPr>
        <w:t xml:space="preserve"> от 27.07.2006 № 152-ФЗ "О персональных данных" по форме согласно приложению 6 к настоящему Положению в двух экземплярах;</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 xml:space="preserve">6) утратил силу. - </w:t>
      </w:r>
      <w:hyperlink r:id="rId10" w:history="1">
        <w:r w:rsidRPr="001B126D">
          <w:rPr>
            <w:sz w:val="28"/>
            <w:szCs w:val="28"/>
          </w:rPr>
          <w:t>Решение</w:t>
        </w:r>
      </w:hyperlink>
      <w:r w:rsidRPr="001B126D">
        <w:rPr>
          <w:sz w:val="28"/>
          <w:szCs w:val="28"/>
        </w:rPr>
        <w:t xml:space="preserve"> Совета депутатов городского округа город Елец от 23.09.2020 № 245;</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7) протокол собрания трудового коллектива или коллегиального органа управления общественной или иной некоммерческой организации, на котором принято решение о возбуждении ходатайства о награждении;</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8) копии учредительных документов общественной или иной некоммерческой организации.</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3. Глава города передает представленные документы в комиссию по наградам при администрации городского округа город Елец (далее - комиссия).</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lastRenderedPageBreak/>
        <w:t>4. Комиссия не позднее 15 рабочих дней со дня окончания срока выдвижения кандидатов на награждение Почетным знаком рассматривает документы, представленные каждым инициатором награждения (кроме не соответствующих требованиям настоящего Положения), и принимает решение о поддержке или о нецелесообразности поддержки инициативы о награждении Почетным знаком. Решение комиссии принимается по каждому кандидату на награждение Почетным знаком.</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Решение комиссии направляется Главе города не позднее 2 рабочих дней со дня заседания комиссии.</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5. Глава города не позднее 10 июля текущего года вносит в городской Совет предложение о награждении граждан Почетным знаком.</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По каждой предложенной кандидатуре на награждение Почетным знаком в городской Совет направляются:</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1) характеристика с указанием фамилии, имени, отчества (при наличии), даты рождения, места работы (службы), должности, общего стажа работы, основных этапов трудовой деятельности, конкретных личных достижений и заслуг кандидата на награждение Почетным знаком;</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 xml:space="preserve">2) письменное согласие на обработку персональных данных в соответствии с Федеральным </w:t>
      </w:r>
      <w:hyperlink r:id="rId11" w:history="1">
        <w:r w:rsidRPr="001B126D">
          <w:rPr>
            <w:sz w:val="28"/>
            <w:szCs w:val="28"/>
          </w:rPr>
          <w:t>законом</w:t>
        </w:r>
      </w:hyperlink>
      <w:r w:rsidRPr="001B126D">
        <w:rPr>
          <w:sz w:val="28"/>
          <w:szCs w:val="28"/>
        </w:rPr>
        <w:t xml:space="preserve"> от 27.07.2006 № 152-ФЗ «О персональных данных», предоставленное кандидатом на награждение Почетным знаком в соответствии с </w:t>
      </w:r>
      <w:hyperlink w:anchor="Par55" w:history="1">
        <w:r w:rsidRPr="001B126D">
          <w:rPr>
            <w:sz w:val="28"/>
            <w:szCs w:val="28"/>
          </w:rPr>
          <w:t>пунктом 5 части 2</w:t>
        </w:r>
      </w:hyperlink>
      <w:r w:rsidRPr="001B126D">
        <w:rPr>
          <w:sz w:val="28"/>
          <w:szCs w:val="28"/>
        </w:rPr>
        <w:t xml:space="preserve"> настоящей статьи.</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6. Решение о награждении гражданина Почетным знаком принимается городским Советом.</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Решение городского Совета о награждении Почетным знаком направляется Главе города не позднее 10 рабочих дней до наступления Дня города и публикуется в Елецкой городской общественно-политической газете «Красное знамя».</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Копия решения о награждении гражданина Почетным знаком направляется городским Советом в муниципальное бюджетное учреждение культуры «Елецкий городской краеведческий музей».</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7. Повторное выдвижение одного и того же кандидата на награждение Почетным знаком в случае, если представление о его награждении не было внесено Главой города в городской Совет, возможно не ранее чем через 3 года.</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center"/>
        <w:outlineLvl w:val="1"/>
        <w:rPr>
          <w:b/>
          <w:bCs/>
          <w:sz w:val="28"/>
          <w:szCs w:val="28"/>
        </w:rPr>
      </w:pPr>
      <w:r w:rsidRPr="001B126D">
        <w:rPr>
          <w:b/>
          <w:bCs/>
          <w:sz w:val="28"/>
          <w:szCs w:val="28"/>
        </w:rPr>
        <w:t>Статья 3. Вручение Почетного знака</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ind w:firstLine="540"/>
        <w:jc w:val="both"/>
        <w:rPr>
          <w:sz w:val="28"/>
          <w:szCs w:val="28"/>
        </w:rPr>
      </w:pPr>
      <w:r w:rsidRPr="001B126D">
        <w:rPr>
          <w:sz w:val="28"/>
          <w:szCs w:val="28"/>
        </w:rPr>
        <w:t>1. Гражданину, награжденному Почетным знаком, вручаются:</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lastRenderedPageBreak/>
        <w:t xml:space="preserve">1) Почетный знак «За заслуги перед городом Ельцом». </w:t>
      </w:r>
      <w:hyperlink w:anchor="Par282" w:history="1">
        <w:r w:rsidRPr="001B126D">
          <w:rPr>
            <w:sz w:val="28"/>
            <w:szCs w:val="28"/>
          </w:rPr>
          <w:t>Описание</w:t>
        </w:r>
      </w:hyperlink>
      <w:r w:rsidRPr="001B126D">
        <w:rPr>
          <w:sz w:val="28"/>
          <w:szCs w:val="28"/>
        </w:rPr>
        <w:t xml:space="preserve"> Почетного знака приведено в приложении 2 к настоящему Положению;</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 xml:space="preserve">2) удостоверение к Почетному знаку «За заслуги перед городом Ельцом» (далее - удостоверение к Почетному знаку). </w:t>
      </w:r>
      <w:hyperlink w:anchor="Par298" w:history="1">
        <w:r w:rsidRPr="001B126D">
          <w:rPr>
            <w:sz w:val="28"/>
            <w:szCs w:val="28"/>
          </w:rPr>
          <w:t>Описание</w:t>
        </w:r>
      </w:hyperlink>
      <w:r w:rsidRPr="001B126D">
        <w:rPr>
          <w:sz w:val="28"/>
          <w:szCs w:val="28"/>
        </w:rPr>
        <w:t xml:space="preserve"> удостоверения к Почетному знаку приведено в приложении 3 к настоящему Положению.</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2. Вручение Почетного знака, удостоверения к Почетному знаку производится в торжественной обстановке в День города Главой города и председателем городского Совета либо их заместителями лично награжденному.</w:t>
      </w:r>
    </w:p>
    <w:p w:rsidR="003675F8" w:rsidRPr="001B126D" w:rsidRDefault="003675F8" w:rsidP="003675F8">
      <w:pPr>
        <w:autoSpaceDE w:val="0"/>
        <w:autoSpaceDN w:val="0"/>
        <w:adjustRightInd w:val="0"/>
        <w:spacing w:before="280"/>
        <w:ind w:firstLine="540"/>
        <w:jc w:val="both"/>
        <w:rPr>
          <w:sz w:val="28"/>
          <w:szCs w:val="28"/>
        </w:rPr>
      </w:pPr>
      <w:bookmarkStart w:id="4" w:name="Par82"/>
      <w:bookmarkEnd w:id="4"/>
      <w:r w:rsidRPr="001B126D">
        <w:rPr>
          <w:sz w:val="28"/>
          <w:szCs w:val="28"/>
        </w:rPr>
        <w:t>3. В случае смерти гражданина, награжденного Почетным знаком, до наступления Дня города Почетный знак и удостоверение к Почетному знаку награжденного передаются его наследникам как память без права ношения.</w:t>
      </w:r>
    </w:p>
    <w:p w:rsidR="003675F8" w:rsidRPr="001B126D" w:rsidRDefault="003675F8" w:rsidP="003675F8">
      <w:pPr>
        <w:autoSpaceDE w:val="0"/>
        <w:autoSpaceDN w:val="0"/>
        <w:adjustRightInd w:val="0"/>
        <w:spacing w:before="280"/>
        <w:ind w:firstLine="540"/>
        <w:jc w:val="both"/>
        <w:rPr>
          <w:sz w:val="28"/>
          <w:szCs w:val="28"/>
        </w:rPr>
      </w:pPr>
      <w:bookmarkStart w:id="5" w:name="Par84"/>
      <w:bookmarkEnd w:id="5"/>
      <w:r w:rsidRPr="001B126D">
        <w:rPr>
          <w:sz w:val="28"/>
          <w:szCs w:val="28"/>
        </w:rPr>
        <w:t>4. В случае отсутствия наследников у умершего гражданина, награжденного Почетным знаком, Почетный знак и удостоверение к Почетному знаку передаются на хранение в муниципальное бюджетное учреждение культуры «Елецкий городской краеведческий музей».</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center"/>
        <w:outlineLvl w:val="1"/>
        <w:rPr>
          <w:b/>
          <w:bCs/>
          <w:sz w:val="28"/>
          <w:szCs w:val="28"/>
        </w:rPr>
      </w:pPr>
      <w:r w:rsidRPr="001B126D">
        <w:rPr>
          <w:b/>
          <w:bCs/>
          <w:sz w:val="28"/>
          <w:szCs w:val="28"/>
        </w:rPr>
        <w:t>Статья 4. Обеспечение процедуры награждения Почетным знаком</w:t>
      </w:r>
    </w:p>
    <w:p w:rsidR="003675F8" w:rsidRPr="001B126D" w:rsidRDefault="003675F8" w:rsidP="003675F8">
      <w:pPr>
        <w:autoSpaceDE w:val="0"/>
        <w:autoSpaceDN w:val="0"/>
        <w:adjustRightInd w:val="0"/>
        <w:jc w:val="center"/>
        <w:rPr>
          <w:sz w:val="28"/>
          <w:szCs w:val="28"/>
        </w:rPr>
      </w:pPr>
    </w:p>
    <w:p w:rsidR="003675F8" w:rsidRPr="001B126D" w:rsidRDefault="003675F8" w:rsidP="003675F8">
      <w:pPr>
        <w:autoSpaceDE w:val="0"/>
        <w:autoSpaceDN w:val="0"/>
        <w:adjustRightInd w:val="0"/>
        <w:ind w:firstLine="540"/>
        <w:jc w:val="both"/>
        <w:rPr>
          <w:sz w:val="28"/>
          <w:szCs w:val="28"/>
        </w:rPr>
      </w:pPr>
      <w:r w:rsidRPr="001B126D">
        <w:rPr>
          <w:sz w:val="28"/>
          <w:szCs w:val="28"/>
        </w:rPr>
        <w:t>1. Изготовление Почетного знака, удостоверения к Почетному знаку, организацию поощрительных мероприятий осуществляет администрация городского округа город Елец (далее - администрация города) за счет средств бюджета городского округа город Елец, не превышающих 10 000 рублей на каждого награжденного.</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2. Удостоверение к Почетному знаку направляется администрацией города в городской Совет для оформления не позднее рабочего дня, следующего за днем принятия городским Советом решения о награждении Почетным знаком.</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3. Организацию работ по оформлению удостоверения к Почетному знаку осуществляет аппарат городского Совета.</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Удостоверение к Почетному знаку заполняется на русском языке с помощью печатных устройств.</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4. Оформленное удостоверение к Почетному знаку направляется городским Советом в администрацию города не позднее двух рабочих дней до наступления Дня города.</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5. Организацию работ по вручению Почетного знака, оформленного удостоверения к Почетному знаку осуществляет администрация города.</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lastRenderedPageBreak/>
        <w:t xml:space="preserve">Вручение Почетного знака оформляется </w:t>
      </w:r>
      <w:hyperlink w:anchor="Par314" w:history="1">
        <w:r w:rsidRPr="001B126D">
          <w:rPr>
            <w:sz w:val="28"/>
            <w:szCs w:val="28"/>
          </w:rPr>
          <w:t>протоколом</w:t>
        </w:r>
      </w:hyperlink>
      <w:r w:rsidRPr="001B126D">
        <w:rPr>
          <w:sz w:val="28"/>
          <w:szCs w:val="28"/>
        </w:rPr>
        <w:t xml:space="preserve"> по форме согласно приложению 4 к настоящему Положению.</w:t>
      </w:r>
    </w:p>
    <w:p w:rsidR="003675F8" w:rsidRPr="001B126D" w:rsidRDefault="003675F8" w:rsidP="003675F8">
      <w:pPr>
        <w:autoSpaceDE w:val="0"/>
        <w:autoSpaceDN w:val="0"/>
        <w:adjustRightInd w:val="0"/>
        <w:spacing w:before="280"/>
        <w:ind w:firstLine="540"/>
        <w:jc w:val="both"/>
        <w:rPr>
          <w:sz w:val="28"/>
          <w:szCs w:val="28"/>
        </w:rPr>
      </w:pPr>
      <w:r w:rsidRPr="001B126D">
        <w:rPr>
          <w:sz w:val="28"/>
          <w:szCs w:val="28"/>
        </w:rPr>
        <w:t xml:space="preserve">Передача Почетного знака в случаях, указанных в </w:t>
      </w:r>
      <w:hyperlink w:anchor="Par82" w:history="1">
        <w:r w:rsidRPr="001B126D">
          <w:rPr>
            <w:sz w:val="28"/>
            <w:szCs w:val="28"/>
          </w:rPr>
          <w:t>частях 3</w:t>
        </w:r>
      </w:hyperlink>
      <w:r w:rsidRPr="001B126D">
        <w:rPr>
          <w:sz w:val="28"/>
          <w:szCs w:val="28"/>
        </w:rPr>
        <w:t xml:space="preserve">, </w:t>
      </w:r>
      <w:hyperlink w:anchor="Par84" w:history="1">
        <w:r w:rsidRPr="001B126D">
          <w:rPr>
            <w:sz w:val="28"/>
            <w:szCs w:val="28"/>
          </w:rPr>
          <w:t>4 статьи 3</w:t>
        </w:r>
      </w:hyperlink>
      <w:r w:rsidRPr="001B126D">
        <w:rPr>
          <w:sz w:val="28"/>
          <w:szCs w:val="28"/>
        </w:rPr>
        <w:t xml:space="preserve"> настоящего Положения, оформляется </w:t>
      </w:r>
      <w:hyperlink w:anchor="Par346" w:history="1">
        <w:r w:rsidRPr="001B126D">
          <w:rPr>
            <w:sz w:val="28"/>
            <w:szCs w:val="28"/>
          </w:rPr>
          <w:t>протоколом</w:t>
        </w:r>
      </w:hyperlink>
      <w:r w:rsidRPr="001B126D">
        <w:rPr>
          <w:sz w:val="28"/>
          <w:szCs w:val="28"/>
        </w:rPr>
        <w:t xml:space="preserve"> по форме согласно приложению 5 к настоящему Положению.</w:t>
      </w:r>
    </w:p>
    <w:p w:rsidR="003675F8" w:rsidRPr="001B126D" w:rsidRDefault="003675F8" w:rsidP="003675F8">
      <w:pPr>
        <w:autoSpaceDE w:val="0"/>
        <w:autoSpaceDN w:val="0"/>
        <w:adjustRightInd w:val="0"/>
        <w:ind w:firstLine="540"/>
        <w:jc w:val="both"/>
        <w:rPr>
          <w:sz w:val="28"/>
          <w:szCs w:val="28"/>
        </w:rPr>
      </w:pPr>
    </w:p>
    <w:p w:rsidR="003675F8" w:rsidRPr="001B126D" w:rsidRDefault="003675F8" w:rsidP="003675F8">
      <w:pPr>
        <w:autoSpaceDE w:val="0"/>
        <w:autoSpaceDN w:val="0"/>
        <w:adjustRightInd w:val="0"/>
        <w:jc w:val="center"/>
        <w:outlineLvl w:val="1"/>
        <w:rPr>
          <w:b/>
          <w:bCs/>
          <w:sz w:val="28"/>
          <w:szCs w:val="28"/>
        </w:rPr>
      </w:pPr>
      <w:r w:rsidRPr="001B126D">
        <w:rPr>
          <w:b/>
          <w:bCs/>
          <w:sz w:val="28"/>
          <w:szCs w:val="28"/>
        </w:rPr>
        <w:t>Статья 5. Заключительные положения</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ind w:firstLine="540"/>
        <w:jc w:val="both"/>
        <w:rPr>
          <w:sz w:val="28"/>
          <w:szCs w:val="28"/>
        </w:rPr>
      </w:pPr>
      <w:r w:rsidRPr="001B126D">
        <w:rPr>
          <w:sz w:val="28"/>
          <w:szCs w:val="28"/>
        </w:rPr>
        <w:t>Настоящее Положение вступает в силу со дня его официального опубликования.</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right"/>
        <w:rPr>
          <w:sz w:val="28"/>
          <w:szCs w:val="28"/>
        </w:rPr>
      </w:pPr>
      <w:r w:rsidRPr="001B126D">
        <w:rPr>
          <w:sz w:val="28"/>
          <w:szCs w:val="28"/>
        </w:rPr>
        <w:t>И.о. главы городского</w:t>
      </w:r>
    </w:p>
    <w:p w:rsidR="003675F8" w:rsidRPr="001B126D" w:rsidRDefault="003675F8" w:rsidP="003675F8">
      <w:pPr>
        <w:autoSpaceDE w:val="0"/>
        <w:autoSpaceDN w:val="0"/>
        <w:adjustRightInd w:val="0"/>
        <w:jc w:val="right"/>
        <w:rPr>
          <w:sz w:val="28"/>
          <w:szCs w:val="28"/>
        </w:rPr>
      </w:pPr>
      <w:r w:rsidRPr="001B126D">
        <w:rPr>
          <w:sz w:val="28"/>
          <w:szCs w:val="28"/>
        </w:rPr>
        <w:t>округа город Елец</w:t>
      </w:r>
    </w:p>
    <w:p w:rsidR="003675F8" w:rsidRPr="001B126D" w:rsidRDefault="003675F8" w:rsidP="003675F8">
      <w:pPr>
        <w:autoSpaceDE w:val="0"/>
        <w:autoSpaceDN w:val="0"/>
        <w:adjustRightInd w:val="0"/>
        <w:jc w:val="right"/>
        <w:rPr>
          <w:sz w:val="28"/>
          <w:szCs w:val="28"/>
        </w:rPr>
      </w:pPr>
      <w:r w:rsidRPr="001B126D">
        <w:rPr>
          <w:sz w:val="28"/>
          <w:szCs w:val="28"/>
        </w:rPr>
        <w:t>В.А.ЩЕПЕТИЛЬНИКОВ</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right"/>
        <w:outlineLvl w:val="1"/>
      </w:pPr>
      <w:r w:rsidRPr="001B126D">
        <w:t>Приложение 1</w:t>
      </w:r>
    </w:p>
    <w:p w:rsidR="003675F8" w:rsidRPr="001B126D" w:rsidRDefault="003675F8" w:rsidP="003675F8">
      <w:pPr>
        <w:autoSpaceDE w:val="0"/>
        <w:autoSpaceDN w:val="0"/>
        <w:adjustRightInd w:val="0"/>
        <w:jc w:val="right"/>
      </w:pPr>
      <w:r w:rsidRPr="001B126D">
        <w:t>к Положению</w:t>
      </w:r>
    </w:p>
    <w:p w:rsidR="003675F8" w:rsidRPr="001B126D" w:rsidRDefault="003675F8" w:rsidP="003675F8">
      <w:pPr>
        <w:autoSpaceDE w:val="0"/>
        <w:autoSpaceDN w:val="0"/>
        <w:adjustRightInd w:val="0"/>
        <w:jc w:val="right"/>
      </w:pPr>
      <w:r w:rsidRPr="001B126D">
        <w:t>о Почетном знаке</w:t>
      </w:r>
    </w:p>
    <w:p w:rsidR="003675F8" w:rsidRPr="001B126D" w:rsidRDefault="003675F8" w:rsidP="003675F8">
      <w:pPr>
        <w:autoSpaceDE w:val="0"/>
        <w:autoSpaceDN w:val="0"/>
        <w:adjustRightInd w:val="0"/>
        <w:jc w:val="right"/>
      </w:pPr>
      <w:r w:rsidRPr="001B126D">
        <w:t>«За заслуги перед</w:t>
      </w:r>
    </w:p>
    <w:p w:rsidR="003675F8" w:rsidRPr="001B126D" w:rsidRDefault="003675F8" w:rsidP="003675F8">
      <w:pPr>
        <w:autoSpaceDE w:val="0"/>
        <w:autoSpaceDN w:val="0"/>
        <w:adjustRightInd w:val="0"/>
        <w:jc w:val="right"/>
      </w:pPr>
      <w:r w:rsidRPr="001B126D">
        <w:t>городом Ельцом»</w:t>
      </w:r>
    </w:p>
    <w:p w:rsidR="003675F8" w:rsidRPr="001B126D" w:rsidRDefault="003675F8" w:rsidP="003675F8">
      <w:pPr>
        <w:autoSpaceDE w:val="0"/>
        <w:autoSpaceDN w:val="0"/>
        <w:adjustRightInd w:val="0"/>
        <w:jc w:val="both"/>
        <w:rPr>
          <w:sz w:val="28"/>
          <w:szCs w:val="28"/>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bookmarkStart w:id="6" w:name="Par117"/>
      <w:bookmarkEnd w:id="6"/>
      <w:r w:rsidRPr="001B126D">
        <w:rPr>
          <w:rFonts w:ascii="Courier New" w:hAnsi="Courier New" w:cs="Courier New"/>
          <w:b/>
          <w:bCs/>
          <w:sz w:val="20"/>
          <w:szCs w:val="20"/>
        </w:rPr>
        <w:t xml:space="preserve">                              НАГРАДНОЙ ЛИСТ</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Почетный знак</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"За заслуги перед городом Ельцом"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bookmarkStart w:id="7" w:name="Par123"/>
      <w:bookmarkEnd w:id="7"/>
      <w:r w:rsidRPr="001B126D">
        <w:rPr>
          <w:rFonts w:ascii="Courier New" w:hAnsi="Courier New" w:cs="Courier New"/>
          <w:b/>
          <w:bCs/>
          <w:sz w:val="20"/>
          <w:szCs w:val="20"/>
        </w:rPr>
        <w:t>1. Фамилия 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имя, отчество (последнее - при наличии) 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2. Место работы, должность 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(точное наименование организации с указанием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организационно-правовой формы, наименование должности)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3. Пол ________________ 4. Дата рождения 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(число, месяц, год)</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5. Место рождения 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(субъект Российской Федерации, муниципальное образование)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6. Образование 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(наименование учебного заведения, год окончания)</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7. Ученая степень, ученое звание 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8.  Какими  государственными  наградами награжден(а) и даты награждений (не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указываются юбилейные награды)</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9.   Какими   ведомственными,  региональными,  наградами  органов  местного</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самоуправления городского округа город Елец награжден(а) и даты награждений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(не указываются юбилейные награды)</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10. Домашний адрес 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11. Общий стаж работы ___________ 12. Стаж работы в коллективе 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13. Стаж работы в должности 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bookmarkStart w:id="8" w:name="Par152"/>
      <w:bookmarkEnd w:id="8"/>
      <w:r w:rsidRPr="001B126D">
        <w:rPr>
          <w:rFonts w:ascii="Courier New" w:hAnsi="Courier New" w:cs="Courier New"/>
          <w:b/>
          <w:bCs/>
          <w:sz w:val="20"/>
          <w:szCs w:val="20"/>
        </w:rPr>
        <w:t>14.  Трудовая  деятельность  (включая  учебу в высших и средних специальных</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учебных заведениях, военную службу)</w:t>
      </w:r>
    </w:p>
    <w:p w:rsidR="003675F8" w:rsidRPr="001B126D" w:rsidRDefault="003675F8" w:rsidP="003675F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020"/>
        <w:gridCol w:w="2778"/>
        <w:gridCol w:w="3572"/>
      </w:tblGrid>
      <w:tr w:rsidR="003675F8" w:rsidRPr="001B126D">
        <w:tc>
          <w:tcPr>
            <w:tcW w:w="2664" w:type="dxa"/>
            <w:gridSpan w:val="2"/>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2"/>
                <w:szCs w:val="22"/>
              </w:rPr>
            </w:pPr>
            <w:r w:rsidRPr="001B126D">
              <w:rPr>
                <w:rFonts w:ascii="Courier New" w:hAnsi="Courier New" w:cs="Courier New"/>
                <w:sz w:val="22"/>
                <w:szCs w:val="22"/>
              </w:rPr>
              <w:t>Месяц и год</w:t>
            </w:r>
          </w:p>
        </w:tc>
        <w:tc>
          <w:tcPr>
            <w:tcW w:w="2778" w:type="dxa"/>
            <w:vMerge w:val="restart"/>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2"/>
                <w:szCs w:val="22"/>
              </w:rPr>
            </w:pPr>
            <w:r w:rsidRPr="001B126D">
              <w:rPr>
                <w:rFonts w:ascii="Courier New" w:hAnsi="Courier New" w:cs="Courier New"/>
                <w:sz w:val="22"/>
                <w:szCs w:val="22"/>
              </w:rPr>
              <w:t>Должность с указанием названия организации (в соответствии с записями в трудовой книжке)</w:t>
            </w:r>
          </w:p>
        </w:tc>
        <w:tc>
          <w:tcPr>
            <w:tcW w:w="3572" w:type="dxa"/>
            <w:vMerge w:val="restart"/>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2"/>
                <w:szCs w:val="22"/>
              </w:rPr>
            </w:pPr>
            <w:r w:rsidRPr="001B126D">
              <w:rPr>
                <w:rFonts w:ascii="Courier New" w:hAnsi="Courier New" w:cs="Courier New"/>
                <w:sz w:val="22"/>
                <w:szCs w:val="22"/>
              </w:rPr>
              <w:t>Адрес организации (фактический, с указанием субъекта Российской Федерации и муниципального образования)</w:t>
            </w: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2"/>
                <w:szCs w:val="22"/>
              </w:rPr>
            </w:pPr>
            <w:r w:rsidRPr="001B126D">
              <w:rPr>
                <w:rFonts w:ascii="Courier New" w:hAnsi="Courier New" w:cs="Courier New"/>
                <w:sz w:val="22"/>
                <w:szCs w:val="22"/>
              </w:rPr>
              <w:t>поступления</w:t>
            </w: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2"/>
                <w:szCs w:val="22"/>
              </w:rPr>
            </w:pPr>
            <w:r w:rsidRPr="001B126D">
              <w:rPr>
                <w:rFonts w:ascii="Courier New" w:hAnsi="Courier New" w:cs="Courier New"/>
                <w:sz w:val="22"/>
                <w:szCs w:val="22"/>
              </w:rPr>
              <w:t>ухода</w:t>
            </w:r>
          </w:p>
        </w:tc>
        <w:tc>
          <w:tcPr>
            <w:tcW w:w="2778" w:type="dxa"/>
            <w:vMerge/>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r w:rsidR="003675F8" w:rsidRPr="001B126D">
        <w:tc>
          <w:tcPr>
            <w:tcW w:w="164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bl>
    <w:p w:rsidR="003675F8" w:rsidRPr="001B126D" w:rsidRDefault="003675F8" w:rsidP="003675F8">
      <w:pPr>
        <w:autoSpaceDE w:val="0"/>
        <w:autoSpaceDN w:val="0"/>
        <w:adjustRightInd w:val="0"/>
        <w:jc w:val="both"/>
        <w:rPr>
          <w:sz w:val="28"/>
          <w:szCs w:val="28"/>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Сведения  в  </w:t>
      </w:r>
      <w:hyperlink w:anchor="Par123" w:history="1">
        <w:proofErr w:type="spellStart"/>
        <w:r w:rsidRPr="001B126D">
          <w:rPr>
            <w:rFonts w:ascii="Courier New" w:hAnsi="Courier New" w:cs="Courier New"/>
            <w:b/>
            <w:bCs/>
            <w:sz w:val="20"/>
            <w:szCs w:val="20"/>
          </w:rPr>
          <w:t>пп</w:t>
        </w:r>
        <w:proofErr w:type="spellEnd"/>
        <w:r w:rsidRPr="001B126D">
          <w:rPr>
            <w:rFonts w:ascii="Courier New" w:hAnsi="Courier New" w:cs="Courier New"/>
            <w:b/>
            <w:bCs/>
            <w:sz w:val="20"/>
            <w:szCs w:val="20"/>
          </w:rPr>
          <w:t>. 1</w:t>
        </w:r>
      </w:hyperlink>
      <w:r w:rsidRPr="001B126D">
        <w:rPr>
          <w:rFonts w:ascii="Courier New" w:hAnsi="Courier New" w:cs="Courier New"/>
          <w:b/>
          <w:bCs/>
          <w:sz w:val="20"/>
          <w:szCs w:val="20"/>
        </w:rPr>
        <w:t xml:space="preserve"> - </w:t>
      </w:r>
      <w:hyperlink w:anchor="Par152" w:history="1">
        <w:r w:rsidRPr="001B126D">
          <w:rPr>
            <w:rFonts w:ascii="Courier New" w:hAnsi="Courier New" w:cs="Courier New"/>
            <w:b/>
            <w:bCs/>
            <w:sz w:val="20"/>
            <w:szCs w:val="20"/>
          </w:rPr>
          <w:t>14</w:t>
        </w:r>
      </w:hyperlink>
      <w:r w:rsidRPr="001B126D">
        <w:rPr>
          <w:rFonts w:ascii="Courier New" w:hAnsi="Courier New" w:cs="Courier New"/>
          <w:b/>
          <w:bCs/>
          <w:sz w:val="20"/>
          <w:szCs w:val="20"/>
        </w:rPr>
        <w:t xml:space="preserve"> соответствуют данным паспорта гражданина Российской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Федерации, трудовой книжки.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Руководитель кадрового подразделения</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   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(фамилия, инициалы)</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М.П.</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 ____________ 20__ г.             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(подпись)</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15.  Характеристика  с  указанием  конкретных  личных  достижений  и заслуг</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кандидата на награждение Почетным знаком "За заслуги перед городом Ельцом"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Кандидатура _________________________________ к награждению Почетным знаком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(фамилия, инициалы награждаемого)</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«За   заслуги  перед  городом  Ельцом» рекомендована  собранием  трудового</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коллектива   организации,   коллегиального  органа  общественной  или  иной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некоммерческой организации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(наименование организации)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протокол N _______________ от «__» ___________ 20__ г.</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Председательствующий на общем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собрании трудового коллектива</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организации или собрании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Руководитель учреждения,          коллегиального органа общественной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предприятия, организации          или иной некоммерческой организации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   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   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(фамилия, инициалы)                     (фамилия, инициалы)</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   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(подпись)                               (подпись)</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М.П.</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 _______________ 20__ г.</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right"/>
        <w:outlineLvl w:val="1"/>
      </w:pPr>
      <w:r w:rsidRPr="001B126D">
        <w:t>Приложение 2</w:t>
      </w:r>
    </w:p>
    <w:p w:rsidR="003675F8" w:rsidRPr="001B126D" w:rsidRDefault="003675F8" w:rsidP="003675F8">
      <w:pPr>
        <w:autoSpaceDE w:val="0"/>
        <w:autoSpaceDN w:val="0"/>
        <w:adjustRightInd w:val="0"/>
        <w:jc w:val="right"/>
      </w:pPr>
      <w:r w:rsidRPr="001B126D">
        <w:t>к Положению</w:t>
      </w:r>
    </w:p>
    <w:p w:rsidR="003675F8" w:rsidRPr="001B126D" w:rsidRDefault="003675F8" w:rsidP="003675F8">
      <w:pPr>
        <w:autoSpaceDE w:val="0"/>
        <w:autoSpaceDN w:val="0"/>
        <w:adjustRightInd w:val="0"/>
        <w:jc w:val="right"/>
      </w:pPr>
      <w:r w:rsidRPr="001B126D">
        <w:t>о Почетном знаке</w:t>
      </w:r>
    </w:p>
    <w:p w:rsidR="003675F8" w:rsidRPr="001B126D" w:rsidRDefault="003675F8" w:rsidP="003675F8">
      <w:pPr>
        <w:autoSpaceDE w:val="0"/>
        <w:autoSpaceDN w:val="0"/>
        <w:adjustRightInd w:val="0"/>
        <w:jc w:val="right"/>
      </w:pPr>
      <w:r w:rsidRPr="001B126D">
        <w:t>«За заслуги перед</w:t>
      </w:r>
    </w:p>
    <w:p w:rsidR="003675F8" w:rsidRPr="001B126D" w:rsidRDefault="003675F8" w:rsidP="003675F8">
      <w:pPr>
        <w:autoSpaceDE w:val="0"/>
        <w:autoSpaceDN w:val="0"/>
        <w:adjustRightInd w:val="0"/>
        <w:jc w:val="right"/>
      </w:pPr>
      <w:r w:rsidRPr="001B126D">
        <w:t>городом Ельцом»</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center"/>
        <w:rPr>
          <w:b/>
          <w:bCs/>
        </w:rPr>
      </w:pPr>
      <w:bookmarkStart w:id="9" w:name="Par282"/>
      <w:bookmarkEnd w:id="9"/>
      <w:r w:rsidRPr="001B126D">
        <w:rPr>
          <w:b/>
          <w:bCs/>
        </w:rPr>
        <w:t>ОПИСАНИЕ ПОЧЕТНОГО ЗНАКА «ЗА ЗАСЛУГИ ПЕРЕД ГОРОДОМ ЕЛЬЦОМ»</w:t>
      </w:r>
    </w:p>
    <w:p w:rsidR="003675F8" w:rsidRPr="001B126D" w:rsidRDefault="003675F8" w:rsidP="003675F8">
      <w:pPr>
        <w:autoSpaceDE w:val="0"/>
        <w:autoSpaceDN w:val="0"/>
        <w:adjustRightInd w:val="0"/>
        <w:jc w:val="both"/>
      </w:pPr>
    </w:p>
    <w:p w:rsidR="003675F8" w:rsidRPr="001B126D" w:rsidRDefault="003675F8" w:rsidP="003675F8">
      <w:pPr>
        <w:autoSpaceDE w:val="0"/>
        <w:autoSpaceDN w:val="0"/>
        <w:adjustRightInd w:val="0"/>
        <w:ind w:firstLine="540"/>
        <w:jc w:val="both"/>
      </w:pPr>
      <w:r w:rsidRPr="001B126D">
        <w:t>Почетный знак «За заслуги перед городом Ельцом» размером 30 x 31 мм представляет собой герб города Ельца, обрамленный слева и справа венком из лавровых листьев золотого цвета. Ветви венка снизу покрывает лента рубинового цвета. Надпись «За заслуги перед городом Ельцом» вытиснена на накладке под гербом города Ельца.</w:t>
      </w:r>
    </w:p>
    <w:p w:rsidR="003675F8" w:rsidRPr="001B126D" w:rsidRDefault="003675F8" w:rsidP="003675F8">
      <w:pPr>
        <w:autoSpaceDE w:val="0"/>
        <w:autoSpaceDN w:val="0"/>
        <w:adjustRightInd w:val="0"/>
        <w:spacing w:before="280"/>
        <w:ind w:firstLine="540"/>
        <w:jc w:val="both"/>
      </w:pPr>
      <w:r w:rsidRPr="001B126D">
        <w:t>Почетный знак «За заслуги перед городом Ельцом» при помощи ушка и кольца соединяется с металлической колодкой прямоугольной формы из золотистого металла, обтянутой муаровой лентой красного цвета. Ширина ленты - 25 мм. Колодка имеет на оборотной стороне булавку для прикрепления Почетного знака «За заслуги перед городом Ельцом» к одежде.</w:t>
      </w:r>
    </w:p>
    <w:p w:rsidR="003675F8" w:rsidRPr="001B126D" w:rsidRDefault="003675F8" w:rsidP="003675F8">
      <w:pPr>
        <w:autoSpaceDE w:val="0"/>
        <w:autoSpaceDN w:val="0"/>
        <w:adjustRightInd w:val="0"/>
        <w:spacing w:before="280"/>
        <w:ind w:firstLine="540"/>
        <w:jc w:val="both"/>
      </w:pPr>
      <w:r w:rsidRPr="001B126D">
        <w:t>Почетный знак «За заслуги перед городом Ельцом» носится награжденными на левой стороне груди и при наличии других орденов, медалей, знаков отличия Российской Федерации, Липецкой области, нагрудного знака «Почетный гражданин города Ельца» располагается за ними.</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right"/>
        <w:outlineLvl w:val="1"/>
      </w:pPr>
      <w:r w:rsidRPr="001B126D">
        <w:t>Приложение 3</w:t>
      </w:r>
    </w:p>
    <w:p w:rsidR="003675F8" w:rsidRPr="001B126D" w:rsidRDefault="003675F8" w:rsidP="003675F8">
      <w:pPr>
        <w:autoSpaceDE w:val="0"/>
        <w:autoSpaceDN w:val="0"/>
        <w:adjustRightInd w:val="0"/>
        <w:jc w:val="right"/>
      </w:pPr>
      <w:r w:rsidRPr="001B126D">
        <w:t>к Положению</w:t>
      </w:r>
    </w:p>
    <w:p w:rsidR="003675F8" w:rsidRPr="001B126D" w:rsidRDefault="003675F8" w:rsidP="003675F8">
      <w:pPr>
        <w:autoSpaceDE w:val="0"/>
        <w:autoSpaceDN w:val="0"/>
        <w:adjustRightInd w:val="0"/>
        <w:jc w:val="right"/>
      </w:pPr>
      <w:r w:rsidRPr="001B126D">
        <w:t>о Почетном знаке</w:t>
      </w:r>
    </w:p>
    <w:p w:rsidR="003675F8" w:rsidRPr="001B126D" w:rsidRDefault="003675F8" w:rsidP="003675F8">
      <w:pPr>
        <w:autoSpaceDE w:val="0"/>
        <w:autoSpaceDN w:val="0"/>
        <w:adjustRightInd w:val="0"/>
        <w:jc w:val="right"/>
      </w:pPr>
      <w:r w:rsidRPr="001B126D">
        <w:t>«За заслуги перед</w:t>
      </w:r>
    </w:p>
    <w:p w:rsidR="003675F8" w:rsidRPr="001B126D" w:rsidRDefault="003675F8" w:rsidP="003675F8">
      <w:pPr>
        <w:autoSpaceDE w:val="0"/>
        <w:autoSpaceDN w:val="0"/>
        <w:adjustRightInd w:val="0"/>
        <w:jc w:val="right"/>
      </w:pPr>
      <w:r w:rsidRPr="001B126D">
        <w:t>городом Ельцом»</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center"/>
        <w:rPr>
          <w:b/>
          <w:bCs/>
        </w:rPr>
      </w:pPr>
      <w:bookmarkStart w:id="10" w:name="Par298"/>
      <w:bookmarkEnd w:id="10"/>
      <w:r w:rsidRPr="001B126D">
        <w:rPr>
          <w:b/>
          <w:bCs/>
        </w:rPr>
        <w:t>ОПИСАНИЕ УДОСТОВЕРЕНИЯ К ПОЧЕТНОМУ ЗНАКУ</w:t>
      </w:r>
    </w:p>
    <w:p w:rsidR="003675F8" w:rsidRPr="001B126D" w:rsidRDefault="003675F8" w:rsidP="003675F8">
      <w:pPr>
        <w:autoSpaceDE w:val="0"/>
        <w:autoSpaceDN w:val="0"/>
        <w:adjustRightInd w:val="0"/>
        <w:jc w:val="center"/>
        <w:rPr>
          <w:b/>
          <w:bCs/>
        </w:rPr>
      </w:pPr>
      <w:r w:rsidRPr="001B126D">
        <w:rPr>
          <w:b/>
          <w:bCs/>
        </w:rPr>
        <w:t xml:space="preserve"> «ЗА ЗАСЛУГИ ПЕРЕД ГОРОДОМ ЕЛЬЦОМ»</w:t>
      </w:r>
    </w:p>
    <w:p w:rsidR="003675F8" w:rsidRPr="001B126D" w:rsidRDefault="003675F8" w:rsidP="003675F8">
      <w:pPr>
        <w:autoSpaceDE w:val="0"/>
        <w:autoSpaceDN w:val="0"/>
        <w:adjustRightInd w:val="0"/>
        <w:jc w:val="both"/>
      </w:pPr>
    </w:p>
    <w:p w:rsidR="003675F8" w:rsidRPr="001B126D" w:rsidRDefault="003675F8" w:rsidP="003675F8">
      <w:pPr>
        <w:autoSpaceDE w:val="0"/>
        <w:autoSpaceDN w:val="0"/>
        <w:adjustRightInd w:val="0"/>
        <w:ind w:firstLine="540"/>
        <w:jc w:val="both"/>
      </w:pPr>
      <w:r w:rsidRPr="001B126D">
        <w:t>Удостоверение к Почетному знаку «За заслуги перед городом Ельцом» представляет формализованный бланк размером 65 x 95 мм, изготовленный из плотного картона, обтянутого мундиром цвета «бордо». На внешней передней стороне методом глубокого тиснения выполнена надпись золотистого цвета «Удостоверение». На левой внутренней стороне удостоверения располагается надпись «Почетный знак «За заслуги перед городом Ельцом» и цветное изображение Почетного знака «За заслуги перед городом Ельцом». На правой внутренней стороне удостоверения располагается надпись «Награжден(а)», ниже фамилия, имя, отчество (последнее - при наличии) награжденного, дата и номер решения Совета депутатов городского округа город Елец о награждении Почетным знаком «За заслуги перед городом Ельцом».</w:t>
      </w:r>
    </w:p>
    <w:p w:rsidR="003675F8" w:rsidRPr="001B126D" w:rsidRDefault="003675F8" w:rsidP="003675F8">
      <w:pPr>
        <w:autoSpaceDE w:val="0"/>
        <w:autoSpaceDN w:val="0"/>
        <w:adjustRightInd w:val="0"/>
        <w:spacing w:before="280"/>
        <w:ind w:firstLine="540"/>
        <w:jc w:val="both"/>
      </w:pPr>
      <w:r w:rsidRPr="001B126D">
        <w:t>Удостоверение к Почетному знаку «За заслуги перед городом Ельцом» подписывается Главой городского округа город Елец и председателем Совета депутатов городского округа город Елец. Подписи Главы городского округа город Елец и председателя Совета депутатов городского округа город Елец заверяются печатями администрации городского округа город Елец и Совета депутатов городского округа город Елец соответственно.</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right"/>
        <w:outlineLvl w:val="1"/>
      </w:pPr>
      <w:r w:rsidRPr="001B126D">
        <w:t>Приложение 4</w:t>
      </w:r>
    </w:p>
    <w:p w:rsidR="003675F8" w:rsidRPr="001B126D" w:rsidRDefault="003675F8" w:rsidP="003675F8">
      <w:pPr>
        <w:autoSpaceDE w:val="0"/>
        <w:autoSpaceDN w:val="0"/>
        <w:adjustRightInd w:val="0"/>
        <w:jc w:val="right"/>
      </w:pPr>
      <w:r w:rsidRPr="001B126D">
        <w:t>к Положению</w:t>
      </w:r>
    </w:p>
    <w:p w:rsidR="003675F8" w:rsidRPr="001B126D" w:rsidRDefault="003675F8" w:rsidP="003675F8">
      <w:pPr>
        <w:autoSpaceDE w:val="0"/>
        <w:autoSpaceDN w:val="0"/>
        <w:adjustRightInd w:val="0"/>
        <w:jc w:val="right"/>
      </w:pPr>
      <w:r w:rsidRPr="001B126D">
        <w:t>о Почетном знаке</w:t>
      </w:r>
    </w:p>
    <w:p w:rsidR="003675F8" w:rsidRPr="001B126D" w:rsidRDefault="003675F8" w:rsidP="003675F8">
      <w:pPr>
        <w:autoSpaceDE w:val="0"/>
        <w:autoSpaceDN w:val="0"/>
        <w:adjustRightInd w:val="0"/>
        <w:jc w:val="right"/>
      </w:pPr>
      <w:r w:rsidRPr="001B126D">
        <w:t>"За заслуги перед</w:t>
      </w:r>
    </w:p>
    <w:p w:rsidR="003675F8" w:rsidRPr="001B126D" w:rsidRDefault="003675F8" w:rsidP="003675F8">
      <w:pPr>
        <w:autoSpaceDE w:val="0"/>
        <w:autoSpaceDN w:val="0"/>
        <w:adjustRightInd w:val="0"/>
        <w:jc w:val="right"/>
      </w:pPr>
      <w:r w:rsidRPr="001B126D">
        <w:t>городом Ельцом"</w:t>
      </w:r>
    </w:p>
    <w:p w:rsidR="003675F8" w:rsidRPr="001B126D" w:rsidRDefault="003675F8" w:rsidP="003675F8">
      <w:pPr>
        <w:autoSpaceDE w:val="0"/>
        <w:autoSpaceDN w:val="0"/>
        <w:adjustRightInd w:val="0"/>
        <w:jc w:val="both"/>
        <w:rPr>
          <w:sz w:val="28"/>
          <w:szCs w:val="28"/>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bookmarkStart w:id="11" w:name="Par314"/>
      <w:bookmarkEnd w:id="11"/>
      <w:r w:rsidRPr="001B126D">
        <w:rPr>
          <w:rFonts w:ascii="Courier New" w:hAnsi="Courier New" w:cs="Courier New"/>
          <w:b/>
          <w:bCs/>
          <w:sz w:val="20"/>
          <w:szCs w:val="20"/>
        </w:rPr>
        <w:t xml:space="preserve">                                 Протокол</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вручения Почетного знака "За заслуги перед городом Ельцом"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                      "__" _______________ 20__ г.</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(место вручения)                                  (дата вручения)</w:t>
      </w:r>
    </w:p>
    <w:p w:rsidR="003675F8" w:rsidRPr="001B126D" w:rsidRDefault="003675F8" w:rsidP="003675F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098"/>
        <w:gridCol w:w="1984"/>
        <w:gridCol w:w="2324"/>
        <w:gridCol w:w="2024"/>
      </w:tblGrid>
      <w:tr w:rsidR="003675F8" w:rsidRPr="001B126D">
        <w:tc>
          <w:tcPr>
            <w:tcW w:w="62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0"/>
                <w:szCs w:val="20"/>
              </w:rPr>
            </w:pPr>
            <w:r w:rsidRPr="001B126D">
              <w:rPr>
                <w:rFonts w:ascii="Courier New" w:hAnsi="Courier New" w:cs="Courier New"/>
                <w:sz w:val="20"/>
                <w:szCs w:val="20"/>
              </w:rPr>
              <w:t>№ п/п</w:t>
            </w:r>
          </w:p>
        </w:tc>
        <w:tc>
          <w:tcPr>
            <w:tcW w:w="209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0"/>
                <w:szCs w:val="20"/>
              </w:rPr>
            </w:pPr>
            <w:r w:rsidRPr="001B126D">
              <w:rPr>
                <w:rFonts w:ascii="Courier New" w:hAnsi="Courier New" w:cs="Courier New"/>
                <w:sz w:val="20"/>
                <w:szCs w:val="20"/>
              </w:rPr>
              <w:t>Фамилия, имя, отчество (последнее - при наличии) награжденного</w:t>
            </w:r>
          </w:p>
        </w:tc>
        <w:tc>
          <w:tcPr>
            <w:tcW w:w="198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0"/>
                <w:szCs w:val="20"/>
              </w:rPr>
            </w:pPr>
            <w:r w:rsidRPr="001B126D">
              <w:rPr>
                <w:rFonts w:ascii="Courier New" w:hAnsi="Courier New" w:cs="Courier New"/>
                <w:sz w:val="20"/>
                <w:szCs w:val="20"/>
              </w:rPr>
              <w:t>Должность, род занятий награжденного</w:t>
            </w:r>
          </w:p>
        </w:tc>
        <w:tc>
          <w:tcPr>
            <w:tcW w:w="232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0"/>
                <w:szCs w:val="20"/>
              </w:rPr>
            </w:pPr>
            <w:r w:rsidRPr="001B126D">
              <w:rPr>
                <w:rFonts w:ascii="Courier New" w:hAnsi="Courier New" w:cs="Courier New"/>
                <w:sz w:val="20"/>
                <w:szCs w:val="20"/>
              </w:rPr>
              <w:t>Дата и номер решения Совета депутатов городского округа город Елец</w:t>
            </w:r>
          </w:p>
        </w:tc>
        <w:tc>
          <w:tcPr>
            <w:tcW w:w="202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jc w:val="center"/>
              <w:rPr>
                <w:rFonts w:ascii="Courier New" w:hAnsi="Courier New" w:cs="Courier New"/>
                <w:sz w:val="20"/>
                <w:szCs w:val="20"/>
              </w:rPr>
            </w:pPr>
            <w:r w:rsidRPr="001B126D">
              <w:rPr>
                <w:rFonts w:ascii="Courier New" w:hAnsi="Courier New" w:cs="Courier New"/>
                <w:sz w:val="20"/>
                <w:szCs w:val="20"/>
              </w:rPr>
              <w:t>Подпись награжденного</w:t>
            </w:r>
          </w:p>
        </w:tc>
      </w:tr>
      <w:tr w:rsidR="003675F8" w:rsidRPr="001B126D">
        <w:tc>
          <w:tcPr>
            <w:tcW w:w="62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c>
          <w:tcPr>
            <w:tcW w:w="2024" w:type="dxa"/>
            <w:tcBorders>
              <w:top w:val="single" w:sz="4" w:space="0" w:color="auto"/>
              <w:left w:val="single" w:sz="4" w:space="0" w:color="auto"/>
              <w:bottom w:val="single" w:sz="4" w:space="0" w:color="auto"/>
              <w:right w:val="single" w:sz="4" w:space="0" w:color="auto"/>
            </w:tcBorders>
          </w:tcPr>
          <w:p w:rsidR="003675F8" w:rsidRPr="001B126D" w:rsidRDefault="003675F8">
            <w:pPr>
              <w:autoSpaceDE w:val="0"/>
              <w:autoSpaceDN w:val="0"/>
              <w:adjustRightInd w:val="0"/>
              <w:rPr>
                <w:sz w:val="28"/>
                <w:szCs w:val="28"/>
              </w:rPr>
            </w:pPr>
          </w:p>
        </w:tc>
      </w:tr>
    </w:tbl>
    <w:p w:rsidR="003675F8" w:rsidRPr="001B126D" w:rsidRDefault="003675F8" w:rsidP="003675F8">
      <w:pPr>
        <w:autoSpaceDE w:val="0"/>
        <w:autoSpaceDN w:val="0"/>
        <w:adjustRightInd w:val="0"/>
        <w:jc w:val="both"/>
        <w:rPr>
          <w:sz w:val="28"/>
          <w:szCs w:val="28"/>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(ФИО,  подпись  управляющего  делами  администрации городского округа город</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Елец)</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pPr>
    </w:p>
    <w:p w:rsidR="003675F8" w:rsidRPr="001B126D" w:rsidRDefault="003675F8" w:rsidP="003675F8">
      <w:pPr>
        <w:autoSpaceDE w:val="0"/>
        <w:autoSpaceDN w:val="0"/>
        <w:adjustRightInd w:val="0"/>
        <w:jc w:val="both"/>
      </w:pPr>
    </w:p>
    <w:p w:rsidR="003675F8" w:rsidRPr="001B126D" w:rsidRDefault="003675F8" w:rsidP="003675F8">
      <w:pPr>
        <w:autoSpaceDE w:val="0"/>
        <w:autoSpaceDN w:val="0"/>
        <w:adjustRightInd w:val="0"/>
        <w:jc w:val="right"/>
        <w:outlineLvl w:val="1"/>
      </w:pPr>
      <w:r w:rsidRPr="001B126D">
        <w:t>Приложение 5</w:t>
      </w:r>
    </w:p>
    <w:p w:rsidR="003675F8" w:rsidRPr="001B126D" w:rsidRDefault="003675F8" w:rsidP="003675F8">
      <w:pPr>
        <w:autoSpaceDE w:val="0"/>
        <w:autoSpaceDN w:val="0"/>
        <w:adjustRightInd w:val="0"/>
        <w:jc w:val="right"/>
      </w:pPr>
      <w:r w:rsidRPr="001B126D">
        <w:t>к Положению</w:t>
      </w:r>
    </w:p>
    <w:p w:rsidR="003675F8" w:rsidRPr="001B126D" w:rsidRDefault="003675F8" w:rsidP="003675F8">
      <w:pPr>
        <w:autoSpaceDE w:val="0"/>
        <w:autoSpaceDN w:val="0"/>
        <w:adjustRightInd w:val="0"/>
        <w:jc w:val="right"/>
      </w:pPr>
      <w:r w:rsidRPr="001B126D">
        <w:t>о Почетном знаке</w:t>
      </w:r>
    </w:p>
    <w:p w:rsidR="003675F8" w:rsidRPr="001B126D" w:rsidRDefault="003675F8" w:rsidP="003675F8">
      <w:pPr>
        <w:autoSpaceDE w:val="0"/>
        <w:autoSpaceDN w:val="0"/>
        <w:adjustRightInd w:val="0"/>
        <w:jc w:val="right"/>
      </w:pPr>
      <w:r w:rsidRPr="001B126D">
        <w:t>«За заслуги перед</w:t>
      </w:r>
    </w:p>
    <w:p w:rsidR="003675F8" w:rsidRPr="001B126D" w:rsidRDefault="003675F8" w:rsidP="003675F8">
      <w:pPr>
        <w:autoSpaceDE w:val="0"/>
        <w:autoSpaceDN w:val="0"/>
        <w:adjustRightInd w:val="0"/>
        <w:jc w:val="right"/>
      </w:pPr>
      <w:r w:rsidRPr="001B126D">
        <w:t>городом Ельцом»</w:t>
      </w:r>
    </w:p>
    <w:p w:rsidR="003675F8" w:rsidRPr="001B126D" w:rsidRDefault="003675F8" w:rsidP="003675F8">
      <w:pPr>
        <w:autoSpaceDE w:val="0"/>
        <w:autoSpaceDN w:val="0"/>
        <w:adjustRightInd w:val="0"/>
        <w:jc w:val="both"/>
        <w:rPr>
          <w:sz w:val="28"/>
          <w:szCs w:val="28"/>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bookmarkStart w:id="12" w:name="Par346"/>
      <w:bookmarkEnd w:id="12"/>
      <w:r w:rsidRPr="001B126D">
        <w:rPr>
          <w:rFonts w:ascii="Courier New" w:hAnsi="Courier New" w:cs="Courier New"/>
          <w:b/>
          <w:bCs/>
          <w:sz w:val="20"/>
          <w:szCs w:val="20"/>
        </w:rPr>
        <w:t xml:space="preserve">                                 Протокол</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передачи Почетного знака «За заслуги перед городом Ельцом»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 ____________ 20__ г.</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Мною, 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(фамилия, имя, отчество (последнее - при наличии) управляющего делами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администрации городского округа город Елец)</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в связи со смертью</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(фамилия, имя и отчество (последнее - при наличии)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награжденного(ой) решением Совета депутатов городского округа город Елец от</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 ____________ N ____ Почетным знаком "За заслуги перед городом Ельцом",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Почетный знак "За заслуги перед городом Ельцом" и удостоверение к Почетному</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знаку "За заслуги перед городом Ельцом" переданы:</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его (ее) 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(мужу, жене, сыну, дочери, отцу, матери награжденного; фамилия,</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имя и отчество (последнее - при наличии)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проживающему(ей) по адресу:</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(адрес и домашний телефон наследника, серия и номер документа,</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удостоверяющего его личность)</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директору  муниципального бюджетного учреждения культуры "Елецкий городской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краеведческий музей"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(фамилия, имя и отчество (последнее - при наличии),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(вид, серия и номер документа, удостоверяющего его личность)</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  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(ФИО и подпись управляющего делами      (ФИО и подпись лица, получившего</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администрации городского округа         награду и удостоверение к ней)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город Елец)</w:t>
      </w:r>
    </w:p>
    <w:p w:rsidR="003675F8" w:rsidRPr="001B126D" w:rsidRDefault="003675F8" w:rsidP="003675F8">
      <w:pPr>
        <w:autoSpaceDE w:val="0"/>
        <w:autoSpaceDN w:val="0"/>
        <w:adjustRightInd w:val="0"/>
        <w:jc w:val="both"/>
        <w:rPr>
          <w:sz w:val="28"/>
          <w:szCs w:val="28"/>
        </w:rPr>
      </w:pPr>
    </w:p>
    <w:p w:rsidR="003675F8" w:rsidRPr="001B126D" w:rsidRDefault="003675F8" w:rsidP="003675F8">
      <w:pPr>
        <w:autoSpaceDE w:val="0"/>
        <w:autoSpaceDN w:val="0"/>
        <w:adjustRightInd w:val="0"/>
        <w:jc w:val="both"/>
      </w:pPr>
    </w:p>
    <w:p w:rsidR="003675F8" w:rsidRPr="001B126D" w:rsidRDefault="003675F8" w:rsidP="003675F8">
      <w:pPr>
        <w:autoSpaceDE w:val="0"/>
        <w:autoSpaceDN w:val="0"/>
        <w:adjustRightInd w:val="0"/>
        <w:jc w:val="right"/>
        <w:outlineLvl w:val="1"/>
      </w:pPr>
      <w:r w:rsidRPr="001B126D">
        <w:t>Приложение 6</w:t>
      </w:r>
    </w:p>
    <w:p w:rsidR="003675F8" w:rsidRPr="001B126D" w:rsidRDefault="003675F8" w:rsidP="003675F8">
      <w:pPr>
        <w:autoSpaceDE w:val="0"/>
        <w:autoSpaceDN w:val="0"/>
        <w:adjustRightInd w:val="0"/>
        <w:jc w:val="right"/>
      </w:pPr>
      <w:r w:rsidRPr="001B126D">
        <w:t>к Положению</w:t>
      </w:r>
    </w:p>
    <w:p w:rsidR="003675F8" w:rsidRPr="001B126D" w:rsidRDefault="003675F8" w:rsidP="003675F8">
      <w:pPr>
        <w:autoSpaceDE w:val="0"/>
        <w:autoSpaceDN w:val="0"/>
        <w:adjustRightInd w:val="0"/>
        <w:jc w:val="right"/>
      </w:pPr>
      <w:r w:rsidRPr="001B126D">
        <w:t>о Почетном знаке</w:t>
      </w:r>
    </w:p>
    <w:p w:rsidR="003675F8" w:rsidRPr="001B126D" w:rsidRDefault="003675F8" w:rsidP="003675F8">
      <w:pPr>
        <w:autoSpaceDE w:val="0"/>
        <w:autoSpaceDN w:val="0"/>
        <w:adjustRightInd w:val="0"/>
        <w:jc w:val="right"/>
      </w:pPr>
      <w:r w:rsidRPr="001B126D">
        <w:t>"За заслуги перед</w:t>
      </w:r>
    </w:p>
    <w:p w:rsidR="003675F8" w:rsidRPr="001B126D" w:rsidRDefault="003675F8" w:rsidP="003675F8">
      <w:pPr>
        <w:autoSpaceDE w:val="0"/>
        <w:autoSpaceDN w:val="0"/>
        <w:adjustRightInd w:val="0"/>
        <w:jc w:val="right"/>
      </w:pPr>
      <w:r w:rsidRPr="001B126D">
        <w:t>городом Ельцом"</w:t>
      </w:r>
    </w:p>
    <w:p w:rsidR="003675F8" w:rsidRPr="001B126D" w:rsidRDefault="003675F8" w:rsidP="003675F8">
      <w:pPr>
        <w:autoSpaceDE w:val="0"/>
        <w:autoSpaceDN w:val="0"/>
        <w:adjustRightInd w:val="0"/>
        <w:jc w:val="center"/>
        <w:rPr>
          <w:sz w:val="28"/>
          <w:szCs w:val="28"/>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Форма</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bookmarkStart w:id="13" w:name="Par400"/>
      <w:bookmarkEnd w:id="13"/>
      <w:r w:rsidRPr="001B126D">
        <w:rPr>
          <w:rFonts w:ascii="Courier New" w:hAnsi="Courier New" w:cs="Courier New"/>
          <w:b/>
          <w:bCs/>
          <w:sz w:val="20"/>
          <w:szCs w:val="20"/>
        </w:rPr>
        <w:t xml:space="preserve">                                 СОГЛАСИЕ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на обработку персональных данных</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Я, 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(фамилия, имя, отчество (при наличии)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зарегистрированный(</w:t>
      </w:r>
      <w:proofErr w:type="spellStart"/>
      <w:r w:rsidRPr="001B126D">
        <w:rPr>
          <w:rFonts w:ascii="Courier New" w:hAnsi="Courier New" w:cs="Courier New"/>
          <w:b/>
          <w:bCs/>
          <w:sz w:val="20"/>
          <w:szCs w:val="20"/>
        </w:rPr>
        <w:t>ая</w:t>
      </w:r>
      <w:proofErr w:type="spellEnd"/>
      <w:r w:rsidRPr="001B126D">
        <w:rPr>
          <w:rFonts w:ascii="Courier New" w:hAnsi="Courier New" w:cs="Courier New"/>
          <w:b/>
          <w:bCs/>
          <w:sz w:val="20"/>
          <w:szCs w:val="20"/>
        </w:rPr>
        <w:t>) по адресу: 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паспорт серия __________ N _________, выдан 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__________________________________________________________________________,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(кем и когда)</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свободно,  своей  волей  и  в  своем интересе даю согласие Главе городского</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округа   город   Елец,  Совету  депутатов  городского  округа  город  Елец,</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администрации  городского  округа  город  Елец на обработку (любое действие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(операцию)    или   совокупность   действий   (операций),   совершаемых   с</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использованием  средств автоматизации или без использования таких средств с</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персональными  данными,  включая  сбор (получение), запись, систематизацию,</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накопление,   хранение,   уточнение  (обновление,  изменение),  извлечение,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использование,    передачу   (распространение,   предоставление,   доступ),</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обезличивание,  блокирование, удаление, уничтожение) следующих персональных</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данных:</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 фамилия, имя, отчество (при наличии), дата и место рождения,</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  вид,  серия,  номер  основного  документа,  удостоверяющего личность</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гражданина  Российской  Федерации,  наименование органа и код подразделения</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органа (при наличии), выдавшего его, дата выдачи,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 адрес места жительства,</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  данные  об  образовании  (наименование  образовательной и (или) иной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организации,  год  окончания, уровень профессионального образования, ученая</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степень, ученое звание),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  сведения о государственных наградах и иных наградах и знаках отличия</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(кем награжден(а) и когда),</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 сведения о выполняемой работе с начала трудовой деятельности (включая</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военную службу, предпринимательскую деятельность и другие),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 иные сведения, которые я пожелал(а) сообщить о себе.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Вышеуказанные   персональные  данные  предоставляю  для  обработки  при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рассмотрении  моей  кандидатуры  на награждение Почетным знаком "За заслуги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перед городом Ельцом".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Персональные  данные,  а  именно: фамилию, имя, отчество (при наличии),</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должность  и  место  работы, разрешаю использовать в качестве общедоступных</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для публикации в Елецкой городской общественно-политической газете "Красное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знамя"  и  передачи  в муниципальное бюджетное учреждение культуры "Елецкий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городской краеведческий музей".</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Я ознакомлен(а), что:</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1)   согласие   на  обработку  персональных  данных  действует  с  даты</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подписания  настоящего  согласия  до  принятия Советом депутатов городского</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округа  город  Елец решения о награждении Почетным знаком "За заслуги перед</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городом Ельцом";</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2)  согласие  на  обработку  персональных данных может быть отозвано на</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основании письменного заявления в произвольной форме;</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3)  после  достижения  цели  обработки  персональные  данные хранятся в</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администрации  городского  округа  город Елец и Совете депутатов городского</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округа  город  Елец  в  течение срока хранения документов, предусмотренного</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законодательством Российской Федерации в области архивного дела.</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____________________________ ____________________________</w:t>
      </w:r>
    </w:p>
    <w:p w:rsidR="003675F8" w:rsidRPr="001B126D" w:rsidRDefault="003675F8" w:rsidP="003675F8">
      <w:pPr>
        <w:keepNext w:val="0"/>
        <w:autoSpaceDE w:val="0"/>
        <w:autoSpaceDN w:val="0"/>
        <w:adjustRightInd w:val="0"/>
        <w:spacing w:before="0"/>
        <w:jc w:val="both"/>
        <w:rPr>
          <w:rFonts w:ascii="Courier New" w:hAnsi="Courier New" w:cs="Courier New"/>
          <w:b/>
          <w:bCs/>
          <w:sz w:val="20"/>
          <w:szCs w:val="20"/>
        </w:rPr>
      </w:pPr>
      <w:r w:rsidRPr="001B126D">
        <w:rPr>
          <w:rFonts w:ascii="Courier New" w:hAnsi="Courier New" w:cs="Courier New"/>
          <w:b/>
          <w:bCs/>
          <w:sz w:val="20"/>
          <w:szCs w:val="20"/>
        </w:rPr>
        <w:t xml:space="preserve">                    (дата)                      (подпись)</w:t>
      </w:r>
    </w:p>
    <w:p w:rsidR="003675F8" w:rsidRPr="001B126D" w:rsidRDefault="003675F8" w:rsidP="003675F8">
      <w:pPr>
        <w:autoSpaceDE w:val="0"/>
        <w:autoSpaceDN w:val="0"/>
        <w:adjustRightInd w:val="0"/>
        <w:jc w:val="both"/>
        <w:rPr>
          <w:sz w:val="28"/>
          <w:szCs w:val="28"/>
        </w:rPr>
      </w:pPr>
    </w:p>
    <w:p w:rsidR="00377FD3" w:rsidRPr="001B126D" w:rsidRDefault="00377FD3"/>
    <w:sectPr w:rsidR="00377FD3" w:rsidRPr="001B126D" w:rsidSect="00435B6F">
      <w:pgSz w:w="11905" w:h="16838"/>
      <w:pgMar w:top="1134" w:right="850" w:bottom="73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F8"/>
    <w:rsid w:val="00024C46"/>
    <w:rsid w:val="00035767"/>
    <w:rsid w:val="00037C77"/>
    <w:rsid w:val="00037E03"/>
    <w:rsid w:val="00052784"/>
    <w:rsid w:val="000536DA"/>
    <w:rsid w:val="000550AE"/>
    <w:rsid w:val="000713B7"/>
    <w:rsid w:val="000B1975"/>
    <w:rsid w:val="000B2CD1"/>
    <w:rsid w:val="000E093C"/>
    <w:rsid w:val="0011123D"/>
    <w:rsid w:val="00112EEF"/>
    <w:rsid w:val="00117683"/>
    <w:rsid w:val="00120393"/>
    <w:rsid w:val="00123679"/>
    <w:rsid w:val="001259CE"/>
    <w:rsid w:val="00125EB3"/>
    <w:rsid w:val="00130096"/>
    <w:rsid w:val="001374FD"/>
    <w:rsid w:val="001435CC"/>
    <w:rsid w:val="00183D4E"/>
    <w:rsid w:val="00183FA0"/>
    <w:rsid w:val="00194414"/>
    <w:rsid w:val="001A56E7"/>
    <w:rsid w:val="001B126D"/>
    <w:rsid w:val="001C4D17"/>
    <w:rsid w:val="001E394D"/>
    <w:rsid w:val="00212748"/>
    <w:rsid w:val="002301FF"/>
    <w:rsid w:val="002601D6"/>
    <w:rsid w:val="00276909"/>
    <w:rsid w:val="00290C4F"/>
    <w:rsid w:val="002A5239"/>
    <w:rsid w:val="002B351E"/>
    <w:rsid w:val="002B3F03"/>
    <w:rsid w:val="002B4D9C"/>
    <w:rsid w:val="002C1F72"/>
    <w:rsid w:val="002C21C9"/>
    <w:rsid w:val="002D3907"/>
    <w:rsid w:val="002D4929"/>
    <w:rsid w:val="002D7AE5"/>
    <w:rsid w:val="002E7D8A"/>
    <w:rsid w:val="00320EEF"/>
    <w:rsid w:val="003236EE"/>
    <w:rsid w:val="00344161"/>
    <w:rsid w:val="0034708D"/>
    <w:rsid w:val="00350BDE"/>
    <w:rsid w:val="003543DC"/>
    <w:rsid w:val="003675F8"/>
    <w:rsid w:val="00377FD3"/>
    <w:rsid w:val="003831D4"/>
    <w:rsid w:val="003D23CE"/>
    <w:rsid w:val="003F1D06"/>
    <w:rsid w:val="003F64E0"/>
    <w:rsid w:val="00406F9B"/>
    <w:rsid w:val="00433B90"/>
    <w:rsid w:val="00435B6F"/>
    <w:rsid w:val="00464996"/>
    <w:rsid w:val="00472F25"/>
    <w:rsid w:val="004B65DA"/>
    <w:rsid w:val="004C39EB"/>
    <w:rsid w:val="004D154B"/>
    <w:rsid w:val="004D5447"/>
    <w:rsid w:val="004D5709"/>
    <w:rsid w:val="004E4D45"/>
    <w:rsid w:val="004E5835"/>
    <w:rsid w:val="005053A2"/>
    <w:rsid w:val="00527BAD"/>
    <w:rsid w:val="00530736"/>
    <w:rsid w:val="00547E31"/>
    <w:rsid w:val="00564149"/>
    <w:rsid w:val="00575C99"/>
    <w:rsid w:val="005C36F8"/>
    <w:rsid w:val="005D08D6"/>
    <w:rsid w:val="005E1876"/>
    <w:rsid w:val="005E643C"/>
    <w:rsid w:val="005E7EC4"/>
    <w:rsid w:val="005F5421"/>
    <w:rsid w:val="006033D4"/>
    <w:rsid w:val="00605334"/>
    <w:rsid w:val="00647AE6"/>
    <w:rsid w:val="00655C41"/>
    <w:rsid w:val="00676A46"/>
    <w:rsid w:val="00682876"/>
    <w:rsid w:val="006A5388"/>
    <w:rsid w:val="006A6414"/>
    <w:rsid w:val="0070267E"/>
    <w:rsid w:val="0072002B"/>
    <w:rsid w:val="007229BA"/>
    <w:rsid w:val="0073004F"/>
    <w:rsid w:val="007442DC"/>
    <w:rsid w:val="007446A1"/>
    <w:rsid w:val="007549DC"/>
    <w:rsid w:val="00763483"/>
    <w:rsid w:val="0077279D"/>
    <w:rsid w:val="00784D20"/>
    <w:rsid w:val="007955B9"/>
    <w:rsid w:val="007C2D02"/>
    <w:rsid w:val="007D515D"/>
    <w:rsid w:val="007E2D43"/>
    <w:rsid w:val="007E7FA5"/>
    <w:rsid w:val="007F6975"/>
    <w:rsid w:val="00817B5A"/>
    <w:rsid w:val="00817FBF"/>
    <w:rsid w:val="00820C08"/>
    <w:rsid w:val="0083151A"/>
    <w:rsid w:val="008346C9"/>
    <w:rsid w:val="00840426"/>
    <w:rsid w:val="0084078C"/>
    <w:rsid w:val="0084462C"/>
    <w:rsid w:val="008523E8"/>
    <w:rsid w:val="00870261"/>
    <w:rsid w:val="008726CC"/>
    <w:rsid w:val="0088519F"/>
    <w:rsid w:val="00887E50"/>
    <w:rsid w:val="00892336"/>
    <w:rsid w:val="008A275A"/>
    <w:rsid w:val="008C6A3F"/>
    <w:rsid w:val="008C6AFB"/>
    <w:rsid w:val="008F2234"/>
    <w:rsid w:val="008F69B3"/>
    <w:rsid w:val="00901689"/>
    <w:rsid w:val="009058BA"/>
    <w:rsid w:val="009325A3"/>
    <w:rsid w:val="00961F37"/>
    <w:rsid w:val="009716DA"/>
    <w:rsid w:val="00975A2D"/>
    <w:rsid w:val="00975CB3"/>
    <w:rsid w:val="00991380"/>
    <w:rsid w:val="00991F53"/>
    <w:rsid w:val="00994CC2"/>
    <w:rsid w:val="009A0B43"/>
    <w:rsid w:val="009A71AD"/>
    <w:rsid w:val="009B18C9"/>
    <w:rsid w:val="009B4F0A"/>
    <w:rsid w:val="009B6476"/>
    <w:rsid w:val="009C3D19"/>
    <w:rsid w:val="009D1EE5"/>
    <w:rsid w:val="009D5716"/>
    <w:rsid w:val="009D613F"/>
    <w:rsid w:val="009E4308"/>
    <w:rsid w:val="009E58DD"/>
    <w:rsid w:val="009F6AC2"/>
    <w:rsid w:val="00A179CB"/>
    <w:rsid w:val="00A25407"/>
    <w:rsid w:val="00A370E3"/>
    <w:rsid w:val="00A41387"/>
    <w:rsid w:val="00A46277"/>
    <w:rsid w:val="00A4733E"/>
    <w:rsid w:val="00A93E30"/>
    <w:rsid w:val="00AA0052"/>
    <w:rsid w:val="00AA1F9A"/>
    <w:rsid w:val="00AB08F9"/>
    <w:rsid w:val="00AB47AF"/>
    <w:rsid w:val="00AC3190"/>
    <w:rsid w:val="00B068F5"/>
    <w:rsid w:val="00B21E25"/>
    <w:rsid w:val="00B37593"/>
    <w:rsid w:val="00B466A4"/>
    <w:rsid w:val="00B50402"/>
    <w:rsid w:val="00B50D94"/>
    <w:rsid w:val="00B5504F"/>
    <w:rsid w:val="00B7588B"/>
    <w:rsid w:val="00B9247C"/>
    <w:rsid w:val="00BA20FD"/>
    <w:rsid w:val="00BB4AC4"/>
    <w:rsid w:val="00BB5F5D"/>
    <w:rsid w:val="00BC67EF"/>
    <w:rsid w:val="00BD4DA2"/>
    <w:rsid w:val="00BD7732"/>
    <w:rsid w:val="00BE362F"/>
    <w:rsid w:val="00BF46CD"/>
    <w:rsid w:val="00BF7EA5"/>
    <w:rsid w:val="00C14FCC"/>
    <w:rsid w:val="00C16617"/>
    <w:rsid w:val="00C21071"/>
    <w:rsid w:val="00C2430A"/>
    <w:rsid w:val="00C31107"/>
    <w:rsid w:val="00C72F6D"/>
    <w:rsid w:val="00C93425"/>
    <w:rsid w:val="00CA43E9"/>
    <w:rsid w:val="00CB501F"/>
    <w:rsid w:val="00CC2DDA"/>
    <w:rsid w:val="00CC3F83"/>
    <w:rsid w:val="00CD5F0D"/>
    <w:rsid w:val="00CE3D7D"/>
    <w:rsid w:val="00CF17B9"/>
    <w:rsid w:val="00CF4C76"/>
    <w:rsid w:val="00D10420"/>
    <w:rsid w:val="00D21EA7"/>
    <w:rsid w:val="00D36639"/>
    <w:rsid w:val="00D76D57"/>
    <w:rsid w:val="00D83477"/>
    <w:rsid w:val="00D949BD"/>
    <w:rsid w:val="00DA35CC"/>
    <w:rsid w:val="00DB00D3"/>
    <w:rsid w:val="00DC7FD1"/>
    <w:rsid w:val="00DE1522"/>
    <w:rsid w:val="00DE629D"/>
    <w:rsid w:val="00E3080D"/>
    <w:rsid w:val="00E57A6C"/>
    <w:rsid w:val="00E66D96"/>
    <w:rsid w:val="00E72193"/>
    <w:rsid w:val="00EA2176"/>
    <w:rsid w:val="00EA6FF5"/>
    <w:rsid w:val="00EC343E"/>
    <w:rsid w:val="00EE503E"/>
    <w:rsid w:val="00F07071"/>
    <w:rsid w:val="00F12AB7"/>
    <w:rsid w:val="00F13663"/>
    <w:rsid w:val="00F4127F"/>
    <w:rsid w:val="00F5279B"/>
    <w:rsid w:val="00F562D0"/>
    <w:rsid w:val="00F602A2"/>
    <w:rsid w:val="00F840EB"/>
    <w:rsid w:val="00FA04CD"/>
    <w:rsid w:val="00FA6682"/>
    <w:rsid w:val="00FA6E08"/>
    <w:rsid w:val="00FC1B4B"/>
    <w:rsid w:val="00FE0FBB"/>
    <w:rsid w:val="00FF1F2D"/>
    <w:rsid w:val="00FF4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1B4D75-46A0-4DCB-BC88-B6A0AA1A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938166A75C91989780E9C8539CFFB98C6D0D96A0769D4C9C164282B1E10874DBDE199D2F27A5B40773DE2489504FD03B2269A5E4510D40CC6089453b4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5A938166A75C91989780E9C8539CFFB98C6D0D96A0065D7CCCB392223471C854AB2BE9CD5E37A5A42693CE3579C50AE54b7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A938166A75C91989780E9C8539CFFB98C6D0D9620E64DDCACB392223471C854AB2BE9CD5E37A5A42693CE3579C50AE54b7G" TargetMode="External"/><Relationship Id="rId11" Type="http://schemas.openxmlformats.org/officeDocument/2006/relationships/hyperlink" Target="consultantplus://offline/ref=A5A938166A75C91989781091935593F49BC88FD66C046B829694627F744E16D21FFDBFC091B4695B40693FE34B59bEG" TargetMode="External"/><Relationship Id="rId5" Type="http://schemas.openxmlformats.org/officeDocument/2006/relationships/hyperlink" Target="consultantplus://offline/ref=A5A938166A75C91989781091935593F49BC889D56A006B829694627F744E16D21FFDBFC091B4695B40693FE34B59bEG" TargetMode="External"/><Relationship Id="rId10" Type="http://schemas.openxmlformats.org/officeDocument/2006/relationships/hyperlink" Target="consultantplus://offline/ref=A5A938166A75C91989780E9C8539CFFB98C6D0D96A0769D4C9C164282B1E10874DBDE199D2F27A5B40773DE24F9504FD03B2269A5E4510D40CC6089453b4G" TargetMode="External"/><Relationship Id="rId4" Type="http://schemas.openxmlformats.org/officeDocument/2006/relationships/hyperlink" Target="consultantplus://offline/ref=A5A938166A75C91989780E9C8539CFFB98C6D0D96A0769D4C9C164282B1E10874DBDE199D2F27A5B40773DE2489504FD03B2269A5E4510D40CC6089453b4G" TargetMode="External"/><Relationship Id="rId9" Type="http://schemas.openxmlformats.org/officeDocument/2006/relationships/hyperlink" Target="consultantplus://offline/ref=A5A938166A75C91989781091935593F49BC88FD66C046B829694627F744E16D21FFDBFC091B4695B40693FE34B59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3700</Words>
  <Characters>21092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New</Company>
  <LinksUpToDate>false</LinksUpToDate>
  <CharactersWithSpaces>24743</CharactersWithSpaces>
  <SharedDoc>false</SharedDoc>
  <HLinks>
    <vt:vector size="138" baseType="variant">
      <vt:variant>
        <vt:i4>6422583</vt:i4>
      </vt:variant>
      <vt:variant>
        <vt:i4>66</vt:i4>
      </vt:variant>
      <vt:variant>
        <vt:i4>0</vt:i4>
      </vt:variant>
      <vt:variant>
        <vt:i4>5</vt:i4>
      </vt:variant>
      <vt:variant>
        <vt:lpwstr/>
      </vt:variant>
      <vt:variant>
        <vt:lpwstr>Par152</vt:lpwstr>
      </vt:variant>
      <vt:variant>
        <vt:i4>6488112</vt:i4>
      </vt:variant>
      <vt:variant>
        <vt:i4>63</vt:i4>
      </vt:variant>
      <vt:variant>
        <vt:i4>0</vt:i4>
      </vt:variant>
      <vt:variant>
        <vt:i4>5</vt:i4>
      </vt:variant>
      <vt:variant>
        <vt:lpwstr/>
      </vt:variant>
      <vt:variant>
        <vt:lpwstr>Par123</vt:lpwstr>
      </vt:variant>
      <vt:variant>
        <vt:i4>6553654</vt:i4>
      </vt:variant>
      <vt:variant>
        <vt:i4>60</vt:i4>
      </vt:variant>
      <vt:variant>
        <vt:i4>0</vt:i4>
      </vt:variant>
      <vt:variant>
        <vt:i4>5</vt:i4>
      </vt:variant>
      <vt:variant>
        <vt:lpwstr/>
      </vt:variant>
      <vt:variant>
        <vt:lpwstr>Par346</vt:lpwstr>
      </vt:variant>
      <vt:variant>
        <vt:i4>5832706</vt:i4>
      </vt:variant>
      <vt:variant>
        <vt:i4>57</vt:i4>
      </vt:variant>
      <vt:variant>
        <vt:i4>0</vt:i4>
      </vt:variant>
      <vt:variant>
        <vt:i4>5</vt:i4>
      </vt:variant>
      <vt:variant>
        <vt:lpwstr/>
      </vt:variant>
      <vt:variant>
        <vt:lpwstr>Par84</vt:lpwstr>
      </vt:variant>
      <vt:variant>
        <vt:i4>5832706</vt:i4>
      </vt:variant>
      <vt:variant>
        <vt:i4>54</vt:i4>
      </vt:variant>
      <vt:variant>
        <vt:i4>0</vt:i4>
      </vt:variant>
      <vt:variant>
        <vt:i4>5</vt:i4>
      </vt:variant>
      <vt:variant>
        <vt:lpwstr/>
      </vt:variant>
      <vt:variant>
        <vt:lpwstr>Par82</vt:lpwstr>
      </vt:variant>
      <vt:variant>
        <vt:i4>6684723</vt:i4>
      </vt:variant>
      <vt:variant>
        <vt:i4>51</vt:i4>
      </vt:variant>
      <vt:variant>
        <vt:i4>0</vt:i4>
      </vt:variant>
      <vt:variant>
        <vt:i4>5</vt:i4>
      </vt:variant>
      <vt:variant>
        <vt:lpwstr/>
      </vt:variant>
      <vt:variant>
        <vt:lpwstr>Par314</vt:lpwstr>
      </vt:variant>
      <vt:variant>
        <vt:i4>7012411</vt:i4>
      </vt:variant>
      <vt:variant>
        <vt:i4>48</vt:i4>
      </vt:variant>
      <vt:variant>
        <vt:i4>0</vt:i4>
      </vt:variant>
      <vt:variant>
        <vt:i4>5</vt:i4>
      </vt:variant>
      <vt:variant>
        <vt:lpwstr/>
      </vt:variant>
      <vt:variant>
        <vt:lpwstr>Par298</vt:lpwstr>
      </vt:variant>
      <vt:variant>
        <vt:i4>6357050</vt:i4>
      </vt:variant>
      <vt:variant>
        <vt:i4>45</vt:i4>
      </vt:variant>
      <vt:variant>
        <vt:i4>0</vt:i4>
      </vt:variant>
      <vt:variant>
        <vt:i4>5</vt:i4>
      </vt:variant>
      <vt:variant>
        <vt:lpwstr/>
      </vt:variant>
      <vt:variant>
        <vt:lpwstr>Par282</vt:lpwstr>
      </vt:variant>
      <vt:variant>
        <vt:i4>5505026</vt:i4>
      </vt:variant>
      <vt:variant>
        <vt:i4>42</vt:i4>
      </vt:variant>
      <vt:variant>
        <vt:i4>0</vt:i4>
      </vt:variant>
      <vt:variant>
        <vt:i4>5</vt:i4>
      </vt:variant>
      <vt:variant>
        <vt:lpwstr/>
      </vt:variant>
      <vt:variant>
        <vt:lpwstr>Par55</vt:lpwstr>
      </vt:variant>
      <vt:variant>
        <vt:i4>4587600</vt:i4>
      </vt:variant>
      <vt:variant>
        <vt:i4>39</vt:i4>
      </vt:variant>
      <vt:variant>
        <vt:i4>0</vt:i4>
      </vt:variant>
      <vt:variant>
        <vt:i4>5</vt:i4>
      </vt:variant>
      <vt:variant>
        <vt:lpwstr>consultantplus://offline/ref=A5A938166A75C91989781091935593F49BC88FD66C046B829694627F744E16D21FFDBFC091B4695B40693FE34B59bEG</vt:lpwstr>
      </vt:variant>
      <vt:variant>
        <vt:lpwstr/>
      </vt:variant>
      <vt:variant>
        <vt:i4>8257637</vt:i4>
      </vt:variant>
      <vt:variant>
        <vt:i4>36</vt:i4>
      </vt:variant>
      <vt:variant>
        <vt:i4>0</vt:i4>
      </vt:variant>
      <vt:variant>
        <vt:i4>5</vt:i4>
      </vt:variant>
      <vt:variant>
        <vt:lpwstr>consultantplus://offline/ref=A5A938166A75C91989780E9C8539CFFB98C6D0D96A0769D4C9C164282B1E10874DBDE199D2F27A5B40773DE24F9504FD03B2269A5E4510D40CC6089453b4G</vt:lpwstr>
      </vt:variant>
      <vt:variant>
        <vt:lpwstr/>
      </vt:variant>
      <vt:variant>
        <vt:i4>4587600</vt:i4>
      </vt:variant>
      <vt:variant>
        <vt:i4>33</vt:i4>
      </vt:variant>
      <vt:variant>
        <vt:i4>0</vt:i4>
      </vt:variant>
      <vt:variant>
        <vt:i4>5</vt:i4>
      </vt:variant>
      <vt:variant>
        <vt:lpwstr>consultantplus://offline/ref=A5A938166A75C91989781091935593F49BC88FD66C046B829694627F744E16D21FFDBFC091B4695B40693FE34B59bEG</vt:lpwstr>
      </vt:variant>
      <vt:variant>
        <vt:lpwstr/>
      </vt:variant>
      <vt:variant>
        <vt:i4>6619186</vt:i4>
      </vt:variant>
      <vt:variant>
        <vt:i4>30</vt:i4>
      </vt:variant>
      <vt:variant>
        <vt:i4>0</vt:i4>
      </vt:variant>
      <vt:variant>
        <vt:i4>5</vt:i4>
      </vt:variant>
      <vt:variant>
        <vt:lpwstr/>
      </vt:variant>
      <vt:variant>
        <vt:lpwstr>Par400</vt:lpwstr>
      </vt:variant>
      <vt:variant>
        <vt:i4>6750259</vt:i4>
      </vt:variant>
      <vt:variant>
        <vt:i4>27</vt:i4>
      </vt:variant>
      <vt:variant>
        <vt:i4>0</vt:i4>
      </vt:variant>
      <vt:variant>
        <vt:i4>5</vt:i4>
      </vt:variant>
      <vt:variant>
        <vt:lpwstr/>
      </vt:variant>
      <vt:variant>
        <vt:lpwstr>Par117</vt:lpwstr>
      </vt:variant>
      <vt:variant>
        <vt:i4>5570562</vt:i4>
      </vt:variant>
      <vt:variant>
        <vt:i4>24</vt:i4>
      </vt:variant>
      <vt:variant>
        <vt:i4>0</vt:i4>
      </vt:variant>
      <vt:variant>
        <vt:i4>5</vt:i4>
      </vt:variant>
      <vt:variant>
        <vt:lpwstr/>
      </vt:variant>
      <vt:variant>
        <vt:lpwstr>Par49</vt:lpwstr>
      </vt:variant>
      <vt:variant>
        <vt:i4>8257595</vt:i4>
      </vt:variant>
      <vt:variant>
        <vt:i4>21</vt:i4>
      </vt:variant>
      <vt:variant>
        <vt:i4>0</vt:i4>
      </vt:variant>
      <vt:variant>
        <vt:i4>5</vt:i4>
      </vt:variant>
      <vt:variant>
        <vt:lpwstr>consultantplus://offline/ref=A5A938166A75C91989780E9C8539CFFB98C6D0D96A0769D4C9C164282B1E10874DBDE199D2F27A5B40773DE2489504FD03B2269A5E4510D40CC6089453b4G</vt:lpwstr>
      </vt:variant>
      <vt:variant>
        <vt:lpwstr/>
      </vt:variant>
      <vt:variant>
        <vt:i4>3080254</vt:i4>
      </vt:variant>
      <vt:variant>
        <vt:i4>18</vt:i4>
      </vt:variant>
      <vt:variant>
        <vt:i4>0</vt:i4>
      </vt:variant>
      <vt:variant>
        <vt:i4>5</vt:i4>
      </vt:variant>
      <vt:variant>
        <vt:lpwstr>consultantplus://offline/ref=A5A938166A75C91989780E9C8539CFFB98C6D0D96A0065D7CCCB392223471C854AB2BE9CD5E37A5A42693CE3579C50AE54b7G</vt:lpwstr>
      </vt:variant>
      <vt:variant>
        <vt:lpwstr/>
      </vt:variant>
      <vt:variant>
        <vt:i4>5439490</vt:i4>
      </vt:variant>
      <vt:variant>
        <vt:i4>15</vt:i4>
      </vt:variant>
      <vt:variant>
        <vt:i4>0</vt:i4>
      </vt:variant>
      <vt:variant>
        <vt:i4>5</vt:i4>
      </vt:variant>
      <vt:variant>
        <vt:lpwstr/>
      </vt:variant>
      <vt:variant>
        <vt:lpwstr>Par24</vt:lpwstr>
      </vt:variant>
      <vt:variant>
        <vt:i4>5439490</vt:i4>
      </vt:variant>
      <vt:variant>
        <vt:i4>12</vt:i4>
      </vt:variant>
      <vt:variant>
        <vt:i4>0</vt:i4>
      </vt:variant>
      <vt:variant>
        <vt:i4>5</vt:i4>
      </vt:variant>
      <vt:variant>
        <vt:lpwstr/>
      </vt:variant>
      <vt:variant>
        <vt:lpwstr>Par24</vt:lpwstr>
      </vt:variant>
      <vt:variant>
        <vt:i4>5439490</vt:i4>
      </vt:variant>
      <vt:variant>
        <vt:i4>9</vt:i4>
      </vt:variant>
      <vt:variant>
        <vt:i4>0</vt:i4>
      </vt:variant>
      <vt:variant>
        <vt:i4>5</vt:i4>
      </vt:variant>
      <vt:variant>
        <vt:lpwstr/>
      </vt:variant>
      <vt:variant>
        <vt:lpwstr>Par24</vt:lpwstr>
      </vt:variant>
      <vt:variant>
        <vt:i4>3080296</vt:i4>
      </vt:variant>
      <vt:variant>
        <vt:i4>6</vt:i4>
      </vt:variant>
      <vt:variant>
        <vt:i4>0</vt:i4>
      </vt:variant>
      <vt:variant>
        <vt:i4>5</vt:i4>
      </vt:variant>
      <vt:variant>
        <vt:lpwstr>consultantplus://offline/ref=A5A938166A75C91989780E9C8539CFFB98C6D0D9620E64DDCACB392223471C854AB2BE9CD5E37A5A42693CE3579C50AE54b7G</vt:lpwstr>
      </vt:variant>
      <vt:variant>
        <vt:lpwstr/>
      </vt:variant>
      <vt:variant>
        <vt:i4>4587530</vt:i4>
      </vt:variant>
      <vt:variant>
        <vt:i4>3</vt:i4>
      </vt:variant>
      <vt:variant>
        <vt:i4>0</vt:i4>
      </vt:variant>
      <vt:variant>
        <vt:i4>5</vt:i4>
      </vt:variant>
      <vt:variant>
        <vt:lpwstr>consultantplus://offline/ref=A5A938166A75C91989781091935593F49BC889D56A006B829694627F744E16D21FFDBFC091B4695B40693FE34B59bEG</vt:lpwstr>
      </vt:variant>
      <vt:variant>
        <vt:lpwstr/>
      </vt:variant>
      <vt:variant>
        <vt:i4>8257595</vt:i4>
      </vt:variant>
      <vt:variant>
        <vt:i4>0</vt:i4>
      </vt:variant>
      <vt:variant>
        <vt:i4>0</vt:i4>
      </vt:variant>
      <vt:variant>
        <vt:i4>5</vt:i4>
      </vt:variant>
      <vt:variant>
        <vt:lpwstr>consultantplus://offline/ref=A5A938166A75C91989780E9C8539CFFB98C6D0D96A0769D4C9C164282B1E10874DBDE199D2F27A5B40773DE2489504FD03B2269A5E4510D40CC6089453b4G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cp:lastModifiedBy>Скогоревы</cp:lastModifiedBy>
  <cp:revision>2</cp:revision>
  <dcterms:created xsi:type="dcterms:W3CDTF">2020-10-02T11:20:00Z</dcterms:created>
  <dcterms:modified xsi:type="dcterms:W3CDTF">2020-10-02T11:20:00Z</dcterms:modified>
</cp:coreProperties>
</file>