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63" w:rsidRDefault="0052188F" w:rsidP="001A3082">
      <w:pPr>
        <w:ind w:firstLine="720"/>
        <w:jc w:val="both"/>
      </w:pPr>
      <w:bookmarkStart w:id="0" w:name="_GoBack"/>
      <w:bookmarkEnd w:id="0"/>
      <w:r>
        <w:rPr>
          <w:noProof/>
        </w:rPr>
        <w:drawing>
          <wp:anchor distT="0" distB="0" distL="114300" distR="114300" simplePos="0" relativeHeight="251657728" behindDoc="1" locked="0" layoutInCell="1" allowOverlap="1">
            <wp:simplePos x="0" y="0"/>
            <wp:positionH relativeFrom="column">
              <wp:posOffset>-814705</wp:posOffset>
            </wp:positionH>
            <wp:positionV relativeFrom="paragraph">
              <wp:posOffset>-370840</wp:posOffset>
            </wp:positionV>
            <wp:extent cx="6858000" cy="10094595"/>
            <wp:effectExtent l="0" t="0" r="0" b="0"/>
            <wp:wrapNone/>
            <wp:docPr id="2" name="Рисунок 2" descr="Бланк постановления 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постановления 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009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C63" w:rsidRPr="008D1E22" w:rsidRDefault="00AE2C63" w:rsidP="001A3082">
      <w:pPr>
        <w:ind w:firstLine="720"/>
        <w:jc w:val="both"/>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AD086A" w:rsidRDefault="00AD086A" w:rsidP="00AD086A">
      <w:pPr>
        <w:jc w:val="both"/>
        <w:rPr>
          <w:sz w:val="28"/>
        </w:rPr>
      </w:pPr>
    </w:p>
    <w:p w:rsidR="00D41E13" w:rsidRDefault="00D41E13" w:rsidP="00D41E13"/>
    <w:p w:rsidR="00211725" w:rsidRDefault="00322352" w:rsidP="00322352">
      <w:pPr>
        <w:tabs>
          <w:tab w:val="left" w:pos="951"/>
          <w:tab w:val="left" w:pos="8260"/>
        </w:tabs>
      </w:pPr>
      <w:r>
        <w:tab/>
        <w:t>27.03.2020</w:t>
      </w:r>
      <w:r>
        <w:tab/>
        <w:t>384</w:t>
      </w:r>
    </w:p>
    <w:p w:rsidR="00D41E13" w:rsidRPr="00D41E13" w:rsidRDefault="00D41E13" w:rsidP="00D41E13"/>
    <w:p w:rsidR="00297C91" w:rsidRDefault="00AD086A" w:rsidP="004E093F">
      <w:pPr>
        <w:pStyle w:val="1"/>
        <w:tabs>
          <w:tab w:val="left" w:pos="3544"/>
          <w:tab w:val="left" w:pos="4111"/>
        </w:tabs>
        <w:ind w:right="5331"/>
        <w:rPr>
          <w:sz w:val="27"/>
          <w:szCs w:val="27"/>
        </w:rPr>
      </w:pPr>
      <w:r w:rsidRPr="00904D18">
        <w:rPr>
          <w:sz w:val="27"/>
          <w:szCs w:val="27"/>
        </w:rPr>
        <w:t>О</w:t>
      </w:r>
      <w:r w:rsidR="00DF0BF6" w:rsidRPr="00904D18">
        <w:rPr>
          <w:sz w:val="27"/>
          <w:szCs w:val="27"/>
        </w:rPr>
        <w:t xml:space="preserve"> </w:t>
      </w:r>
      <w:r w:rsidR="00B20FF0">
        <w:rPr>
          <w:sz w:val="27"/>
          <w:szCs w:val="27"/>
        </w:rPr>
        <w:t>создании конкурсной комиссии по отбору управляющей организации для управления многоквартирным домом на территории</w:t>
      </w:r>
      <w:r w:rsidR="009179ED">
        <w:rPr>
          <w:sz w:val="27"/>
          <w:szCs w:val="27"/>
        </w:rPr>
        <w:t xml:space="preserve"> городского округа гор</w:t>
      </w:r>
      <w:r w:rsidR="009B2127">
        <w:rPr>
          <w:sz w:val="27"/>
          <w:szCs w:val="27"/>
        </w:rPr>
        <w:t>о</w:t>
      </w:r>
      <w:r w:rsidR="009179ED">
        <w:rPr>
          <w:sz w:val="27"/>
          <w:szCs w:val="27"/>
        </w:rPr>
        <w:t>д Елец</w:t>
      </w:r>
      <w:r w:rsidR="004E093F">
        <w:rPr>
          <w:sz w:val="27"/>
          <w:szCs w:val="27"/>
        </w:rPr>
        <w:t xml:space="preserve"> и об утверждении положения о ней </w:t>
      </w:r>
    </w:p>
    <w:p w:rsidR="008167B2" w:rsidRPr="008167B2" w:rsidRDefault="008167B2" w:rsidP="00D97429">
      <w:pPr>
        <w:rPr>
          <w:sz w:val="28"/>
          <w:szCs w:val="28"/>
        </w:rPr>
      </w:pPr>
    </w:p>
    <w:p w:rsidR="00B511C4" w:rsidRPr="00904D18" w:rsidRDefault="00AD086A" w:rsidP="00970842">
      <w:pPr>
        <w:pStyle w:val="ConsPlusTitle"/>
        <w:widowControl/>
        <w:ind w:firstLine="567"/>
        <w:jc w:val="both"/>
        <w:rPr>
          <w:rFonts w:ascii="Times New Roman" w:hAnsi="Times New Roman" w:cs="Times New Roman"/>
          <w:b w:val="0"/>
          <w:sz w:val="27"/>
          <w:szCs w:val="27"/>
        </w:rPr>
      </w:pPr>
      <w:r w:rsidRPr="00904D18">
        <w:rPr>
          <w:rFonts w:ascii="Times New Roman" w:hAnsi="Times New Roman" w:cs="Times New Roman"/>
          <w:b w:val="0"/>
          <w:sz w:val="27"/>
          <w:szCs w:val="27"/>
        </w:rPr>
        <w:t xml:space="preserve">В соответствии </w:t>
      </w:r>
      <w:r w:rsidR="00003DEC">
        <w:rPr>
          <w:rFonts w:ascii="Times New Roman" w:hAnsi="Times New Roman" w:cs="Times New Roman"/>
          <w:b w:val="0"/>
          <w:sz w:val="27"/>
          <w:szCs w:val="27"/>
        </w:rPr>
        <w:t xml:space="preserve">со статьей 161 Жилищного кодекса Российской Федерации, </w:t>
      </w:r>
      <w:r w:rsidR="0022363D">
        <w:rPr>
          <w:rFonts w:ascii="Times New Roman" w:hAnsi="Times New Roman" w:cs="Times New Roman"/>
          <w:b w:val="0"/>
          <w:sz w:val="27"/>
          <w:szCs w:val="27"/>
        </w:rPr>
        <w:t xml:space="preserve">постановлением Правительства Российской Федерации от 06.02.2006 № 75 «О порядке проведения органом местного самоуправления открытого конкурса по </w:t>
      </w:r>
      <w:r w:rsidR="00501D74">
        <w:rPr>
          <w:rFonts w:ascii="Times New Roman" w:hAnsi="Times New Roman" w:cs="Times New Roman"/>
          <w:b w:val="0"/>
          <w:sz w:val="27"/>
          <w:szCs w:val="27"/>
        </w:rPr>
        <w:t xml:space="preserve">отбору управляющей организации для управления многоквартирным домом», </w:t>
      </w:r>
      <w:r w:rsidR="0027522A" w:rsidRPr="00904D18">
        <w:rPr>
          <w:rFonts w:ascii="Times New Roman" w:hAnsi="Times New Roman" w:cs="Times New Roman"/>
          <w:b w:val="0"/>
          <w:sz w:val="27"/>
          <w:szCs w:val="27"/>
        </w:rPr>
        <w:t>руководствуясь Уставом город</w:t>
      </w:r>
      <w:r w:rsidR="005213CE">
        <w:rPr>
          <w:rFonts w:ascii="Times New Roman" w:hAnsi="Times New Roman" w:cs="Times New Roman"/>
          <w:b w:val="0"/>
          <w:sz w:val="27"/>
          <w:szCs w:val="27"/>
        </w:rPr>
        <w:t xml:space="preserve">ского округа город </w:t>
      </w:r>
      <w:r w:rsidR="0027522A" w:rsidRPr="00904D18">
        <w:rPr>
          <w:rFonts w:ascii="Times New Roman" w:hAnsi="Times New Roman" w:cs="Times New Roman"/>
          <w:b w:val="0"/>
          <w:sz w:val="27"/>
          <w:szCs w:val="27"/>
        </w:rPr>
        <w:t>Ел</w:t>
      </w:r>
      <w:r w:rsidR="005213CE">
        <w:rPr>
          <w:rFonts w:ascii="Times New Roman" w:hAnsi="Times New Roman" w:cs="Times New Roman"/>
          <w:b w:val="0"/>
          <w:sz w:val="27"/>
          <w:szCs w:val="27"/>
        </w:rPr>
        <w:t>е</w:t>
      </w:r>
      <w:r w:rsidR="0027522A" w:rsidRPr="00904D18">
        <w:rPr>
          <w:rFonts w:ascii="Times New Roman" w:hAnsi="Times New Roman" w:cs="Times New Roman"/>
          <w:b w:val="0"/>
          <w:sz w:val="27"/>
          <w:szCs w:val="27"/>
        </w:rPr>
        <w:t>ц</w:t>
      </w:r>
      <w:r w:rsidR="00D32608" w:rsidRPr="00904D18">
        <w:rPr>
          <w:rFonts w:ascii="Times New Roman" w:hAnsi="Times New Roman" w:cs="Times New Roman"/>
          <w:b w:val="0"/>
          <w:sz w:val="27"/>
          <w:szCs w:val="27"/>
        </w:rPr>
        <w:t>,</w:t>
      </w:r>
      <w:r w:rsidR="00D91952" w:rsidRPr="00904D18">
        <w:rPr>
          <w:rFonts w:ascii="Times New Roman" w:hAnsi="Times New Roman" w:cs="Times New Roman"/>
          <w:b w:val="0"/>
          <w:sz w:val="27"/>
          <w:szCs w:val="27"/>
        </w:rPr>
        <w:t xml:space="preserve"> администрация г</w:t>
      </w:r>
      <w:r w:rsidR="00D91952" w:rsidRPr="00904D18">
        <w:rPr>
          <w:rFonts w:ascii="Times New Roman" w:hAnsi="Times New Roman" w:cs="Times New Roman"/>
          <w:b w:val="0"/>
          <w:sz w:val="27"/>
          <w:szCs w:val="27"/>
        </w:rPr>
        <w:t>о</w:t>
      </w:r>
      <w:r w:rsidR="00D91952" w:rsidRPr="00904D18">
        <w:rPr>
          <w:rFonts w:ascii="Times New Roman" w:hAnsi="Times New Roman" w:cs="Times New Roman"/>
          <w:b w:val="0"/>
          <w:sz w:val="27"/>
          <w:szCs w:val="27"/>
        </w:rPr>
        <w:t>род</w:t>
      </w:r>
      <w:r w:rsidR="005213CE">
        <w:rPr>
          <w:rFonts w:ascii="Times New Roman" w:hAnsi="Times New Roman" w:cs="Times New Roman"/>
          <w:b w:val="0"/>
          <w:sz w:val="27"/>
          <w:szCs w:val="27"/>
        </w:rPr>
        <w:t>ского округа город Елец</w:t>
      </w:r>
    </w:p>
    <w:p w:rsidR="00D91952" w:rsidRPr="005F523E" w:rsidRDefault="00D32608" w:rsidP="00970842">
      <w:pPr>
        <w:pStyle w:val="ConsPlusTitle"/>
        <w:widowControl/>
        <w:ind w:firstLine="567"/>
        <w:jc w:val="both"/>
        <w:rPr>
          <w:rFonts w:ascii="Times New Roman" w:hAnsi="Times New Roman" w:cs="Times New Roman"/>
          <w:b w:val="0"/>
        </w:rPr>
      </w:pPr>
      <w:r w:rsidRPr="00904D18">
        <w:rPr>
          <w:rFonts w:ascii="Times New Roman" w:hAnsi="Times New Roman" w:cs="Times New Roman"/>
          <w:b w:val="0"/>
          <w:sz w:val="27"/>
          <w:szCs w:val="27"/>
        </w:rPr>
        <w:t xml:space="preserve"> </w:t>
      </w:r>
    </w:p>
    <w:p w:rsidR="00E84DA1" w:rsidRDefault="00D91952" w:rsidP="00E84DA1">
      <w:pPr>
        <w:pStyle w:val="ConsPlusTitle"/>
        <w:widowControl/>
        <w:ind w:firstLine="567"/>
        <w:jc w:val="both"/>
        <w:rPr>
          <w:rFonts w:ascii="Times New Roman" w:hAnsi="Times New Roman" w:cs="Times New Roman"/>
          <w:b w:val="0"/>
          <w:sz w:val="27"/>
          <w:szCs w:val="27"/>
        </w:rPr>
      </w:pPr>
      <w:r w:rsidRPr="00904D18">
        <w:rPr>
          <w:rFonts w:ascii="Times New Roman" w:hAnsi="Times New Roman" w:cs="Times New Roman"/>
          <w:b w:val="0"/>
          <w:sz w:val="27"/>
          <w:szCs w:val="27"/>
        </w:rPr>
        <w:t>ПОСТАНОВЛЯЕТ</w:t>
      </w:r>
      <w:r w:rsidR="0027522A" w:rsidRPr="00904D18">
        <w:rPr>
          <w:rFonts w:ascii="Times New Roman" w:hAnsi="Times New Roman" w:cs="Times New Roman"/>
          <w:b w:val="0"/>
          <w:sz w:val="27"/>
          <w:szCs w:val="27"/>
        </w:rPr>
        <w:t>:</w:t>
      </w:r>
    </w:p>
    <w:p w:rsidR="00E84DA1" w:rsidRPr="00C01F06" w:rsidRDefault="00E84DA1" w:rsidP="00E84DA1">
      <w:pPr>
        <w:pStyle w:val="ConsPlusTitle"/>
        <w:widowControl/>
        <w:ind w:firstLine="567"/>
        <w:jc w:val="both"/>
        <w:rPr>
          <w:rFonts w:ascii="Times New Roman" w:hAnsi="Times New Roman" w:cs="Times New Roman"/>
          <w:b w:val="0"/>
          <w:sz w:val="18"/>
          <w:szCs w:val="18"/>
        </w:rPr>
      </w:pPr>
    </w:p>
    <w:p w:rsidR="00003DEC" w:rsidRDefault="00852EEE" w:rsidP="00E84DA1">
      <w:pPr>
        <w:pStyle w:val="ConsPlusTitle"/>
        <w:widowControl/>
        <w:ind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1. </w:t>
      </w:r>
      <w:r w:rsidR="00003DEC">
        <w:rPr>
          <w:rFonts w:ascii="Times New Roman" w:hAnsi="Times New Roman" w:cs="Times New Roman"/>
          <w:b w:val="0"/>
          <w:sz w:val="27"/>
          <w:szCs w:val="27"/>
        </w:rPr>
        <w:t>Создать конкурсную комиссию по отбору управляющей организации для управления многоквартирным домом на территории городского округа город Елец</w:t>
      </w:r>
      <w:r w:rsidR="009B2127">
        <w:rPr>
          <w:rFonts w:ascii="Times New Roman" w:hAnsi="Times New Roman" w:cs="Times New Roman"/>
          <w:b w:val="0"/>
          <w:sz w:val="27"/>
          <w:szCs w:val="27"/>
        </w:rPr>
        <w:t xml:space="preserve"> в составе</w:t>
      </w:r>
      <w:r w:rsidR="0048063A">
        <w:rPr>
          <w:rFonts w:ascii="Times New Roman" w:hAnsi="Times New Roman" w:cs="Times New Roman"/>
          <w:b w:val="0"/>
          <w:sz w:val="27"/>
          <w:szCs w:val="27"/>
        </w:rPr>
        <w:t xml:space="preserve"> </w:t>
      </w:r>
      <w:r w:rsidR="00003DEC">
        <w:rPr>
          <w:rFonts w:ascii="Times New Roman" w:hAnsi="Times New Roman" w:cs="Times New Roman"/>
          <w:b w:val="0"/>
          <w:sz w:val="27"/>
          <w:szCs w:val="27"/>
        </w:rPr>
        <w:t>согласно приложению № 1 к настоящему постановлению.</w:t>
      </w:r>
    </w:p>
    <w:p w:rsidR="00003DEC" w:rsidRDefault="00003DEC" w:rsidP="00003DEC">
      <w:pPr>
        <w:pStyle w:val="ConsPlusTitle"/>
        <w:widowControl/>
        <w:ind w:firstLine="567"/>
        <w:jc w:val="both"/>
        <w:rPr>
          <w:rFonts w:ascii="Times New Roman" w:hAnsi="Times New Roman" w:cs="Times New Roman"/>
          <w:b w:val="0"/>
          <w:sz w:val="27"/>
          <w:szCs w:val="27"/>
        </w:rPr>
      </w:pPr>
      <w:r>
        <w:rPr>
          <w:rFonts w:ascii="Times New Roman" w:hAnsi="Times New Roman" w:cs="Times New Roman"/>
          <w:b w:val="0"/>
          <w:sz w:val="27"/>
          <w:szCs w:val="27"/>
        </w:rPr>
        <w:t>2. Утвердить Положение о конкурсной комиссии по отбору управляющей организации для управления многоквартирным домом на территории городского округа город Елец согласно приложению № 2 к настоящему постановлению.</w:t>
      </w:r>
    </w:p>
    <w:p w:rsidR="00003DEC" w:rsidRDefault="00003DEC" w:rsidP="00003DEC">
      <w:pPr>
        <w:pStyle w:val="ConsPlusTitle"/>
        <w:widowControl/>
        <w:tabs>
          <w:tab w:val="left" w:pos="851"/>
        </w:tabs>
        <w:ind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3. </w:t>
      </w:r>
      <w:r w:rsidRPr="00003DEC">
        <w:rPr>
          <w:rFonts w:ascii="Times New Roman" w:hAnsi="Times New Roman" w:cs="Times New Roman"/>
          <w:b w:val="0"/>
          <w:sz w:val="27"/>
          <w:szCs w:val="27"/>
        </w:rPr>
        <w:t>Настоящее постановление опубликовать в Елецкой горо</w:t>
      </w:r>
      <w:r w:rsidRPr="00003DEC">
        <w:rPr>
          <w:rFonts w:ascii="Times New Roman" w:hAnsi="Times New Roman" w:cs="Times New Roman"/>
          <w:b w:val="0"/>
          <w:sz w:val="27"/>
          <w:szCs w:val="27"/>
        </w:rPr>
        <w:t>д</w:t>
      </w:r>
      <w:r w:rsidRPr="00003DEC">
        <w:rPr>
          <w:rFonts w:ascii="Times New Roman" w:hAnsi="Times New Roman" w:cs="Times New Roman"/>
          <w:b w:val="0"/>
          <w:sz w:val="27"/>
          <w:szCs w:val="27"/>
        </w:rPr>
        <w:t>ской общественно-политической газете «Красное знамя».</w:t>
      </w:r>
    </w:p>
    <w:p w:rsidR="00826750" w:rsidRPr="00003DEC" w:rsidRDefault="00003DEC" w:rsidP="00003DEC">
      <w:pPr>
        <w:pStyle w:val="ConsPlusTitle"/>
        <w:widowControl/>
        <w:tabs>
          <w:tab w:val="left" w:pos="851"/>
        </w:tabs>
        <w:ind w:firstLine="567"/>
        <w:jc w:val="both"/>
        <w:rPr>
          <w:rFonts w:ascii="Times New Roman" w:hAnsi="Times New Roman" w:cs="Times New Roman"/>
          <w:b w:val="0"/>
          <w:sz w:val="27"/>
          <w:szCs w:val="27"/>
        </w:rPr>
      </w:pPr>
      <w:r>
        <w:rPr>
          <w:rFonts w:ascii="Times New Roman" w:hAnsi="Times New Roman" w:cs="Times New Roman"/>
          <w:b w:val="0"/>
          <w:sz w:val="27"/>
          <w:szCs w:val="27"/>
        </w:rPr>
        <w:t xml:space="preserve">4. </w:t>
      </w:r>
      <w:r w:rsidR="00906CEF" w:rsidRPr="00003DEC">
        <w:rPr>
          <w:rFonts w:ascii="Times New Roman" w:hAnsi="Times New Roman" w:cs="Times New Roman"/>
          <w:b w:val="0"/>
          <w:sz w:val="27"/>
          <w:szCs w:val="27"/>
        </w:rPr>
        <w:t xml:space="preserve">Контроль за исполнением настоящего постановления </w:t>
      </w:r>
      <w:r w:rsidR="000D3A03" w:rsidRPr="00003DEC">
        <w:rPr>
          <w:rFonts w:ascii="Times New Roman" w:hAnsi="Times New Roman" w:cs="Times New Roman"/>
          <w:b w:val="0"/>
          <w:sz w:val="27"/>
          <w:szCs w:val="27"/>
        </w:rPr>
        <w:t xml:space="preserve">возложить на первого заместителя главы администрации городского округа город Елец </w:t>
      </w:r>
      <w:r>
        <w:rPr>
          <w:rFonts w:ascii="Times New Roman" w:hAnsi="Times New Roman" w:cs="Times New Roman"/>
          <w:b w:val="0"/>
          <w:sz w:val="27"/>
          <w:szCs w:val="27"/>
        </w:rPr>
        <w:t xml:space="preserve">        </w:t>
      </w:r>
      <w:r w:rsidR="00211725">
        <w:rPr>
          <w:rFonts w:ascii="Times New Roman" w:hAnsi="Times New Roman" w:cs="Times New Roman"/>
          <w:b w:val="0"/>
          <w:sz w:val="27"/>
          <w:szCs w:val="27"/>
        </w:rPr>
        <w:t>Н. М. Родионова</w:t>
      </w:r>
      <w:r w:rsidR="00852EEE" w:rsidRPr="00003DEC">
        <w:rPr>
          <w:rFonts w:ascii="Times New Roman" w:hAnsi="Times New Roman" w:cs="Times New Roman"/>
          <w:b w:val="0"/>
          <w:sz w:val="27"/>
          <w:szCs w:val="27"/>
        </w:rPr>
        <w:t>.</w:t>
      </w:r>
    </w:p>
    <w:p w:rsidR="003C27F7" w:rsidRDefault="003C27F7" w:rsidP="006A4429">
      <w:pPr>
        <w:jc w:val="both"/>
        <w:rPr>
          <w:sz w:val="27"/>
          <w:szCs w:val="27"/>
        </w:rPr>
      </w:pPr>
    </w:p>
    <w:p w:rsidR="00003DEC" w:rsidRPr="00904D18" w:rsidRDefault="00003DEC" w:rsidP="006A4429">
      <w:pPr>
        <w:jc w:val="both"/>
        <w:rPr>
          <w:sz w:val="27"/>
          <w:szCs w:val="27"/>
        </w:rPr>
      </w:pPr>
    </w:p>
    <w:p w:rsidR="008E2C02" w:rsidRDefault="000D3A03" w:rsidP="00B46703">
      <w:pPr>
        <w:jc w:val="both"/>
        <w:rPr>
          <w:sz w:val="20"/>
          <w:szCs w:val="20"/>
        </w:rPr>
      </w:pPr>
      <w:r>
        <w:rPr>
          <w:sz w:val="27"/>
          <w:szCs w:val="27"/>
        </w:rPr>
        <w:t>Глава городского округа город Елец</w:t>
      </w:r>
      <w:r w:rsidR="00B46703" w:rsidRPr="00904D18">
        <w:rPr>
          <w:sz w:val="27"/>
          <w:szCs w:val="27"/>
        </w:rPr>
        <w:t xml:space="preserve">                </w:t>
      </w:r>
      <w:r w:rsidR="003C27F7">
        <w:rPr>
          <w:sz w:val="27"/>
          <w:szCs w:val="27"/>
        </w:rPr>
        <w:t xml:space="preserve">          </w:t>
      </w:r>
      <w:r w:rsidR="00211725">
        <w:rPr>
          <w:sz w:val="27"/>
          <w:szCs w:val="27"/>
        </w:rPr>
        <w:t xml:space="preserve">                     Е. В. Боровских</w:t>
      </w:r>
    </w:p>
    <w:p w:rsidR="00904D18" w:rsidRDefault="00904D18" w:rsidP="00B46703">
      <w:pPr>
        <w:jc w:val="both"/>
        <w:rPr>
          <w:sz w:val="20"/>
          <w:szCs w:val="20"/>
        </w:rPr>
      </w:pPr>
    </w:p>
    <w:p w:rsidR="00003DEC" w:rsidRDefault="00003DEC" w:rsidP="00B46703">
      <w:pPr>
        <w:jc w:val="both"/>
        <w:rPr>
          <w:sz w:val="20"/>
          <w:szCs w:val="20"/>
        </w:rPr>
      </w:pPr>
    </w:p>
    <w:p w:rsidR="004E3DE1" w:rsidRDefault="00211725" w:rsidP="00B46703">
      <w:pPr>
        <w:jc w:val="both"/>
        <w:rPr>
          <w:sz w:val="20"/>
          <w:szCs w:val="20"/>
        </w:rPr>
      </w:pPr>
      <w:r>
        <w:rPr>
          <w:sz w:val="20"/>
          <w:szCs w:val="20"/>
        </w:rPr>
        <w:t>Лебедева Т. П. 8-47467-46001</w:t>
      </w:r>
    </w:p>
    <w:p w:rsidR="00087C22" w:rsidRDefault="00087C22" w:rsidP="00B46703">
      <w:pPr>
        <w:jc w:val="both"/>
        <w:rPr>
          <w:sz w:val="20"/>
          <w:szCs w:val="20"/>
        </w:rPr>
      </w:pPr>
    </w:p>
    <w:p w:rsidR="008662A3" w:rsidRPr="00620D90" w:rsidRDefault="00826750" w:rsidP="00267295">
      <w:pPr>
        <w:ind w:firstLine="708"/>
        <w:jc w:val="right"/>
        <w:rPr>
          <w:i/>
        </w:rPr>
      </w:pPr>
      <w:r>
        <w:rPr>
          <w:sz w:val="28"/>
          <w:szCs w:val="28"/>
        </w:rPr>
        <w:t xml:space="preserve">                                                                                  </w:t>
      </w:r>
    </w:p>
    <w:p w:rsidR="00267295" w:rsidRDefault="00267295" w:rsidP="00267295">
      <w:pPr>
        <w:rPr>
          <w:sz w:val="28"/>
        </w:rPr>
      </w:pPr>
    </w:p>
    <w:p w:rsidR="0021109E" w:rsidRPr="006A08B6" w:rsidRDefault="006A08B6" w:rsidP="00322352">
      <w:pPr>
        <w:tabs>
          <w:tab w:val="left" w:pos="1725"/>
        </w:tabs>
        <w:ind w:firstLine="5245"/>
        <w:rPr>
          <w:sz w:val="27"/>
          <w:szCs w:val="27"/>
        </w:rPr>
      </w:pPr>
      <w:r w:rsidRPr="006A08B6">
        <w:rPr>
          <w:sz w:val="27"/>
          <w:szCs w:val="27"/>
        </w:rPr>
        <w:lastRenderedPageBreak/>
        <w:t xml:space="preserve">Приложение </w:t>
      </w:r>
      <w:r w:rsidR="00F97CBB">
        <w:rPr>
          <w:sz w:val="27"/>
          <w:szCs w:val="27"/>
        </w:rPr>
        <w:t>№ 1</w:t>
      </w:r>
    </w:p>
    <w:p w:rsidR="006A08B6" w:rsidRDefault="006A08B6" w:rsidP="006A08B6">
      <w:pPr>
        <w:tabs>
          <w:tab w:val="left" w:pos="1725"/>
        </w:tabs>
        <w:ind w:left="5245"/>
        <w:rPr>
          <w:sz w:val="27"/>
          <w:szCs w:val="27"/>
        </w:rPr>
      </w:pPr>
      <w:r w:rsidRPr="006A08B6">
        <w:rPr>
          <w:sz w:val="27"/>
          <w:szCs w:val="27"/>
        </w:rPr>
        <w:t>к постановлению администрации городского округа город Елец</w:t>
      </w:r>
    </w:p>
    <w:p w:rsidR="006A08B6" w:rsidRDefault="006A08B6" w:rsidP="006A08B6">
      <w:pPr>
        <w:tabs>
          <w:tab w:val="left" w:pos="1725"/>
        </w:tabs>
        <w:ind w:left="5245"/>
        <w:rPr>
          <w:sz w:val="27"/>
          <w:szCs w:val="27"/>
        </w:rPr>
      </w:pPr>
      <w:r>
        <w:rPr>
          <w:sz w:val="27"/>
          <w:szCs w:val="27"/>
        </w:rPr>
        <w:t>от______________№_________</w:t>
      </w:r>
    </w:p>
    <w:p w:rsidR="006A08B6" w:rsidRDefault="006A08B6" w:rsidP="006A08B6">
      <w:pPr>
        <w:tabs>
          <w:tab w:val="left" w:pos="1725"/>
        </w:tabs>
        <w:ind w:left="5245"/>
        <w:rPr>
          <w:sz w:val="27"/>
          <w:szCs w:val="27"/>
        </w:rPr>
      </w:pPr>
    </w:p>
    <w:p w:rsidR="00D44CC7" w:rsidRDefault="00D44CC7" w:rsidP="00211725">
      <w:pPr>
        <w:tabs>
          <w:tab w:val="left" w:pos="1725"/>
        </w:tabs>
        <w:rPr>
          <w:sz w:val="27"/>
          <w:szCs w:val="27"/>
        </w:rPr>
      </w:pPr>
    </w:p>
    <w:p w:rsidR="006A08B6" w:rsidRDefault="006A08B6" w:rsidP="006A08B6">
      <w:pPr>
        <w:tabs>
          <w:tab w:val="left" w:pos="1725"/>
        </w:tabs>
        <w:jc w:val="center"/>
        <w:rPr>
          <w:sz w:val="27"/>
          <w:szCs w:val="27"/>
        </w:rPr>
      </w:pPr>
      <w:r>
        <w:rPr>
          <w:sz w:val="27"/>
          <w:szCs w:val="27"/>
        </w:rPr>
        <w:t xml:space="preserve">Конкурсная комиссия по отбору </w:t>
      </w:r>
    </w:p>
    <w:p w:rsidR="006A08B6" w:rsidRDefault="006A08B6" w:rsidP="006A08B6">
      <w:pPr>
        <w:tabs>
          <w:tab w:val="left" w:pos="1725"/>
        </w:tabs>
        <w:jc w:val="center"/>
        <w:rPr>
          <w:sz w:val="27"/>
          <w:szCs w:val="27"/>
        </w:rPr>
      </w:pPr>
      <w:r>
        <w:rPr>
          <w:sz w:val="27"/>
          <w:szCs w:val="27"/>
        </w:rPr>
        <w:t xml:space="preserve">управляющей организации для управления многоквартирным домом </w:t>
      </w:r>
    </w:p>
    <w:p w:rsidR="006A08B6" w:rsidRDefault="006A08B6" w:rsidP="006A08B6">
      <w:pPr>
        <w:tabs>
          <w:tab w:val="left" w:pos="1725"/>
        </w:tabs>
        <w:jc w:val="center"/>
        <w:rPr>
          <w:sz w:val="27"/>
          <w:szCs w:val="27"/>
        </w:rPr>
      </w:pPr>
      <w:r>
        <w:rPr>
          <w:sz w:val="27"/>
          <w:szCs w:val="27"/>
        </w:rPr>
        <w:t>на территории городского округа город Елец</w:t>
      </w:r>
      <w:r w:rsidR="007C2F1D">
        <w:rPr>
          <w:sz w:val="27"/>
          <w:szCs w:val="27"/>
        </w:rPr>
        <w:t xml:space="preserve"> (далее – конкурсная комиссия)</w:t>
      </w:r>
    </w:p>
    <w:p w:rsidR="000063AF" w:rsidRDefault="000063AF" w:rsidP="006A08B6">
      <w:pPr>
        <w:tabs>
          <w:tab w:val="left" w:pos="1725"/>
        </w:tabs>
        <w:jc w:val="center"/>
        <w:rPr>
          <w:sz w:val="27"/>
          <w:szCs w:val="27"/>
        </w:rPr>
      </w:pPr>
    </w:p>
    <w:tbl>
      <w:tblPr>
        <w:tblW w:w="0" w:type="auto"/>
        <w:tblLook w:val="04A0" w:firstRow="1" w:lastRow="0" w:firstColumn="1" w:lastColumn="0" w:noHBand="0" w:noVBand="1"/>
      </w:tblPr>
      <w:tblGrid>
        <w:gridCol w:w="3314"/>
        <w:gridCol w:w="5986"/>
      </w:tblGrid>
      <w:tr w:rsidR="006A08B6" w:rsidRPr="00614AD1" w:rsidTr="00614AD1">
        <w:tc>
          <w:tcPr>
            <w:tcW w:w="3369" w:type="dxa"/>
          </w:tcPr>
          <w:p w:rsidR="00D44CC7" w:rsidRPr="00614AD1" w:rsidRDefault="00211725" w:rsidP="00614AD1">
            <w:pPr>
              <w:tabs>
                <w:tab w:val="left" w:pos="1725"/>
              </w:tabs>
              <w:rPr>
                <w:sz w:val="27"/>
                <w:szCs w:val="27"/>
              </w:rPr>
            </w:pPr>
            <w:r>
              <w:rPr>
                <w:sz w:val="27"/>
                <w:szCs w:val="27"/>
              </w:rPr>
              <w:t>Бричеев</w:t>
            </w:r>
            <w:r w:rsidR="006A08B6" w:rsidRPr="00614AD1">
              <w:rPr>
                <w:sz w:val="27"/>
                <w:szCs w:val="27"/>
              </w:rPr>
              <w:t xml:space="preserve"> </w:t>
            </w:r>
          </w:p>
          <w:p w:rsidR="006A08B6" w:rsidRPr="00614AD1" w:rsidRDefault="00211725" w:rsidP="00614AD1">
            <w:pPr>
              <w:tabs>
                <w:tab w:val="left" w:pos="1725"/>
              </w:tabs>
              <w:rPr>
                <w:sz w:val="27"/>
                <w:szCs w:val="27"/>
              </w:rPr>
            </w:pPr>
            <w:r>
              <w:rPr>
                <w:sz w:val="27"/>
                <w:szCs w:val="27"/>
              </w:rPr>
              <w:t>Андрей Юрьевич</w:t>
            </w:r>
            <w:r w:rsidR="006A08B6" w:rsidRPr="00614AD1">
              <w:rPr>
                <w:sz w:val="27"/>
                <w:szCs w:val="27"/>
              </w:rPr>
              <w:t xml:space="preserve"> </w:t>
            </w:r>
          </w:p>
        </w:tc>
        <w:tc>
          <w:tcPr>
            <w:tcW w:w="6147" w:type="dxa"/>
          </w:tcPr>
          <w:p w:rsidR="006A08B6" w:rsidRPr="00614AD1" w:rsidRDefault="006A08B6" w:rsidP="00614AD1">
            <w:pPr>
              <w:tabs>
                <w:tab w:val="left" w:pos="1725"/>
              </w:tabs>
              <w:jc w:val="both"/>
              <w:rPr>
                <w:sz w:val="27"/>
                <w:szCs w:val="27"/>
              </w:rPr>
            </w:pPr>
            <w:r w:rsidRPr="00614AD1">
              <w:rPr>
                <w:sz w:val="27"/>
                <w:szCs w:val="27"/>
              </w:rPr>
              <w:t>-председатель комитета по коммунальному хозяйству администрации городского округа город Елец, председатель конкурсной комиссии</w:t>
            </w:r>
          </w:p>
          <w:p w:rsidR="000063AF" w:rsidRPr="00614AD1" w:rsidRDefault="000063AF" w:rsidP="00614AD1">
            <w:pPr>
              <w:tabs>
                <w:tab w:val="left" w:pos="1725"/>
              </w:tabs>
              <w:jc w:val="both"/>
              <w:rPr>
                <w:sz w:val="27"/>
                <w:szCs w:val="27"/>
              </w:rPr>
            </w:pPr>
          </w:p>
        </w:tc>
      </w:tr>
      <w:tr w:rsidR="006A08B6" w:rsidRPr="00614AD1" w:rsidTr="00614AD1">
        <w:tc>
          <w:tcPr>
            <w:tcW w:w="3369" w:type="dxa"/>
          </w:tcPr>
          <w:p w:rsidR="00D44CC7" w:rsidRPr="00614AD1" w:rsidRDefault="00211725" w:rsidP="00614AD1">
            <w:pPr>
              <w:tabs>
                <w:tab w:val="left" w:pos="1725"/>
              </w:tabs>
              <w:rPr>
                <w:sz w:val="27"/>
                <w:szCs w:val="27"/>
              </w:rPr>
            </w:pPr>
            <w:r>
              <w:rPr>
                <w:sz w:val="27"/>
                <w:szCs w:val="27"/>
              </w:rPr>
              <w:t>Бугай</w:t>
            </w:r>
            <w:r w:rsidR="000063AF" w:rsidRPr="00614AD1">
              <w:rPr>
                <w:sz w:val="27"/>
                <w:szCs w:val="27"/>
              </w:rPr>
              <w:t xml:space="preserve"> </w:t>
            </w:r>
          </w:p>
          <w:p w:rsidR="006A08B6" w:rsidRPr="00614AD1" w:rsidRDefault="00211725" w:rsidP="00614AD1">
            <w:pPr>
              <w:tabs>
                <w:tab w:val="left" w:pos="1725"/>
              </w:tabs>
              <w:rPr>
                <w:sz w:val="27"/>
                <w:szCs w:val="27"/>
              </w:rPr>
            </w:pPr>
            <w:r>
              <w:rPr>
                <w:sz w:val="27"/>
                <w:szCs w:val="27"/>
              </w:rPr>
              <w:t>Галина Александровна</w:t>
            </w:r>
          </w:p>
        </w:tc>
        <w:tc>
          <w:tcPr>
            <w:tcW w:w="6147" w:type="dxa"/>
          </w:tcPr>
          <w:p w:rsidR="006A08B6" w:rsidRPr="00614AD1" w:rsidRDefault="000063AF" w:rsidP="00614AD1">
            <w:pPr>
              <w:tabs>
                <w:tab w:val="left" w:pos="1725"/>
              </w:tabs>
              <w:jc w:val="both"/>
              <w:rPr>
                <w:sz w:val="27"/>
                <w:szCs w:val="27"/>
              </w:rPr>
            </w:pPr>
            <w:r w:rsidRPr="00614AD1">
              <w:rPr>
                <w:sz w:val="27"/>
                <w:szCs w:val="27"/>
              </w:rPr>
              <w:t xml:space="preserve">-начальник отдела контроля </w:t>
            </w:r>
            <w:r w:rsidR="00604CD2" w:rsidRPr="00614AD1">
              <w:rPr>
                <w:sz w:val="27"/>
                <w:szCs w:val="27"/>
              </w:rPr>
              <w:t>за эксплуатацией жилого фонда комитета по коммунальному хозяйству администрации городского округа город Елец, заместитель председателя конкурсной комиссии</w:t>
            </w:r>
          </w:p>
          <w:p w:rsidR="00604CD2" w:rsidRPr="00614AD1" w:rsidRDefault="00604CD2" w:rsidP="00614AD1">
            <w:pPr>
              <w:tabs>
                <w:tab w:val="left" w:pos="1725"/>
              </w:tabs>
              <w:jc w:val="both"/>
              <w:rPr>
                <w:sz w:val="27"/>
                <w:szCs w:val="27"/>
              </w:rPr>
            </w:pPr>
          </w:p>
        </w:tc>
      </w:tr>
      <w:tr w:rsidR="006A08B6" w:rsidRPr="00614AD1" w:rsidTr="00614AD1">
        <w:tc>
          <w:tcPr>
            <w:tcW w:w="3369" w:type="dxa"/>
          </w:tcPr>
          <w:p w:rsidR="00D44CC7" w:rsidRPr="00614AD1" w:rsidRDefault="00211725" w:rsidP="00614AD1">
            <w:pPr>
              <w:tabs>
                <w:tab w:val="left" w:pos="1725"/>
              </w:tabs>
              <w:rPr>
                <w:sz w:val="27"/>
                <w:szCs w:val="27"/>
              </w:rPr>
            </w:pPr>
            <w:r>
              <w:rPr>
                <w:sz w:val="27"/>
                <w:szCs w:val="27"/>
              </w:rPr>
              <w:t>Лебедева</w:t>
            </w:r>
            <w:r w:rsidR="00604CD2" w:rsidRPr="00614AD1">
              <w:rPr>
                <w:sz w:val="27"/>
                <w:szCs w:val="27"/>
              </w:rPr>
              <w:t xml:space="preserve"> </w:t>
            </w:r>
          </w:p>
          <w:p w:rsidR="006A08B6" w:rsidRPr="00614AD1" w:rsidRDefault="00211725" w:rsidP="00614AD1">
            <w:pPr>
              <w:tabs>
                <w:tab w:val="left" w:pos="1725"/>
              </w:tabs>
              <w:rPr>
                <w:sz w:val="27"/>
                <w:szCs w:val="27"/>
              </w:rPr>
            </w:pPr>
            <w:r>
              <w:rPr>
                <w:sz w:val="27"/>
                <w:szCs w:val="27"/>
              </w:rPr>
              <w:t>Татьяна Петровна</w:t>
            </w:r>
          </w:p>
        </w:tc>
        <w:tc>
          <w:tcPr>
            <w:tcW w:w="6147" w:type="dxa"/>
          </w:tcPr>
          <w:p w:rsidR="005B7A19" w:rsidRPr="00614AD1" w:rsidRDefault="00604CD2" w:rsidP="00614AD1">
            <w:pPr>
              <w:tabs>
                <w:tab w:val="left" w:pos="1725"/>
              </w:tabs>
              <w:jc w:val="both"/>
              <w:rPr>
                <w:sz w:val="27"/>
                <w:szCs w:val="27"/>
              </w:rPr>
            </w:pPr>
            <w:r w:rsidRPr="00614AD1">
              <w:rPr>
                <w:sz w:val="27"/>
                <w:szCs w:val="27"/>
              </w:rPr>
              <w:t xml:space="preserve">-главный специалист-эксперт отдела контроля за </w:t>
            </w:r>
            <w:r w:rsidR="005B7A19" w:rsidRPr="00614AD1">
              <w:rPr>
                <w:sz w:val="27"/>
                <w:szCs w:val="27"/>
              </w:rPr>
              <w:t>эксплуатацией жилого фонда комитета по коммунальному хозяйству администрации городского округа город Елец, секретарь конкурсной комиссии</w:t>
            </w:r>
          </w:p>
          <w:p w:rsidR="006A08B6" w:rsidRPr="00614AD1" w:rsidRDefault="006A08B6" w:rsidP="00614AD1">
            <w:pPr>
              <w:tabs>
                <w:tab w:val="left" w:pos="1725"/>
              </w:tabs>
              <w:jc w:val="both"/>
              <w:rPr>
                <w:sz w:val="27"/>
                <w:szCs w:val="27"/>
              </w:rPr>
            </w:pPr>
          </w:p>
        </w:tc>
      </w:tr>
      <w:tr w:rsidR="005B7A19" w:rsidRPr="00614AD1" w:rsidTr="00614AD1">
        <w:tc>
          <w:tcPr>
            <w:tcW w:w="9516" w:type="dxa"/>
            <w:gridSpan w:val="2"/>
          </w:tcPr>
          <w:p w:rsidR="005B7A19" w:rsidRPr="00614AD1" w:rsidRDefault="005B7A19" w:rsidP="00614AD1">
            <w:pPr>
              <w:tabs>
                <w:tab w:val="left" w:pos="1725"/>
              </w:tabs>
              <w:rPr>
                <w:sz w:val="27"/>
                <w:szCs w:val="27"/>
              </w:rPr>
            </w:pPr>
            <w:r w:rsidRPr="00614AD1">
              <w:rPr>
                <w:sz w:val="27"/>
                <w:szCs w:val="27"/>
              </w:rPr>
              <w:t>Члены конкурсной комиссии:</w:t>
            </w:r>
          </w:p>
          <w:p w:rsidR="005B7A19" w:rsidRPr="00614AD1" w:rsidRDefault="005B7A19" w:rsidP="00614AD1">
            <w:pPr>
              <w:tabs>
                <w:tab w:val="left" w:pos="1725"/>
              </w:tabs>
              <w:rPr>
                <w:sz w:val="27"/>
                <w:szCs w:val="27"/>
              </w:rPr>
            </w:pPr>
          </w:p>
        </w:tc>
      </w:tr>
      <w:tr w:rsidR="006A08B6" w:rsidRPr="00614AD1" w:rsidTr="00614AD1">
        <w:tc>
          <w:tcPr>
            <w:tcW w:w="3369" w:type="dxa"/>
          </w:tcPr>
          <w:p w:rsidR="00D44CC7" w:rsidRPr="00614AD1" w:rsidRDefault="00211725" w:rsidP="00614AD1">
            <w:pPr>
              <w:tabs>
                <w:tab w:val="left" w:pos="1725"/>
              </w:tabs>
              <w:rPr>
                <w:sz w:val="27"/>
                <w:szCs w:val="27"/>
              </w:rPr>
            </w:pPr>
            <w:r>
              <w:rPr>
                <w:sz w:val="27"/>
                <w:szCs w:val="27"/>
              </w:rPr>
              <w:t>Силакова</w:t>
            </w:r>
            <w:r w:rsidR="005B7A19" w:rsidRPr="00614AD1">
              <w:rPr>
                <w:sz w:val="27"/>
                <w:szCs w:val="27"/>
              </w:rPr>
              <w:t xml:space="preserve"> </w:t>
            </w:r>
          </w:p>
          <w:p w:rsidR="006A08B6" w:rsidRDefault="00211725" w:rsidP="00614AD1">
            <w:pPr>
              <w:tabs>
                <w:tab w:val="left" w:pos="1725"/>
              </w:tabs>
              <w:rPr>
                <w:sz w:val="27"/>
                <w:szCs w:val="27"/>
              </w:rPr>
            </w:pPr>
            <w:r>
              <w:rPr>
                <w:sz w:val="27"/>
                <w:szCs w:val="27"/>
              </w:rPr>
              <w:t>Оксана Борисовна</w:t>
            </w:r>
          </w:p>
          <w:p w:rsidR="00935680" w:rsidRDefault="00935680" w:rsidP="00614AD1">
            <w:pPr>
              <w:tabs>
                <w:tab w:val="left" w:pos="1725"/>
              </w:tabs>
              <w:rPr>
                <w:sz w:val="27"/>
                <w:szCs w:val="27"/>
              </w:rPr>
            </w:pPr>
          </w:p>
          <w:p w:rsidR="00935680" w:rsidRDefault="00935680" w:rsidP="00614AD1">
            <w:pPr>
              <w:tabs>
                <w:tab w:val="left" w:pos="1725"/>
              </w:tabs>
              <w:rPr>
                <w:sz w:val="27"/>
                <w:szCs w:val="27"/>
              </w:rPr>
            </w:pPr>
          </w:p>
          <w:p w:rsidR="00935680" w:rsidRDefault="00935680" w:rsidP="00614AD1">
            <w:pPr>
              <w:tabs>
                <w:tab w:val="left" w:pos="1725"/>
              </w:tabs>
              <w:rPr>
                <w:sz w:val="27"/>
                <w:szCs w:val="27"/>
              </w:rPr>
            </w:pPr>
          </w:p>
          <w:p w:rsidR="00935680" w:rsidRDefault="00935680" w:rsidP="00614AD1">
            <w:pPr>
              <w:tabs>
                <w:tab w:val="left" w:pos="1725"/>
              </w:tabs>
              <w:rPr>
                <w:sz w:val="27"/>
                <w:szCs w:val="27"/>
              </w:rPr>
            </w:pPr>
          </w:p>
          <w:p w:rsidR="00935680" w:rsidRDefault="00935680" w:rsidP="00614AD1">
            <w:pPr>
              <w:tabs>
                <w:tab w:val="left" w:pos="1725"/>
              </w:tabs>
              <w:rPr>
                <w:sz w:val="27"/>
                <w:szCs w:val="27"/>
              </w:rPr>
            </w:pPr>
            <w:r>
              <w:rPr>
                <w:sz w:val="27"/>
                <w:szCs w:val="27"/>
              </w:rPr>
              <w:t xml:space="preserve">Каширина </w:t>
            </w:r>
          </w:p>
          <w:p w:rsidR="00935680" w:rsidRPr="00614AD1" w:rsidRDefault="00935680" w:rsidP="00614AD1">
            <w:pPr>
              <w:tabs>
                <w:tab w:val="left" w:pos="1725"/>
              </w:tabs>
              <w:rPr>
                <w:sz w:val="27"/>
                <w:szCs w:val="27"/>
              </w:rPr>
            </w:pPr>
            <w:r>
              <w:rPr>
                <w:sz w:val="27"/>
                <w:szCs w:val="27"/>
              </w:rPr>
              <w:t>Ольга Владимировна</w:t>
            </w:r>
          </w:p>
        </w:tc>
        <w:tc>
          <w:tcPr>
            <w:tcW w:w="6147" w:type="dxa"/>
          </w:tcPr>
          <w:p w:rsidR="006A08B6" w:rsidRDefault="005B7A19" w:rsidP="00614AD1">
            <w:pPr>
              <w:tabs>
                <w:tab w:val="left" w:pos="1725"/>
              </w:tabs>
              <w:jc w:val="both"/>
              <w:rPr>
                <w:sz w:val="27"/>
                <w:szCs w:val="27"/>
              </w:rPr>
            </w:pPr>
            <w:r w:rsidRPr="00614AD1">
              <w:rPr>
                <w:sz w:val="27"/>
                <w:szCs w:val="27"/>
              </w:rPr>
              <w:t xml:space="preserve">- специалист-эксперт отдела контроля за эксплуатацией жилого фонда комитета по коммунальному хозяйству администрации городского округа город Елец </w:t>
            </w:r>
          </w:p>
          <w:p w:rsidR="00935680" w:rsidRDefault="00935680" w:rsidP="00614AD1">
            <w:pPr>
              <w:tabs>
                <w:tab w:val="left" w:pos="1725"/>
              </w:tabs>
              <w:jc w:val="both"/>
              <w:rPr>
                <w:sz w:val="27"/>
                <w:szCs w:val="27"/>
              </w:rPr>
            </w:pPr>
          </w:p>
          <w:p w:rsidR="00935680" w:rsidRPr="00614AD1" w:rsidRDefault="00935680" w:rsidP="00614AD1">
            <w:pPr>
              <w:tabs>
                <w:tab w:val="left" w:pos="1725"/>
              </w:tabs>
              <w:jc w:val="both"/>
              <w:rPr>
                <w:sz w:val="27"/>
                <w:szCs w:val="27"/>
              </w:rPr>
            </w:pPr>
          </w:p>
          <w:p w:rsidR="005B7A19" w:rsidRDefault="00935680" w:rsidP="00614AD1">
            <w:pPr>
              <w:tabs>
                <w:tab w:val="left" w:pos="1725"/>
              </w:tabs>
              <w:jc w:val="both"/>
              <w:rPr>
                <w:sz w:val="27"/>
                <w:szCs w:val="27"/>
              </w:rPr>
            </w:pPr>
            <w:r>
              <w:rPr>
                <w:sz w:val="27"/>
                <w:szCs w:val="27"/>
              </w:rPr>
              <w:t>- главный специалист-эксперт комитета по коммунальному хозяйству администрации городского округа город Елец</w:t>
            </w:r>
          </w:p>
          <w:p w:rsidR="00935680" w:rsidRDefault="00935680" w:rsidP="00614AD1">
            <w:pPr>
              <w:tabs>
                <w:tab w:val="left" w:pos="1725"/>
              </w:tabs>
              <w:jc w:val="both"/>
              <w:rPr>
                <w:sz w:val="27"/>
                <w:szCs w:val="27"/>
              </w:rPr>
            </w:pPr>
          </w:p>
          <w:p w:rsidR="00935680" w:rsidRPr="00614AD1" w:rsidRDefault="00935680" w:rsidP="00614AD1">
            <w:pPr>
              <w:tabs>
                <w:tab w:val="left" w:pos="1725"/>
              </w:tabs>
              <w:jc w:val="both"/>
              <w:rPr>
                <w:sz w:val="27"/>
                <w:szCs w:val="27"/>
              </w:rPr>
            </w:pPr>
          </w:p>
        </w:tc>
      </w:tr>
      <w:tr w:rsidR="006A08B6" w:rsidRPr="00614AD1" w:rsidTr="00614AD1">
        <w:tc>
          <w:tcPr>
            <w:tcW w:w="3369" w:type="dxa"/>
          </w:tcPr>
          <w:p w:rsidR="00D44CC7" w:rsidRPr="00614AD1" w:rsidRDefault="005B7A19" w:rsidP="00614AD1">
            <w:pPr>
              <w:tabs>
                <w:tab w:val="left" w:pos="1725"/>
              </w:tabs>
              <w:rPr>
                <w:sz w:val="27"/>
                <w:szCs w:val="27"/>
              </w:rPr>
            </w:pPr>
            <w:r w:rsidRPr="00614AD1">
              <w:rPr>
                <w:sz w:val="27"/>
                <w:szCs w:val="27"/>
              </w:rPr>
              <w:t xml:space="preserve">Изотов </w:t>
            </w:r>
          </w:p>
          <w:p w:rsidR="006A08B6" w:rsidRPr="00614AD1" w:rsidRDefault="005B7A19" w:rsidP="00614AD1">
            <w:pPr>
              <w:tabs>
                <w:tab w:val="left" w:pos="1725"/>
              </w:tabs>
              <w:rPr>
                <w:sz w:val="27"/>
                <w:szCs w:val="27"/>
              </w:rPr>
            </w:pPr>
            <w:r w:rsidRPr="00614AD1">
              <w:rPr>
                <w:sz w:val="27"/>
                <w:szCs w:val="27"/>
              </w:rPr>
              <w:t>Александр Борисович</w:t>
            </w:r>
          </w:p>
        </w:tc>
        <w:tc>
          <w:tcPr>
            <w:tcW w:w="6147" w:type="dxa"/>
          </w:tcPr>
          <w:p w:rsidR="006A08B6" w:rsidRPr="00614AD1" w:rsidRDefault="005B7A19" w:rsidP="00614AD1">
            <w:pPr>
              <w:tabs>
                <w:tab w:val="left" w:pos="1725"/>
              </w:tabs>
              <w:jc w:val="both"/>
              <w:rPr>
                <w:sz w:val="27"/>
                <w:szCs w:val="27"/>
              </w:rPr>
            </w:pPr>
            <w:r w:rsidRPr="00614AD1">
              <w:rPr>
                <w:sz w:val="27"/>
                <w:szCs w:val="27"/>
              </w:rPr>
              <w:t>- заместитель председателя Совета депутатов городского округа город Елец (по согласованию)</w:t>
            </w:r>
          </w:p>
          <w:p w:rsidR="005B7A19" w:rsidRPr="00614AD1" w:rsidRDefault="005B7A19" w:rsidP="00614AD1">
            <w:pPr>
              <w:tabs>
                <w:tab w:val="left" w:pos="1725"/>
              </w:tabs>
              <w:jc w:val="both"/>
              <w:rPr>
                <w:sz w:val="27"/>
                <w:szCs w:val="27"/>
              </w:rPr>
            </w:pPr>
          </w:p>
        </w:tc>
      </w:tr>
      <w:tr w:rsidR="006A08B6" w:rsidRPr="00614AD1" w:rsidTr="00614AD1">
        <w:tc>
          <w:tcPr>
            <w:tcW w:w="3369" w:type="dxa"/>
          </w:tcPr>
          <w:p w:rsidR="00D44CC7" w:rsidRPr="00614AD1" w:rsidRDefault="00D44CC7" w:rsidP="00614AD1">
            <w:pPr>
              <w:tabs>
                <w:tab w:val="left" w:pos="1725"/>
              </w:tabs>
              <w:rPr>
                <w:sz w:val="27"/>
                <w:szCs w:val="27"/>
              </w:rPr>
            </w:pPr>
            <w:r w:rsidRPr="00614AD1">
              <w:rPr>
                <w:sz w:val="27"/>
                <w:szCs w:val="27"/>
              </w:rPr>
              <w:t xml:space="preserve">Косоруких </w:t>
            </w:r>
          </w:p>
          <w:p w:rsidR="006A08B6" w:rsidRPr="00614AD1" w:rsidRDefault="00D44CC7" w:rsidP="00614AD1">
            <w:pPr>
              <w:tabs>
                <w:tab w:val="left" w:pos="1725"/>
              </w:tabs>
              <w:rPr>
                <w:sz w:val="27"/>
                <w:szCs w:val="27"/>
              </w:rPr>
            </w:pPr>
            <w:r w:rsidRPr="00614AD1">
              <w:rPr>
                <w:sz w:val="27"/>
                <w:szCs w:val="27"/>
              </w:rPr>
              <w:t>Олег Николаевич</w:t>
            </w:r>
          </w:p>
        </w:tc>
        <w:tc>
          <w:tcPr>
            <w:tcW w:w="6147" w:type="dxa"/>
          </w:tcPr>
          <w:p w:rsidR="006A08B6" w:rsidRPr="00614AD1" w:rsidRDefault="00D44CC7" w:rsidP="00614AD1">
            <w:pPr>
              <w:tabs>
                <w:tab w:val="left" w:pos="1725"/>
              </w:tabs>
              <w:jc w:val="both"/>
              <w:rPr>
                <w:sz w:val="27"/>
                <w:szCs w:val="27"/>
              </w:rPr>
            </w:pPr>
            <w:r w:rsidRPr="00614AD1">
              <w:rPr>
                <w:sz w:val="27"/>
                <w:szCs w:val="27"/>
              </w:rPr>
              <w:t>-</w:t>
            </w:r>
            <w:r w:rsidR="009B2127">
              <w:rPr>
                <w:sz w:val="27"/>
                <w:szCs w:val="27"/>
              </w:rPr>
              <w:t xml:space="preserve"> депутат Совета депутатов городского округа город Елец, </w:t>
            </w:r>
            <w:r w:rsidRPr="00614AD1">
              <w:rPr>
                <w:sz w:val="27"/>
                <w:szCs w:val="27"/>
              </w:rPr>
              <w:t>председатель постоянной комиссии по бюджету, экономике и муниципальной собственности</w:t>
            </w:r>
            <w:r w:rsidR="005B1659">
              <w:rPr>
                <w:sz w:val="27"/>
                <w:szCs w:val="27"/>
              </w:rPr>
              <w:t xml:space="preserve"> (по согласованию)</w:t>
            </w:r>
          </w:p>
        </w:tc>
      </w:tr>
    </w:tbl>
    <w:p w:rsidR="006A08B6" w:rsidRDefault="006A08B6" w:rsidP="0048063A">
      <w:pPr>
        <w:tabs>
          <w:tab w:val="left" w:pos="1725"/>
        </w:tabs>
        <w:rPr>
          <w:sz w:val="27"/>
          <w:szCs w:val="27"/>
        </w:rPr>
      </w:pPr>
    </w:p>
    <w:p w:rsidR="00F97CBB" w:rsidRPr="006A08B6" w:rsidRDefault="00F97CBB" w:rsidP="00F97CBB">
      <w:pPr>
        <w:tabs>
          <w:tab w:val="left" w:pos="1725"/>
        </w:tabs>
        <w:ind w:left="5245"/>
        <w:rPr>
          <w:sz w:val="27"/>
          <w:szCs w:val="27"/>
        </w:rPr>
      </w:pPr>
      <w:r w:rsidRPr="006A08B6">
        <w:rPr>
          <w:sz w:val="27"/>
          <w:szCs w:val="27"/>
        </w:rPr>
        <w:lastRenderedPageBreak/>
        <w:t xml:space="preserve">Приложение </w:t>
      </w:r>
      <w:r>
        <w:rPr>
          <w:sz w:val="27"/>
          <w:szCs w:val="27"/>
        </w:rPr>
        <w:t>№ 2</w:t>
      </w:r>
    </w:p>
    <w:p w:rsidR="00F97CBB" w:rsidRDefault="00F97CBB" w:rsidP="00F97CBB">
      <w:pPr>
        <w:tabs>
          <w:tab w:val="left" w:pos="1725"/>
        </w:tabs>
        <w:ind w:left="5245"/>
        <w:rPr>
          <w:sz w:val="27"/>
          <w:szCs w:val="27"/>
        </w:rPr>
      </w:pPr>
      <w:r w:rsidRPr="006A08B6">
        <w:rPr>
          <w:sz w:val="27"/>
          <w:szCs w:val="27"/>
        </w:rPr>
        <w:t>к постановлению администрации городского округа город Елец</w:t>
      </w:r>
    </w:p>
    <w:p w:rsidR="00F97CBB" w:rsidRDefault="00F97CBB" w:rsidP="00F97CBB">
      <w:pPr>
        <w:tabs>
          <w:tab w:val="left" w:pos="1725"/>
        </w:tabs>
        <w:ind w:left="5245"/>
        <w:rPr>
          <w:sz w:val="27"/>
          <w:szCs w:val="27"/>
        </w:rPr>
      </w:pPr>
      <w:r>
        <w:rPr>
          <w:sz w:val="27"/>
          <w:szCs w:val="27"/>
        </w:rPr>
        <w:t>от______________№_________</w:t>
      </w:r>
    </w:p>
    <w:p w:rsidR="00F97CBB" w:rsidRDefault="00F97CBB" w:rsidP="00E211A9">
      <w:pPr>
        <w:tabs>
          <w:tab w:val="left" w:pos="1725"/>
        </w:tabs>
        <w:rPr>
          <w:sz w:val="28"/>
        </w:rPr>
      </w:pPr>
    </w:p>
    <w:p w:rsidR="00F97CBB" w:rsidRDefault="00F97CBB" w:rsidP="00F97CBB">
      <w:pPr>
        <w:pStyle w:val="11"/>
        <w:shd w:val="clear" w:color="auto" w:fill="auto"/>
        <w:spacing w:line="308" w:lineRule="exact"/>
        <w:ind w:right="60"/>
        <w:jc w:val="center"/>
      </w:pPr>
    </w:p>
    <w:p w:rsidR="00F97CBB" w:rsidRDefault="00F97CBB" w:rsidP="00F97CBB">
      <w:pPr>
        <w:pStyle w:val="11"/>
        <w:shd w:val="clear" w:color="auto" w:fill="auto"/>
        <w:spacing w:line="308" w:lineRule="exact"/>
        <w:ind w:right="60"/>
        <w:jc w:val="center"/>
      </w:pPr>
    </w:p>
    <w:p w:rsidR="00F97CBB" w:rsidRDefault="00F97CBB" w:rsidP="00F97CBB">
      <w:pPr>
        <w:pStyle w:val="11"/>
        <w:shd w:val="clear" w:color="auto" w:fill="auto"/>
        <w:spacing w:line="308" w:lineRule="exact"/>
        <w:ind w:right="60"/>
        <w:jc w:val="center"/>
      </w:pPr>
      <w:r>
        <w:t>Положение</w:t>
      </w:r>
    </w:p>
    <w:p w:rsidR="00F97CBB" w:rsidRDefault="00F97CBB" w:rsidP="00F97CBB">
      <w:pPr>
        <w:pStyle w:val="11"/>
        <w:shd w:val="clear" w:color="auto" w:fill="auto"/>
        <w:spacing w:after="330" w:line="308" w:lineRule="exact"/>
        <w:ind w:right="60"/>
        <w:jc w:val="center"/>
      </w:pPr>
      <w:r>
        <w:t>о конкурсной комиссии по отбору управляющей организации для управления многоквартирным домом на территории город</w:t>
      </w:r>
      <w:r w:rsidR="000E179F">
        <w:t>ского округа город Елец</w:t>
      </w:r>
    </w:p>
    <w:p w:rsidR="00F97CBB" w:rsidRDefault="00F97CBB" w:rsidP="00254F27">
      <w:pPr>
        <w:pStyle w:val="11"/>
        <w:numPr>
          <w:ilvl w:val="0"/>
          <w:numId w:val="42"/>
        </w:numPr>
        <w:shd w:val="clear" w:color="auto" w:fill="auto"/>
        <w:tabs>
          <w:tab w:val="left" w:pos="284"/>
        </w:tabs>
        <w:spacing w:line="240" w:lineRule="auto"/>
        <w:ind w:left="-567" w:right="60" w:firstLine="567"/>
        <w:jc w:val="both"/>
      </w:pPr>
      <w:r>
        <w:t>Настоящее Положение определяет порядок работы конкурсной ко</w:t>
      </w:r>
      <w:r>
        <w:softHyphen/>
        <w:t>миссии по отбору управляющей организации для управления многоквартир</w:t>
      </w:r>
      <w:r>
        <w:softHyphen/>
        <w:t xml:space="preserve">ным домом на территории </w:t>
      </w:r>
      <w:r w:rsidR="00081316">
        <w:t>городского округа город Елец</w:t>
      </w:r>
      <w:r>
        <w:t xml:space="preserve"> (далее - конкурсная комиссия).</w:t>
      </w:r>
    </w:p>
    <w:p w:rsidR="00F97CBB" w:rsidRDefault="007C2F1D" w:rsidP="00254F27">
      <w:pPr>
        <w:pStyle w:val="11"/>
        <w:numPr>
          <w:ilvl w:val="0"/>
          <w:numId w:val="42"/>
        </w:numPr>
        <w:shd w:val="clear" w:color="auto" w:fill="auto"/>
        <w:tabs>
          <w:tab w:val="left" w:pos="284"/>
          <w:tab w:val="left" w:pos="1193"/>
        </w:tabs>
        <w:spacing w:line="240" w:lineRule="auto"/>
        <w:ind w:left="-567" w:right="60" w:firstLine="567"/>
        <w:jc w:val="both"/>
      </w:pPr>
      <w:r>
        <w:t>К</w:t>
      </w:r>
      <w:r w:rsidR="00F97CBB">
        <w:t>онкурсная комиссия осуществляет следующие функции:</w:t>
      </w:r>
    </w:p>
    <w:p w:rsidR="00F97CBB" w:rsidRDefault="00081316" w:rsidP="00254F27">
      <w:pPr>
        <w:pStyle w:val="11"/>
        <w:shd w:val="clear" w:color="auto" w:fill="auto"/>
        <w:tabs>
          <w:tab w:val="left" w:pos="284"/>
          <w:tab w:val="left" w:pos="780"/>
        </w:tabs>
        <w:spacing w:line="240" w:lineRule="auto"/>
        <w:ind w:left="-567" w:right="60" w:firstLine="567"/>
        <w:jc w:val="both"/>
      </w:pPr>
      <w:r>
        <w:t xml:space="preserve">- </w:t>
      </w:r>
      <w:r w:rsidR="00F97CBB">
        <w:t>осуществление процедуры вскрытия конвертов с заявками на участие в конкурсе;</w:t>
      </w:r>
    </w:p>
    <w:p w:rsidR="00F97CBB" w:rsidRDefault="008D15A3" w:rsidP="00254F27">
      <w:pPr>
        <w:pStyle w:val="11"/>
        <w:numPr>
          <w:ilvl w:val="0"/>
          <w:numId w:val="45"/>
        </w:numPr>
        <w:shd w:val="clear" w:color="auto" w:fill="auto"/>
        <w:tabs>
          <w:tab w:val="left" w:pos="284"/>
          <w:tab w:val="left" w:pos="813"/>
        </w:tabs>
        <w:spacing w:line="240" w:lineRule="auto"/>
        <w:ind w:left="-567" w:right="60" w:firstLine="567"/>
        <w:jc w:val="both"/>
      </w:pPr>
      <w:r>
        <w:t>осуществление проверки</w:t>
      </w:r>
      <w:r w:rsidR="000C6C8B">
        <w:t xml:space="preserve"> претендентов</w:t>
      </w:r>
      <w:r w:rsidR="00F97CBB">
        <w:t xml:space="preserve"> </w:t>
      </w:r>
      <w:r w:rsidR="000C6C8B">
        <w:t xml:space="preserve">на соответствие </w:t>
      </w:r>
      <w:r w:rsidR="00F97CBB">
        <w:t>требованиям, установленным пунктом 15 Правил проведения органом мест</w:t>
      </w:r>
      <w:r w:rsidR="00F97CBB">
        <w:softHyphen/>
        <w:t>ного самоуправления открытого конкурса по отбору управляющей организа</w:t>
      </w:r>
      <w:r w:rsidR="00F97CBB">
        <w:softHyphen/>
        <w:t>ции для управления многоквартирным домом, утвержденных постановлени</w:t>
      </w:r>
      <w:r w:rsidR="00F97CBB">
        <w:softHyphen/>
        <w:t>ем Правительства Российской Федерации от 06.02.2006 №</w:t>
      </w:r>
      <w:r w:rsidR="00F97CBB">
        <w:rPr>
          <w:rStyle w:val="14pt2pt"/>
        </w:rPr>
        <w:t xml:space="preserve"> </w:t>
      </w:r>
      <w:r w:rsidR="00081316" w:rsidRPr="00081316">
        <w:rPr>
          <w:rStyle w:val="14pt2pt"/>
          <w:b w:val="0"/>
          <w:i w:val="0"/>
          <w:sz w:val="27"/>
          <w:szCs w:val="27"/>
        </w:rPr>
        <w:t>75</w:t>
      </w:r>
      <w:r w:rsidR="00F97CBB">
        <w:t xml:space="preserve"> «О порядке проведения органом местного самоуправления открытого конкурса по отбо</w:t>
      </w:r>
      <w:r w:rsidR="00F97CBB">
        <w:softHyphen/>
        <w:t>ру управляющей организации для управления многоквартирным домом»;</w:t>
      </w:r>
    </w:p>
    <w:p w:rsidR="00F97CBB" w:rsidRDefault="00F97CBB" w:rsidP="00254F27">
      <w:pPr>
        <w:pStyle w:val="11"/>
        <w:numPr>
          <w:ilvl w:val="0"/>
          <w:numId w:val="45"/>
        </w:numPr>
        <w:shd w:val="clear" w:color="auto" w:fill="auto"/>
        <w:tabs>
          <w:tab w:val="left" w:pos="284"/>
          <w:tab w:val="left" w:pos="760"/>
        </w:tabs>
        <w:spacing w:line="240" w:lineRule="auto"/>
        <w:ind w:left="-567" w:right="60" w:firstLine="567"/>
        <w:jc w:val="both"/>
      </w:pPr>
      <w:r>
        <w:t>принятие решений о признании претендента участником конкурса или об отказе в допуске претендента к участию в конкурсе;</w:t>
      </w:r>
    </w:p>
    <w:p w:rsidR="00F97CBB" w:rsidRDefault="00F97CBB" w:rsidP="00254F27">
      <w:pPr>
        <w:pStyle w:val="11"/>
        <w:numPr>
          <w:ilvl w:val="0"/>
          <w:numId w:val="45"/>
        </w:numPr>
        <w:shd w:val="clear" w:color="auto" w:fill="auto"/>
        <w:tabs>
          <w:tab w:val="left" w:pos="284"/>
          <w:tab w:val="left" w:pos="793"/>
        </w:tabs>
        <w:spacing w:line="240" w:lineRule="auto"/>
        <w:ind w:left="-567" w:right="60" w:firstLine="567"/>
        <w:jc w:val="both"/>
      </w:pPr>
      <w:r>
        <w:t>ведение протокола вскрытия конвертов с заявками на участие в кон</w:t>
      </w:r>
      <w:r>
        <w:softHyphen/>
        <w:t>курсе, протокола рассмотрения заявок на участие в конкурсе; ведение протокола конкурса по отбору управляющей организации для управления многоквартирным домом;</w:t>
      </w:r>
    </w:p>
    <w:p w:rsidR="00F97CBB" w:rsidRDefault="00F97CBB" w:rsidP="00254F27">
      <w:pPr>
        <w:pStyle w:val="11"/>
        <w:numPr>
          <w:ilvl w:val="0"/>
          <w:numId w:val="45"/>
        </w:numPr>
        <w:shd w:val="clear" w:color="auto" w:fill="auto"/>
        <w:tabs>
          <w:tab w:val="left" w:pos="284"/>
          <w:tab w:val="left" w:pos="771"/>
        </w:tabs>
        <w:spacing w:line="240" w:lineRule="auto"/>
        <w:ind w:left="-567" w:firstLine="567"/>
        <w:jc w:val="both"/>
      </w:pPr>
      <w:r>
        <w:t>определение победителей конкурса.</w:t>
      </w:r>
    </w:p>
    <w:p w:rsidR="000C6C8B" w:rsidRDefault="007C2F1D" w:rsidP="00254F27">
      <w:pPr>
        <w:pStyle w:val="11"/>
        <w:numPr>
          <w:ilvl w:val="0"/>
          <w:numId w:val="42"/>
        </w:numPr>
        <w:shd w:val="clear" w:color="auto" w:fill="auto"/>
        <w:tabs>
          <w:tab w:val="left" w:pos="284"/>
          <w:tab w:val="left" w:pos="1127"/>
        </w:tabs>
        <w:spacing w:line="240" w:lineRule="auto"/>
        <w:ind w:left="-567" w:right="60" w:firstLine="567"/>
        <w:jc w:val="both"/>
      </w:pPr>
      <w:r>
        <w:t>Конкурсная комиссия состоит из председателя, заместителя предсе</w:t>
      </w:r>
      <w:r>
        <w:softHyphen/>
        <w:t>дателя, секретаря и членов комиссии.</w:t>
      </w:r>
    </w:p>
    <w:p w:rsidR="000C6C8B" w:rsidRDefault="00F97CBB" w:rsidP="00254F27">
      <w:pPr>
        <w:pStyle w:val="11"/>
        <w:numPr>
          <w:ilvl w:val="0"/>
          <w:numId w:val="42"/>
        </w:numPr>
        <w:shd w:val="clear" w:color="auto" w:fill="auto"/>
        <w:tabs>
          <w:tab w:val="left" w:pos="284"/>
          <w:tab w:val="left" w:pos="1127"/>
        </w:tabs>
        <w:spacing w:line="240" w:lineRule="auto"/>
        <w:ind w:left="-567" w:right="60" w:firstLine="567"/>
        <w:jc w:val="both"/>
      </w:pPr>
      <w:r>
        <w:t>Председатель конкурсной комиссии</w:t>
      </w:r>
      <w:r w:rsidR="000C6C8B">
        <w:t>:</w:t>
      </w:r>
    </w:p>
    <w:p w:rsidR="000C6C8B" w:rsidRDefault="000C6C8B" w:rsidP="00254F27">
      <w:pPr>
        <w:pStyle w:val="11"/>
        <w:shd w:val="clear" w:color="auto" w:fill="auto"/>
        <w:tabs>
          <w:tab w:val="left" w:pos="284"/>
          <w:tab w:val="left" w:pos="1127"/>
        </w:tabs>
        <w:spacing w:line="240" w:lineRule="auto"/>
        <w:ind w:left="-567" w:right="60" w:firstLine="567"/>
        <w:jc w:val="both"/>
      </w:pPr>
      <w:r>
        <w:t>-</w:t>
      </w:r>
      <w:r w:rsidR="00F97CBB">
        <w:t xml:space="preserve"> осуществляет руководство деятельностью конкурсной комиссии;</w:t>
      </w:r>
    </w:p>
    <w:p w:rsidR="000C6C8B" w:rsidRDefault="000C6C8B" w:rsidP="00254F27">
      <w:pPr>
        <w:pStyle w:val="11"/>
        <w:shd w:val="clear" w:color="auto" w:fill="auto"/>
        <w:tabs>
          <w:tab w:val="left" w:pos="284"/>
          <w:tab w:val="left" w:pos="1127"/>
        </w:tabs>
        <w:spacing w:line="240" w:lineRule="auto"/>
        <w:ind w:left="-567" w:right="60" w:firstLine="567"/>
        <w:jc w:val="both"/>
      </w:pPr>
      <w:r>
        <w:t>-</w:t>
      </w:r>
      <w:r w:rsidR="00F97CBB">
        <w:t xml:space="preserve"> председательствует на заседаниях конкурсной комиссии;</w:t>
      </w:r>
    </w:p>
    <w:p w:rsidR="000C6C8B" w:rsidRDefault="000C6C8B" w:rsidP="00254F27">
      <w:pPr>
        <w:pStyle w:val="11"/>
        <w:shd w:val="clear" w:color="auto" w:fill="auto"/>
        <w:tabs>
          <w:tab w:val="left" w:pos="284"/>
          <w:tab w:val="left" w:pos="1127"/>
        </w:tabs>
        <w:spacing w:line="240" w:lineRule="auto"/>
        <w:ind w:left="-567" w:right="60" w:firstLine="567"/>
        <w:jc w:val="both"/>
      </w:pPr>
      <w:r>
        <w:t>-</w:t>
      </w:r>
      <w:r w:rsidR="00F97CBB">
        <w:t xml:space="preserve"> утверждает повестку заседания конкурсной комиссии;</w:t>
      </w:r>
    </w:p>
    <w:p w:rsidR="000C6C8B" w:rsidRDefault="000C6C8B" w:rsidP="00254F27">
      <w:pPr>
        <w:pStyle w:val="11"/>
        <w:shd w:val="clear" w:color="auto" w:fill="auto"/>
        <w:tabs>
          <w:tab w:val="left" w:pos="284"/>
          <w:tab w:val="left" w:pos="1127"/>
        </w:tabs>
        <w:spacing w:line="240" w:lineRule="auto"/>
        <w:ind w:left="-567" w:right="60" w:firstLine="567"/>
        <w:jc w:val="both"/>
      </w:pPr>
      <w:r>
        <w:t>-</w:t>
      </w:r>
      <w:r w:rsidR="00F97CBB">
        <w:t xml:space="preserve"> назначает заседания конкурсной комиссии;</w:t>
      </w:r>
    </w:p>
    <w:p w:rsidR="000C6C8B" w:rsidRDefault="000C6C8B" w:rsidP="008D15A3">
      <w:pPr>
        <w:pStyle w:val="11"/>
        <w:shd w:val="clear" w:color="auto" w:fill="auto"/>
        <w:tabs>
          <w:tab w:val="left" w:pos="284"/>
          <w:tab w:val="left" w:pos="1127"/>
        </w:tabs>
        <w:spacing w:line="240" w:lineRule="auto"/>
        <w:ind w:right="60"/>
        <w:jc w:val="both"/>
      </w:pPr>
      <w:r>
        <w:t>-</w:t>
      </w:r>
      <w:r w:rsidR="008D15A3">
        <w:t xml:space="preserve"> объявляет победителя конкурса;</w:t>
      </w:r>
    </w:p>
    <w:p w:rsidR="008D15A3" w:rsidRDefault="008D15A3" w:rsidP="008D15A3">
      <w:pPr>
        <w:pStyle w:val="11"/>
        <w:shd w:val="clear" w:color="auto" w:fill="auto"/>
        <w:tabs>
          <w:tab w:val="left" w:pos="284"/>
          <w:tab w:val="left" w:pos="1127"/>
        </w:tabs>
        <w:spacing w:line="240" w:lineRule="auto"/>
        <w:ind w:right="60"/>
        <w:jc w:val="both"/>
      </w:pPr>
      <w:r>
        <w:t>- подпи</w:t>
      </w:r>
      <w:r>
        <w:softHyphen/>
        <w:t>сывает протоколы заседаний конкурсной комиссии;</w:t>
      </w:r>
    </w:p>
    <w:p w:rsidR="000C6C8B" w:rsidRDefault="00F97CBB" w:rsidP="00254F27">
      <w:pPr>
        <w:pStyle w:val="11"/>
        <w:shd w:val="clear" w:color="auto" w:fill="auto"/>
        <w:tabs>
          <w:tab w:val="left" w:pos="284"/>
          <w:tab w:val="left" w:pos="1127"/>
        </w:tabs>
        <w:spacing w:line="240" w:lineRule="auto"/>
        <w:ind w:left="-567" w:right="60" w:firstLine="567"/>
        <w:jc w:val="both"/>
      </w:pPr>
      <w:r>
        <w:t xml:space="preserve"> </w:t>
      </w:r>
      <w:r w:rsidR="000C6C8B">
        <w:t xml:space="preserve">5. </w:t>
      </w:r>
      <w:r>
        <w:t>Заместитель председателя конкурсной комиссии</w:t>
      </w:r>
      <w:r w:rsidR="000C6C8B">
        <w:t>:</w:t>
      </w:r>
    </w:p>
    <w:p w:rsidR="00586554" w:rsidRDefault="000C6C8B" w:rsidP="00254F27">
      <w:pPr>
        <w:pStyle w:val="11"/>
        <w:shd w:val="clear" w:color="auto" w:fill="auto"/>
        <w:tabs>
          <w:tab w:val="left" w:pos="284"/>
          <w:tab w:val="left" w:pos="1127"/>
        </w:tabs>
        <w:spacing w:line="240" w:lineRule="auto"/>
        <w:ind w:left="-567" w:right="60" w:firstLine="567"/>
        <w:jc w:val="both"/>
      </w:pPr>
      <w:r>
        <w:t>-</w:t>
      </w:r>
      <w:r w:rsidR="00F97CBB">
        <w:t xml:space="preserve"> выполняет поручения председателя конкурсной ко</w:t>
      </w:r>
      <w:r w:rsidR="00F97CBB">
        <w:softHyphen/>
        <w:t>миссии;</w:t>
      </w:r>
    </w:p>
    <w:p w:rsidR="00F97CBB" w:rsidRDefault="00586554" w:rsidP="00254F27">
      <w:pPr>
        <w:pStyle w:val="11"/>
        <w:shd w:val="clear" w:color="auto" w:fill="auto"/>
        <w:tabs>
          <w:tab w:val="left" w:pos="284"/>
          <w:tab w:val="left" w:pos="1127"/>
        </w:tabs>
        <w:spacing w:line="240" w:lineRule="auto"/>
        <w:ind w:left="-567" w:right="60" w:firstLine="567"/>
        <w:jc w:val="both"/>
      </w:pPr>
      <w:r>
        <w:t>-</w:t>
      </w:r>
      <w:r w:rsidR="00F97CBB">
        <w:t xml:space="preserve"> исполняет обязанности председателя конкурсной комиссии в его от</w:t>
      </w:r>
      <w:r w:rsidR="00F97CBB">
        <w:softHyphen/>
        <w:t>сутствие</w:t>
      </w:r>
      <w:r>
        <w:t>;</w:t>
      </w:r>
    </w:p>
    <w:p w:rsidR="00586554" w:rsidRDefault="00586554" w:rsidP="00254F27">
      <w:pPr>
        <w:pStyle w:val="11"/>
        <w:shd w:val="clear" w:color="auto" w:fill="auto"/>
        <w:tabs>
          <w:tab w:val="left" w:pos="284"/>
          <w:tab w:val="left" w:pos="1127"/>
        </w:tabs>
        <w:spacing w:line="240" w:lineRule="auto"/>
        <w:ind w:left="-567" w:right="60" w:firstLine="567"/>
        <w:jc w:val="both"/>
      </w:pPr>
      <w:r>
        <w:t>- подпи</w:t>
      </w:r>
      <w:r>
        <w:softHyphen/>
        <w:t>сывает протоколы заседаний конкурсной комиссии.</w:t>
      </w:r>
    </w:p>
    <w:p w:rsidR="00586554" w:rsidRDefault="00F97CBB" w:rsidP="00254F27">
      <w:pPr>
        <w:pStyle w:val="11"/>
        <w:numPr>
          <w:ilvl w:val="0"/>
          <w:numId w:val="49"/>
        </w:numPr>
        <w:shd w:val="clear" w:color="auto" w:fill="auto"/>
        <w:tabs>
          <w:tab w:val="left" w:pos="284"/>
          <w:tab w:val="left" w:pos="1133"/>
        </w:tabs>
        <w:spacing w:line="240" w:lineRule="auto"/>
        <w:ind w:left="-567" w:right="60" w:firstLine="567"/>
        <w:jc w:val="both"/>
      </w:pPr>
      <w:r>
        <w:t>Секретарь конкурсной комиссии</w:t>
      </w:r>
      <w:r w:rsidR="00586554">
        <w:t>:</w:t>
      </w:r>
    </w:p>
    <w:p w:rsidR="00586554" w:rsidRDefault="00586554" w:rsidP="00254F27">
      <w:pPr>
        <w:pStyle w:val="11"/>
        <w:shd w:val="clear" w:color="auto" w:fill="auto"/>
        <w:tabs>
          <w:tab w:val="left" w:pos="284"/>
          <w:tab w:val="left" w:pos="1133"/>
        </w:tabs>
        <w:spacing w:line="240" w:lineRule="auto"/>
        <w:ind w:left="-567" w:right="60" w:firstLine="567"/>
        <w:jc w:val="both"/>
      </w:pPr>
      <w:r>
        <w:t>-</w:t>
      </w:r>
      <w:r w:rsidR="008D15A3">
        <w:t xml:space="preserve"> </w:t>
      </w:r>
      <w:r w:rsidR="00F97CBB">
        <w:t>осуществляет подготовку вопро</w:t>
      </w:r>
      <w:r w:rsidR="00F97CBB">
        <w:softHyphen/>
        <w:t>сов, подлежащих рассмотрению на заседаниях конкурсной комиссии;</w:t>
      </w:r>
    </w:p>
    <w:p w:rsidR="00586554" w:rsidRDefault="00586554" w:rsidP="00254F27">
      <w:pPr>
        <w:pStyle w:val="11"/>
        <w:shd w:val="clear" w:color="auto" w:fill="auto"/>
        <w:tabs>
          <w:tab w:val="left" w:pos="284"/>
        </w:tabs>
        <w:spacing w:line="240" w:lineRule="auto"/>
        <w:ind w:left="-567" w:right="60" w:firstLine="567"/>
        <w:jc w:val="both"/>
      </w:pPr>
      <w:r>
        <w:lastRenderedPageBreak/>
        <w:t xml:space="preserve">- </w:t>
      </w:r>
      <w:r w:rsidR="00F97CBB">
        <w:t>вы</w:t>
      </w:r>
      <w:r w:rsidR="00F97CBB">
        <w:softHyphen/>
        <w:t>полняет поручения председателя конкурсной комиссии, его заместителя;</w:t>
      </w:r>
    </w:p>
    <w:p w:rsidR="00586554" w:rsidRDefault="00586554" w:rsidP="00254F27">
      <w:pPr>
        <w:pStyle w:val="11"/>
        <w:shd w:val="clear" w:color="auto" w:fill="auto"/>
        <w:tabs>
          <w:tab w:val="left" w:pos="284"/>
        </w:tabs>
        <w:spacing w:line="240" w:lineRule="auto"/>
        <w:ind w:left="-567" w:right="60" w:firstLine="567"/>
        <w:jc w:val="both"/>
      </w:pPr>
      <w:r>
        <w:t xml:space="preserve">- </w:t>
      </w:r>
      <w:r w:rsidR="001B6906">
        <w:t xml:space="preserve"> о</w:t>
      </w:r>
      <w:r w:rsidR="00F97CBB">
        <w:t>существляет техническое обслуживание работы конкурсной</w:t>
      </w:r>
      <w:r w:rsidR="001B6906">
        <w:t xml:space="preserve"> </w:t>
      </w:r>
      <w:r w:rsidR="00F97CBB">
        <w:t>комиссии;</w:t>
      </w:r>
    </w:p>
    <w:p w:rsidR="00586554" w:rsidRDefault="00586554" w:rsidP="00254F27">
      <w:pPr>
        <w:pStyle w:val="11"/>
        <w:shd w:val="clear" w:color="auto" w:fill="auto"/>
        <w:tabs>
          <w:tab w:val="left" w:pos="284"/>
        </w:tabs>
        <w:spacing w:line="240" w:lineRule="auto"/>
        <w:ind w:left="-567" w:right="60" w:firstLine="567"/>
        <w:jc w:val="both"/>
      </w:pPr>
      <w:r>
        <w:t xml:space="preserve">- </w:t>
      </w:r>
      <w:r w:rsidR="00F97CBB">
        <w:t>осуществляет подготовку и оформление протоколов заседаний конкурсной комиссии;</w:t>
      </w:r>
    </w:p>
    <w:p w:rsidR="00F97CBB" w:rsidRDefault="00586554" w:rsidP="00254F27">
      <w:pPr>
        <w:pStyle w:val="11"/>
        <w:shd w:val="clear" w:color="auto" w:fill="auto"/>
        <w:tabs>
          <w:tab w:val="left" w:pos="284"/>
        </w:tabs>
        <w:spacing w:line="240" w:lineRule="auto"/>
        <w:ind w:left="-567" w:right="60" w:firstLine="567"/>
        <w:jc w:val="both"/>
      </w:pPr>
      <w:r>
        <w:t>-</w:t>
      </w:r>
      <w:r w:rsidR="00F97CBB">
        <w:t xml:space="preserve"> </w:t>
      </w:r>
      <w:r>
        <w:t xml:space="preserve">не менее чем за 3 рабочих дня </w:t>
      </w:r>
      <w:r w:rsidR="00F97CBB">
        <w:t>оповещает членов конкурсной комиссии и лиц, участвующих в заседаниях конкурсной комис</w:t>
      </w:r>
      <w:r w:rsidR="00F97CBB">
        <w:softHyphen/>
        <w:t>сии, о времени, месте и дате проведени</w:t>
      </w:r>
      <w:r w:rsidR="00935680">
        <w:t>я заседания конкурсной комиссии;</w:t>
      </w:r>
    </w:p>
    <w:p w:rsidR="00586554" w:rsidRDefault="00586554" w:rsidP="00254F27">
      <w:pPr>
        <w:pStyle w:val="11"/>
        <w:shd w:val="clear" w:color="auto" w:fill="auto"/>
        <w:tabs>
          <w:tab w:val="left" w:pos="284"/>
        </w:tabs>
        <w:spacing w:line="240" w:lineRule="auto"/>
        <w:ind w:left="-567" w:right="60" w:firstLine="567"/>
        <w:jc w:val="both"/>
      </w:pPr>
      <w:r>
        <w:t>- подпи</w:t>
      </w:r>
      <w:r>
        <w:softHyphen/>
        <w:t>сывает протоколы заседаний конкурсной комиссии.</w:t>
      </w:r>
    </w:p>
    <w:p w:rsidR="00586554" w:rsidRDefault="00586554" w:rsidP="00254F27">
      <w:pPr>
        <w:pStyle w:val="11"/>
        <w:shd w:val="clear" w:color="auto" w:fill="auto"/>
        <w:tabs>
          <w:tab w:val="left" w:pos="284"/>
        </w:tabs>
        <w:spacing w:line="240" w:lineRule="auto"/>
        <w:ind w:left="-567" w:firstLine="567"/>
        <w:jc w:val="both"/>
      </w:pPr>
      <w:r>
        <w:t>7. Члены конкурсной комиссии:</w:t>
      </w:r>
    </w:p>
    <w:p w:rsidR="00586554" w:rsidRDefault="00586554" w:rsidP="00254F27">
      <w:pPr>
        <w:pStyle w:val="11"/>
        <w:numPr>
          <w:ilvl w:val="0"/>
          <w:numId w:val="45"/>
        </w:numPr>
        <w:shd w:val="clear" w:color="auto" w:fill="auto"/>
        <w:tabs>
          <w:tab w:val="left" w:pos="284"/>
          <w:tab w:val="left" w:pos="777"/>
        </w:tabs>
        <w:spacing w:line="240" w:lineRule="auto"/>
        <w:ind w:left="-567" w:firstLine="567"/>
        <w:jc w:val="both"/>
      </w:pPr>
      <w:r>
        <w:t>участвуют в подготовке заседаний конкурсной комиссии;</w:t>
      </w:r>
    </w:p>
    <w:p w:rsidR="00586554" w:rsidRDefault="00586554" w:rsidP="00254F27">
      <w:pPr>
        <w:pStyle w:val="11"/>
        <w:numPr>
          <w:ilvl w:val="0"/>
          <w:numId w:val="45"/>
        </w:numPr>
        <w:shd w:val="clear" w:color="auto" w:fill="auto"/>
        <w:tabs>
          <w:tab w:val="left" w:pos="284"/>
          <w:tab w:val="left" w:pos="813"/>
        </w:tabs>
        <w:spacing w:line="240" w:lineRule="auto"/>
        <w:ind w:left="-567" w:right="60" w:firstLine="567"/>
        <w:jc w:val="both"/>
      </w:pPr>
      <w:r>
        <w:t>знакомят</w:t>
      </w:r>
      <w:r w:rsidR="00935680">
        <w:t>ся</w:t>
      </w:r>
      <w:r>
        <w:t xml:space="preserve"> с вопросами, вносимыми на рассмотрение конкурсной комиссии;</w:t>
      </w:r>
    </w:p>
    <w:p w:rsidR="00586554" w:rsidRDefault="00586554" w:rsidP="00254F27">
      <w:pPr>
        <w:pStyle w:val="11"/>
        <w:numPr>
          <w:ilvl w:val="0"/>
          <w:numId w:val="45"/>
        </w:numPr>
        <w:shd w:val="clear" w:color="auto" w:fill="auto"/>
        <w:tabs>
          <w:tab w:val="left" w:pos="284"/>
          <w:tab w:val="left" w:pos="806"/>
        </w:tabs>
        <w:spacing w:line="240" w:lineRule="auto"/>
        <w:ind w:left="-567" w:right="60" w:firstLine="567"/>
        <w:jc w:val="both"/>
      </w:pPr>
      <w:r>
        <w:t>участвуют в обсуждении рассматриваемых конкурсной комиссией вопросов и вносят по ним предложения;</w:t>
      </w:r>
    </w:p>
    <w:p w:rsidR="00586554" w:rsidRDefault="00586554" w:rsidP="00254F27">
      <w:pPr>
        <w:pStyle w:val="11"/>
        <w:numPr>
          <w:ilvl w:val="0"/>
          <w:numId w:val="45"/>
        </w:numPr>
        <w:shd w:val="clear" w:color="auto" w:fill="auto"/>
        <w:tabs>
          <w:tab w:val="left" w:pos="284"/>
          <w:tab w:val="left" w:pos="800"/>
        </w:tabs>
        <w:spacing w:line="240" w:lineRule="auto"/>
        <w:ind w:left="-567" w:right="60" w:firstLine="567"/>
        <w:jc w:val="both"/>
      </w:pPr>
      <w:r>
        <w:t>участв</w:t>
      </w:r>
      <w:r w:rsidR="008D15A3">
        <w:t>уют</w:t>
      </w:r>
      <w:r>
        <w:t xml:space="preserve"> в голосовании при принятии решений по рассматривае</w:t>
      </w:r>
      <w:r>
        <w:softHyphen/>
        <w:t>мы</w:t>
      </w:r>
      <w:r w:rsidR="00250643">
        <w:t>м конкурсной комиссией вопросам;</w:t>
      </w:r>
    </w:p>
    <w:p w:rsidR="00586554" w:rsidRDefault="008D15A3" w:rsidP="00254F27">
      <w:pPr>
        <w:pStyle w:val="11"/>
        <w:numPr>
          <w:ilvl w:val="0"/>
          <w:numId w:val="45"/>
        </w:numPr>
        <w:shd w:val="clear" w:color="auto" w:fill="auto"/>
        <w:tabs>
          <w:tab w:val="left" w:pos="284"/>
          <w:tab w:val="left" w:pos="800"/>
        </w:tabs>
        <w:spacing w:line="240" w:lineRule="auto"/>
        <w:ind w:left="-567" w:right="60" w:firstLine="567"/>
        <w:jc w:val="both"/>
      </w:pPr>
      <w:r>
        <w:t>подпи</w:t>
      </w:r>
      <w:r>
        <w:softHyphen/>
        <w:t>сываю</w:t>
      </w:r>
      <w:r w:rsidR="00586554">
        <w:t>т протоколы заседаний конкурсной комиссии.</w:t>
      </w:r>
    </w:p>
    <w:p w:rsidR="00F97CBB" w:rsidRDefault="00F97CBB" w:rsidP="00254F27">
      <w:pPr>
        <w:pStyle w:val="11"/>
        <w:numPr>
          <w:ilvl w:val="0"/>
          <w:numId w:val="50"/>
        </w:numPr>
        <w:shd w:val="clear" w:color="auto" w:fill="auto"/>
        <w:tabs>
          <w:tab w:val="left" w:pos="284"/>
          <w:tab w:val="left" w:pos="1038"/>
        </w:tabs>
        <w:spacing w:line="240" w:lineRule="auto"/>
        <w:ind w:left="-567" w:firstLine="567"/>
        <w:jc w:val="both"/>
      </w:pPr>
      <w:r>
        <w:t>Формой работы конкурсной комиссии является заседание.</w:t>
      </w:r>
    </w:p>
    <w:p w:rsidR="00F97CBB" w:rsidRDefault="00F97CBB" w:rsidP="00254F27">
      <w:pPr>
        <w:pStyle w:val="11"/>
        <w:numPr>
          <w:ilvl w:val="0"/>
          <w:numId w:val="50"/>
        </w:numPr>
        <w:shd w:val="clear" w:color="auto" w:fill="auto"/>
        <w:tabs>
          <w:tab w:val="left" w:pos="284"/>
        </w:tabs>
        <w:spacing w:line="240" w:lineRule="auto"/>
        <w:ind w:left="-567" w:right="60" w:firstLine="567"/>
        <w:jc w:val="both"/>
      </w:pPr>
      <w:r>
        <w:t>Заседания конкурсной комиссии проводятся по мере необходимо</w:t>
      </w:r>
      <w:r>
        <w:softHyphen/>
        <w:t xml:space="preserve">сти. </w:t>
      </w:r>
    </w:p>
    <w:p w:rsidR="00F97CBB" w:rsidRDefault="008D15A3" w:rsidP="00250643">
      <w:pPr>
        <w:pStyle w:val="11"/>
        <w:shd w:val="clear" w:color="auto" w:fill="auto"/>
        <w:tabs>
          <w:tab w:val="left" w:pos="284"/>
        </w:tabs>
        <w:spacing w:line="240" w:lineRule="auto"/>
        <w:ind w:left="-567" w:right="60" w:firstLine="567"/>
        <w:jc w:val="both"/>
      </w:pPr>
      <w:r>
        <w:t xml:space="preserve">10. </w:t>
      </w:r>
      <w:r w:rsidR="00F97CBB">
        <w:t>Порядок принятия и оформления решений конкурсной комиссии установлен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11725" w:rsidRDefault="00211725" w:rsidP="00254F27">
      <w:pPr>
        <w:tabs>
          <w:tab w:val="left" w:pos="1725"/>
        </w:tabs>
        <w:jc w:val="both"/>
        <w:rPr>
          <w:sz w:val="28"/>
        </w:rPr>
      </w:pPr>
    </w:p>
    <w:p w:rsidR="00211725" w:rsidRDefault="00211725" w:rsidP="00E211A9">
      <w:pPr>
        <w:tabs>
          <w:tab w:val="left" w:pos="1725"/>
        </w:tabs>
        <w:rPr>
          <w:sz w:val="28"/>
        </w:rPr>
      </w:pPr>
    </w:p>
    <w:tbl>
      <w:tblPr>
        <w:tblW w:w="9747" w:type="dxa"/>
        <w:tblLook w:val="04A0" w:firstRow="1" w:lastRow="0" w:firstColumn="1" w:lastColumn="0" w:noHBand="0" w:noVBand="1"/>
      </w:tblPr>
      <w:tblGrid>
        <w:gridCol w:w="6912"/>
        <w:gridCol w:w="2835"/>
      </w:tblGrid>
      <w:tr w:rsidR="00211725" w:rsidRPr="000D655C" w:rsidTr="00C20107">
        <w:tc>
          <w:tcPr>
            <w:tcW w:w="6912" w:type="dxa"/>
          </w:tcPr>
          <w:p w:rsidR="00211725" w:rsidRPr="00AF1AE0" w:rsidRDefault="00211725" w:rsidP="00C20107">
            <w:pPr>
              <w:rPr>
                <w:sz w:val="27"/>
                <w:szCs w:val="27"/>
              </w:rPr>
            </w:pPr>
            <w:r w:rsidRPr="00AF1AE0">
              <w:rPr>
                <w:sz w:val="27"/>
                <w:szCs w:val="27"/>
              </w:rPr>
              <w:t>Председатель комитета по</w:t>
            </w:r>
          </w:p>
          <w:p w:rsidR="00211725" w:rsidRPr="00AF1AE0" w:rsidRDefault="00211725" w:rsidP="00C20107">
            <w:pPr>
              <w:rPr>
                <w:sz w:val="27"/>
                <w:szCs w:val="27"/>
              </w:rPr>
            </w:pPr>
            <w:r w:rsidRPr="00AF1AE0">
              <w:rPr>
                <w:sz w:val="27"/>
                <w:szCs w:val="27"/>
              </w:rPr>
              <w:t xml:space="preserve">коммунальному хозяйству </w:t>
            </w:r>
          </w:p>
          <w:p w:rsidR="00211725" w:rsidRPr="00AF1AE0" w:rsidRDefault="00211725" w:rsidP="00C20107">
            <w:pPr>
              <w:rPr>
                <w:sz w:val="27"/>
                <w:szCs w:val="27"/>
              </w:rPr>
            </w:pPr>
            <w:r w:rsidRPr="00AF1AE0">
              <w:rPr>
                <w:sz w:val="27"/>
                <w:szCs w:val="27"/>
              </w:rPr>
              <w:t xml:space="preserve">администрации городского </w:t>
            </w:r>
          </w:p>
          <w:p w:rsidR="00211725" w:rsidRPr="00AF1AE0" w:rsidRDefault="00211725" w:rsidP="00C20107">
            <w:pPr>
              <w:rPr>
                <w:sz w:val="27"/>
                <w:szCs w:val="27"/>
              </w:rPr>
            </w:pPr>
            <w:r w:rsidRPr="00AF1AE0">
              <w:rPr>
                <w:sz w:val="27"/>
                <w:szCs w:val="27"/>
              </w:rPr>
              <w:t>округа город Елец</w:t>
            </w:r>
          </w:p>
        </w:tc>
        <w:tc>
          <w:tcPr>
            <w:tcW w:w="2835" w:type="dxa"/>
          </w:tcPr>
          <w:p w:rsidR="00211725" w:rsidRPr="00AF1AE0" w:rsidRDefault="00211725" w:rsidP="00C20107">
            <w:pPr>
              <w:rPr>
                <w:sz w:val="27"/>
                <w:szCs w:val="27"/>
              </w:rPr>
            </w:pPr>
            <w:r w:rsidRPr="00AF1AE0">
              <w:rPr>
                <w:sz w:val="27"/>
                <w:szCs w:val="27"/>
              </w:rPr>
              <w:t xml:space="preserve">      </w:t>
            </w:r>
          </w:p>
          <w:p w:rsidR="00211725" w:rsidRPr="00AF1AE0" w:rsidRDefault="00211725" w:rsidP="00C20107">
            <w:pPr>
              <w:rPr>
                <w:sz w:val="27"/>
                <w:szCs w:val="27"/>
              </w:rPr>
            </w:pPr>
          </w:p>
          <w:p w:rsidR="00211725" w:rsidRPr="00AF1AE0" w:rsidRDefault="00AF1AE0" w:rsidP="00C20107">
            <w:pPr>
              <w:rPr>
                <w:sz w:val="27"/>
                <w:szCs w:val="27"/>
              </w:rPr>
            </w:pPr>
            <w:r w:rsidRPr="00AF1AE0">
              <w:rPr>
                <w:sz w:val="27"/>
                <w:szCs w:val="27"/>
              </w:rPr>
              <w:t xml:space="preserve">            </w:t>
            </w:r>
            <w:r w:rsidR="00211725" w:rsidRPr="00AF1AE0">
              <w:rPr>
                <w:sz w:val="27"/>
                <w:szCs w:val="27"/>
              </w:rPr>
              <w:t>А. Ю. Бричеев</w:t>
            </w:r>
          </w:p>
        </w:tc>
      </w:tr>
    </w:tbl>
    <w:p w:rsidR="00211725" w:rsidRDefault="00211725" w:rsidP="00E211A9">
      <w:pPr>
        <w:tabs>
          <w:tab w:val="left" w:pos="1725"/>
        </w:tabs>
        <w:rPr>
          <w:sz w:val="28"/>
        </w:rPr>
      </w:pPr>
    </w:p>
    <w:sectPr w:rsidR="00211725" w:rsidSect="00AF1AE0">
      <w:footerReference w:type="even" r:id="rId9"/>
      <w:footerReference w:type="default" r:id="rId10"/>
      <w:pgSz w:w="11909" w:h="16834"/>
      <w:pgMar w:top="964" w:right="851" w:bottom="1135" w:left="175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DE" w:rsidRDefault="008512DE">
      <w:r>
        <w:separator/>
      </w:r>
    </w:p>
  </w:endnote>
  <w:endnote w:type="continuationSeparator" w:id="0">
    <w:p w:rsidR="008512DE" w:rsidRDefault="008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A7" w:rsidRDefault="00996AA7" w:rsidP="00494F6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96AA7" w:rsidRDefault="00996AA7" w:rsidP="00494F6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A7" w:rsidRDefault="00996AA7" w:rsidP="00494F6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DE" w:rsidRDefault="008512DE">
      <w:r>
        <w:separator/>
      </w:r>
    </w:p>
  </w:footnote>
  <w:footnote w:type="continuationSeparator" w:id="0">
    <w:p w:rsidR="008512DE" w:rsidRDefault="0085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15:restartNumberingAfterBreak="0">
    <w:nsid w:val="008942CE"/>
    <w:multiLevelType w:val="multilevel"/>
    <w:tmpl w:val="4D4CC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3" w15:restartNumberingAfterBreak="0">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15:restartNumberingAfterBreak="0">
    <w:nsid w:val="0B074A76"/>
    <w:multiLevelType w:val="hybridMultilevel"/>
    <w:tmpl w:val="78AA7E1A"/>
    <w:lvl w:ilvl="0" w:tplc="33F23E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15:restartNumberingAfterBreak="0">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15:restartNumberingAfterBreak="0">
    <w:nsid w:val="10C03818"/>
    <w:multiLevelType w:val="hybridMultilevel"/>
    <w:tmpl w:val="BD40DEF2"/>
    <w:lvl w:ilvl="0" w:tplc="AA52C180">
      <w:start w:val="6"/>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15:restartNumberingAfterBreak="0">
    <w:nsid w:val="13F72BAD"/>
    <w:multiLevelType w:val="hybridMultilevel"/>
    <w:tmpl w:val="D3B2D5D4"/>
    <w:lvl w:ilvl="0" w:tplc="54DA9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10" w15:restartNumberingAfterBreak="0">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11" w15:restartNumberingAfterBreak="0">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2" w15:restartNumberingAfterBreak="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3" w15:restartNumberingAfterBreak="0">
    <w:nsid w:val="247D1951"/>
    <w:multiLevelType w:val="multilevel"/>
    <w:tmpl w:val="610ECDAC"/>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51F4F9D"/>
    <w:multiLevelType w:val="hybridMultilevel"/>
    <w:tmpl w:val="78AA7E1A"/>
    <w:lvl w:ilvl="0" w:tplc="33F23E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6" w15:restartNumberingAfterBreak="0">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7" w15:restartNumberingAfterBreak="0">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8" w15:restartNumberingAfterBreak="0">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9" w15:restartNumberingAfterBreak="0">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15:restartNumberingAfterBreak="0">
    <w:nsid w:val="3C0B3510"/>
    <w:multiLevelType w:val="multilevel"/>
    <w:tmpl w:val="DEBA2C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52EC9"/>
    <w:multiLevelType w:val="hybridMultilevel"/>
    <w:tmpl w:val="D890ACF0"/>
    <w:lvl w:ilvl="0" w:tplc="6C5A5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3" w15:restartNumberingAfterBreak="0">
    <w:nsid w:val="461E26C1"/>
    <w:multiLevelType w:val="hybridMultilevel"/>
    <w:tmpl w:val="F54CF2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76E93"/>
    <w:multiLevelType w:val="multilevel"/>
    <w:tmpl w:val="745E9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6" w15:restartNumberingAfterBreak="0">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7" w15:restartNumberingAfterBreak="0">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8" w15:restartNumberingAfterBreak="0">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9" w15:restartNumberingAfterBreak="0">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30" w15:restartNumberingAfterBreak="0">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31" w15:restartNumberingAfterBreak="0">
    <w:nsid w:val="5DF96CA6"/>
    <w:multiLevelType w:val="multilevel"/>
    <w:tmpl w:val="F97458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3" w15:restartNumberingAfterBreak="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4" w15:restartNumberingAfterBreak="0">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5" w15:restartNumberingAfterBreak="0">
    <w:nsid w:val="654669A2"/>
    <w:multiLevelType w:val="hybridMultilevel"/>
    <w:tmpl w:val="C8BED7BE"/>
    <w:lvl w:ilvl="0" w:tplc="19FC3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57E5243"/>
    <w:multiLevelType w:val="multilevel"/>
    <w:tmpl w:val="745E9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205A97"/>
    <w:multiLevelType w:val="multilevel"/>
    <w:tmpl w:val="FE5A8EFE"/>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15:restartNumberingAfterBreak="0">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9" w15:restartNumberingAfterBreak="0">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40" w15:restartNumberingAfterBreak="0">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41" w15:restartNumberingAfterBreak="0">
    <w:nsid w:val="72EE526F"/>
    <w:multiLevelType w:val="hybridMultilevel"/>
    <w:tmpl w:val="FE5A8EFE"/>
    <w:lvl w:ilvl="0" w:tplc="3E26967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31674A5"/>
    <w:multiLevelType w:val="multilevel"/>
    <w:tmpl w:val="3AA08C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44" w15:restartNumberingAfterBreak="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5" w15:restartNumberingAfterBreak="0">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6" w15:restartNumberingAfterBreak="0">
    <w:nsid w:val="78A22959"/>
    <w:multiLevelType w:val="multilevel"/>
    <w:tmpl w:val="E26CF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8" w15:restartNumberingAfterBreak="0">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9"/>
  </w:num>
  <w:num w:numId="2">
    <w:abstractNumId w:val="0"/>
  </w:num>
  <w:num w:numId="3">
    <w:abstractNumId w:val="15"/>
  </w:num>
  <w:num w:numId="4">
    <w:abstractNumId w:val="18"/>
  </w:num>
  <w:num w:numId="5">
    <w:abstractNumId w:val="45"/>
  </w:num>
  <w:num w:numId="6">
    <w:abstractNumId w:val="10"/>
  </w:num>
  <w:num w:numId="7">
    <w:abstractNumId w:val="26"/>
  </w:num>
  <w:num w:numId="8">
    <w:abstractNumId w:val="32"/>
  </w:num>
  <w:num w:numId="9">
    <w:abstractNumId w:val="6"/>
  </w:num>
  <w:num w:numId="10">
    <w:abstractNumId w:val="11"/>
  </w:num>
  <w:num w:numId="11">
    <w:abstractNumId w:val="28"/>
  </w:num>
  <w:num w:numId="12">
    <w:abstractNumId w:val="16"/>
  </w:num>
  <w:num w:numId="13">
    <w:abstractNumId w:val="44"/>
  </w:num>
  <w:num w:numId="14">
    <w:abstractNumId w:val="3"/>
  </w:num>
  <w:num w:numId="15">
    <w:abstractNumId w:val="17"/>
  </w:num>
  <w:num w:numId="16">
    <w:abstractNumId w:val="5"/>
  </w:num>
  <w:num w:numId="17">
    <w:abstractNumId w:val="9"/>
  </w:num>
  <w:num w:numId="18">
    <w:abstractNumId w:val="48"/>
  </w:num>
  <w:num w:numId="19">
    <w:abstractNumId w:val="30"/>
  </w:num>
  <w:num w:numId="20">
    <w:abstractNumId w:val="12"/>
  </w:num>
  <w:num w:numId="21">
    <w:abstractNumId w:val="40"/>
  </w:num>
  <w:num w:numId="22">
    <w:abstractNumId w:val="43"/>
  </w:num>
  <w:num w:numId="23">
    <w:abstractNumId w:val="38"/>
  </w:num>
  <w:num w:numId="24">
    <w:abstractNumId w:val="25"/>
  </w:num>
  <w:num w:numId="25">
    <w:abstractNumId w:val="2"/>
  </w:num>
  <w:num w:numId="26">
    <w:abstractNumId w:val="22"/>
  </w:num>
  <w:num w:numId="27">
    <w:abstractNumId w:val="33"/>
  </w:num>
  <w:num w:numId="28">
    <w:abstractNumId w:val="34"/>
  </w:num>
  <w:num w:numId="29">
    <w:abstractNumId w:val="29"/>
  </w:num>
  <w:num w:numId="30">
    <w:abstractNumId w:val="27"/>
  </w:num>
  <w:num w:numId="31">
    <w:abstractNumId w:val="27"/>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7"/>
  </w:num>
  <w:num w:numId="33">
    <w:abstractNumId w:val="19"/>
  </w:num>
  <w:num w:numId="34">
    <w:abstractNumId w:val="8"/>
  </w:num>
  <w:num w:numId="35">
    <w:abstractNumId w:val="35"/>
  </w:num>
  <w:num w:numId="36">
    <w:abstractNumId w:val="14"/>
  </w:num>
  <w:num w:numId="37">
    <w:abstractNumId w:val="13"/>
  </w:num>
  <w:num w:numId="38">
    <w:abstractNumId w:val="41"/>
  </w:num>
  <w:num w:numId="39">
    <w:abstractNumId w:val="37"/>
  </w:num>
  <w:num w:numId="40">
    <w:abstractNumId w:val="4"/>
  </w:num>
  <w:num w:numId="41">
    <w:abstractNumId w:val="21"/>
  </w:num>
  <w:num w:numId="42">
    <w:abstractNumId w:val="36"/>
  </w:num>
  <w:num w:numId="43">
    <w:abstractNumId w:val="42"/>
  </w:num>
  <w:num w:numId="44">
    <w:abstractNumId w:val="1"/>
  </w:num>
  <w:num w:numId="45">
    <w:abstractNumId w:val="46"/>
  </w:num>
  <w:num w:numId="46">
    <w:abstractNumId w:val="20"/>
  </w:num>
  <w:num w:numId="47">
    <w:abstractNumId w:val="31"/>
  </w:num>
  <w:num w:numId="48">
    <w:abstractNumId w:val="24"/>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C"/>
    <w:rsid w:val="00002C26"/>
    <w:rsid w:val="00003DEC"/>
    <w:rsid w:val="000063AF"/>
    <w:rsid w:val="0003540C"/>
    <w:rsid w:val="000577F3"/>
    <w:rsid w:val="00070BAC"/>
    <w:rsid w:val="00081316"/>
    <w:rsid w:val="00087C22"/>
    <w:rsid w:val="000B3AB0"/>
    <w:rsid w:val="000C4340"/>
    <w:rsid w:val="000C6C8B"/>
    <w:rsid w:val="000D3A03"/>
    <w:rsid w:val="000D655C"/>
    <w:rsid w:val="000E179F"/>
    <w:rsid w:val="000E6C87"/>
    <w:rsid w:val="00104FEE"/>
    <w:rsid w:val="00112326"/>
    <w:rsid w:val="001167D2"/>
    <w:rsid w:val="00142B6B"/>
    <w:rsid w:val="00144936"/>
    <w:rsid w:val="0014581B"/>
    <w:rsid w:val="00162E85"/>
    <w:rsid w:val="00164806"/>
    <w:rsid w:val="001653E9"/>
    <w:rsid w:val="00183A37"/>
    <w:rsid w:val="00186E6F"/>
    <w:rsid w:val="00191F64"/>
    <w:rsid w:val="00197072"/>
    <w:rsid w:val="001A3082"/>
    <w:rsid w:val="001B6906"/>
    <w:rsid w:val="001E2265"/>
    <w:rsid w:val="001E3F85"/>
    <w:rsid w:val="001E74EF"/>
    <w:rsid w:val="00205F72"/>
    <w:rsid w:val="00207DCE"/>
    <w:rsid w:val="0021109E"/>
    <w:rsid w:val="00211725"/>
    <w:rsid w:val="0022363D"/>
    <w:rsid w:val="0023552C"/>
    <w:rsid w:val="00247CF0"/>
    <w:rsid w:val="00250643"/>
    <w:rsid w:val="00251CCD"/>
    <w:rsid w:val="00254F27"/>
    <w:rsid w:val="0026349F"/>
    <w:rsid w:val="00267295"/>
    <w:rsid w:val="00271885"/>
    <w:rsid w:val="002751DA"/>
    <w:rsid w:val="0027522A"/>
    <w:rsid w:val="00276DB1"/>
    <w:rsid w:val="00286505"/>
    <w:rsid w:val="00297C91"/>
    <w:rsid w:val="002B2EE9"/>
    <w:rsid w:val="002D112B"/>
    <w:rsid w:val="002D1AB2"/>
    <w:rsid w:val="002D421C"/>
    <w:rsid w:val="002E68B5"/>
    <w:rsid w:val="00302756"/>
    <w:rsid w:val="00314E1D"/>
    <w:rsid w:val="00322352"/>
    <w:rsid w:val="00331A63"/>
    <w:rsid w:val="00331E00"/>
    <w:rsid w:val="00343BD9"/>
    <w:rsid w:val="003448DF"/>
    <w:rsid w:val="00347B4A"/>
    <w:rsid w:val="00347F65"/>
    <w:rsid w:val="003C1157"/>
    <w:rsid w:val="003C27F7"/>
    <w:rsid w:val="003E1290"/>
    <w:rsid w:val="003E7CD9"/>
    <w:rsid w:val="003F1730"/>
    <w:rsid w:val="003F4D4A"/>
    <w:rsid w:val="0042199C"/>
    <w:rsid w:val="00460718"/>
    <w:rsid w:val="004723FE"/>
    <w:rsid w:val="0048063A"/>
    <w:rsid w:val="00482199"/>
    <w:rsid w:val="004821BE"/>
    <w:rsid w:val="00484459"/>
    <w:rsid w:val="00490998"/>
    <w:rsid w:val="0049327A"/>
    <w:rsid w:val="00494F6E"/>
    <w:rsid w:val="004A131F"/>
    <w:rsid w:val="004A4B94"/>
    <w:rsid w:val="004B4D3D"/>
    <w:rsid w:val="004B5A08"/>
    <w:rsid w:val="004C1AE3"/>
    <w:rsid w:val="004C425B"/>
    <w:rsid w:val="004C4427"/>
    <w:rsid w:val="004E093F"/>
    <w:rsid w:val="004E3DE1"/>
    <w:rsid w:val="00501D74"/>
    <w:rsid w:val="005049DC"/>
    <w:rsid w:val="00513CF7"/>
    <w:rsid w:val="005213CE"/>
    <w:rsid w:val="0052188F"/>
    <w:rsid w:val="00527C03"/>
    <w:rsid w:val="00551AD2"/>
    <w:rsid w:val="0056109B"/>
    <w:rsid w:val="00586554"/>
    <w:rsid w:val="00591006"/>
    <w:rsid w:val="005B1659"/>
    <w:rsid w:val="005B3460"/>
    <w:rsid w:val="005B7399"/>
    <w:rsid w:val="005B7A19"/>
    <w:rsid w:val="005C1A12"/>
    <w:rsid w:val="005D101A"/>
    <w:rsid w:val="005D3A00"/>
    <w:rsid w:val="005D4A6C"/>
    <w:rsid w:val="005D6867"/>
    <w:rsid w:val="005F1FA5"/>
    <w:rsid w:val="005F523E"/>
    <w:rsid w:val="00604CD2"/>
    <w:rsid w:val="00614AD1"/>
    <w:rsid w:val="00620D90"/>
    <w:rsid w:val="00651761"/>
    <w:rsid w:val="006634C6"/>
    <w:rsid w:val="00663F1F"/>
    <w:rsid w:val="00687B70"/>
    <w:rsid w:val="006A08B6"/>
    <w:rsid w:val="006A4429"/>
    <w:rsid w:val="006D17A3"/>
    <w:rsid w:val="00722846"/>
    <w:rsid w:val="00735277"/>
    <w:rsid w:val="00736C33"/>
    <w:rsid w:val="0074251F"/>
    <w:rsid w:val="0075730D"/>
    <w:rsid w:val="00761DED"/>
    <w:rsid w:val="00770F30"/>
    <w:rsid w:val="007754C0"/>
    <w:rsid w:val="007837EA"/>
    <w:rsid w:val="00796674"/>
    <w:rsid w:val="007A0D19"/>
    <w:rsid w:val="007A4752"/>
    <w:rsid w:val="007B01F7"/>
    <w:rsid w:val="007C2C57"/>
    <w:rsid w:val="007C2F1D"/>
    <w:rsid w:val="00812B85"/>
    <w:rsid w:val="008167B2"/>
    <w:rsid w:val="00826750"/>
    <w:rsid w:val="00831A81"/>
    <w:rsid w:val="00831E27"/>
    <w:rsid w:val="00837492"/>
    <w:rsid w:val="00837BFF"/>
    <w:rsid w:val="00841D39"/>
    <w:rsid w:val="00844D3D"/>
    <w:rsid w:val="00851082"/>
    <w:rsid w:val="008512DE"/>
    <w:rsid w:val="00852EEE"/>
    <w:rsid w:val="00863AB4"/>
    <w:rsid w:val="00865AD9"/>
    <w:rsid w:val="008662A3"/>
    <w:rsid w:val="008710E7"/>
    <w:rsid w:val="00895029"/>
    <w:rsid w:val="008D15A3"/>
    <w:rsid w:val="008D1FC3"/>
    <w:rsid w:val="008E014A"/>
    <w:rsid w:val="008E2C02"/>
    <w:rsid w:val="008F5F71"/>
    <w:rsid w:val="00904D18"/>
    <w:rsid w:val="00906CEF"/>
    <w:rsid w:val="009179ED"/>
    <w:rsid w:val="00932663"/>
    <w:rsid w:val="00935680"/>
    <w:rsid w:val="00950A8E"/>
    <w:rsid w:val="0096118D"/>
    <w:rsid w:val="00967A58"/>
    <w:rsid w:val="00970842"/>
    <w:rsid w:val="0099166E"/>
    <w:rsid w:val="00993BD1"/>
    <w:rsid w:val="00996AA7"/>
    <w:rsid w:val="009B2127"/>
    <w:rsid w:val="009B2244"/>
    <w:rsid w:val="009B3B97"/>
    <w:rsid w:val="009C2297"/>
    <w:rsid w:val="009C7C40"/>
    <w:rsid w:val="009D5CF9"/>
    <w:rsid w:val="009E5BEF"/>
    <w:rsid w:val="009F0286"/>
    <w:rsid w:val="009F0554"/>
    <w:rsid w:val="009F0B80"/>
    <w:rsid w:val="00A058E2"/>
    <w:rsid w:val="00A079A5"/>
    <w:rsid w:val="00A16EB4"/>
    <w:rsid w:val="00A65009"/>
    <w:rsid w:val="00A72DAA"/>
    <w:rsid w:val="00A92D55"/>
    <w:rsid w:val="00AB474D"/>
    <w:rsid w:val="00AB62CA"/>
    <w:rsid w:val="00AD086A"/>
    <w:rsid w:val="00AD31C6"/>
    <w:rsid w:val="00AE2C63"/>
    <w:rsid w:val="00AE68F0"/>
    <w:rsid w:val="00AF1614"/>
    <w:rsid w:val="00AF1AE0"/>
    <w:rsid w:val="00B10E7E"/>
    <w:rsid w:val="00B2057C"/>
    <w:rsid w:val="00B20FF0"/>
    <w:rsid w:val="00B250CD"/>
    <w:rsid w:val="00B2780A"/>
    <w:rsid w:val="00B42F28"/>
    <w:rsid w:val="00B46635"/>
    <w:rsid w:val="00B46703"/>
    <w:rsid w:val="00B511C4"/>
    <w:rsid w:val="00B70E09"/>
    <w:rsid w:val="00B94393"/>
    <w:rsid w:val="00BA7FD8"/>
    <w:rsid w:val="00BD4681"/>
    <w:rsid w:val="00BF7792"/>
    <w:rsid w:val="00C01F06"/>
    <w:rsid w:val="00C15568"/>
    <w:rsid w:val="00C20107"/>
    <w:rsid w:val="00C26E1E"/>
    <w:rsid w:val="00C27F41"/>
    <w:rsid w:val="00C655FA"/>
    <w:rsid w:val="00C66C3B"/>
    <w:rsid w:val="00C77735"/>
    <w:rsid w:val="00C90D60"/>
    <w:rsid w:val="00C929B1"/>
    <w:rsid w:val="00CC167F"/>
    <w:rsid w:val="00CE0C3F"/>
    <w:rsid w:val="00CF18E6"/>
    <w:rsid w:val="00CF29DA"/>
    <w:rsid w:val="00CF7751"/>
    <w:rsid w:val="00D32608"/>
    <w:rsid w:val="00D32A43"/>
    <w:rsid w:val="00D41E13"/>
    <w:rsid w:val="00D44CC7"/>
    <w:rsid w:val="00D46FE9"/>
    <w:rsid w:val="00D5197A"/>
    <w:rsid w:val="00D5368D"/>
    <w:rsid w:val="00D72833"/>
    <w:rsid w:val="00D80929"/>
    <w:rsid w:val="00D91952"/>
    <w:rsid w:val="00D96AE6"/>
    <w:rsid w:val="00D97429"/>
    <w:rsid w:val="00DA3F54"/>
    <w:rsid w:val="00DA52DC"/>
    <w:rsid w:val="00DA60BD"/>
    <w:rsid w:val="00DB1E8B"/>
    <w:rsid w:val="00DB48AA"/>
    <w:rsid w:val="00DB62AC"/>
    <w:rsid w:val="00DC1657"/>
    <w:rsid w:val="00DC5E27"/>
    <w:rsid w:val="00DC7B58"/>
    <w:rsid w:val="00DD0190"/>
    <w:rsid w:val="00DD7214"/>
    <w:rsid w:val="00DE5D0E"/>
    <w:rsid w:val="00DF0BF6"/>
    <w:rsid w:val="00E0619F"/>
    <w:rsid w:val="00E211A9"/>
    <w:rsid w:val="00E33D66"/>
    <w:rsid w:val="00E432A9"/>
    <w:rsid w:val="00E44A09"/>
    <w:rsid w:val="00E5344E"/>
    <w:rsid w:val="00E537A8"/>
    <w:rsid w:val="00E76D9A"/>
    <w:rsid w:val="00E84DA1"/>
    <w:rsid w:val="00E874F3"/>
    <w:rsid w:val="00EA1C13"/>
    <w:rsid w:val="00EA4855"/>
    <w:rsid w:val="00EA5986"/>
    <w:rsid w:val="00ED12AD"/>
    <w:rsid w:val="00ED3EEE"/>
    <w:rsid w:val="00EE2CE6"/>
    <w:rsid w:val="00F24250"/>
    <w:rsid w:val="00F24811"/>
    <w:rsid w:val="00F31FA2"/>
    <w:rsid w:val="00F34E8D"/>
    <w:rsid w:val="00F4010F"/>
    <w:rsid w:val="00F87CE1"/>
    <w:rsid w:val="00F97CBB"/>
    <w:rsid w:val="00FA0549"/>
    <w:rsid w:val="00FA374D"/>
    <w:rsid w:val="00FA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AB42DA-6F46-4038-9DB0-3BB7CBAB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82"/>
    <w:rPr>
      <w:sz w:val="24"/>
      <w:szCs w:val="24"/>
    </w:rPr>
  </w:style>
  <w:style w:type="paragraph" w:styleId="1">
    <w:name w:val="heading 1"/>
    <w:basedOn w:val="a"/>
    <w:next w:val="a"/>
    <w:qFormat/>
    <w:rsid w:val="00AD086A"/>
    <w:pPr>
      <w:keepNext/>
      <w:jc w:val="both"/>
      <w:outlineLvl w:val="0"/>
    </w:pPr>
    <w:rPr>
      <w:sz w:val="28"/>
      <w:szCs w:val="20"/>
    </w:rPr>
  </w:style>
  <w:style w:type="paragraph" w:styleId="2">
    <w:name w:val="heading 2"/>
    <w:aliases w:val="Заголовок 2 Знак1,Заголовок 2 Знак Знак"/>
    <w:basedOn w:val="a"/>
    <w:next w:val="a"/>
    <w:link w:val="20"/>
    <w:qFormat/>
    <w:rsid w:val="001A3082"/>
    <w:pPr>
      <w:keepNext/>
      <w:spacing w:before="240" w:after="60"/>
      <w:outlineLvl w:val="1"/>
    </w:pPr>
    <w:rPr>
      <w:rFonts w:ascii="Arial" w:hAnsi="Arial" w:cs="Arial"/>
      <w:b/>
      <w:bCs/>
      <w:i/>
      <w:iCs/>
      <w:sz w:val="28"/>
      <w:szCs w:val="28"/>
    </w:rPr>
  </w:style>
  <w:style w:type="paragraph" w:styleId="3">
    <w:name w:val="heading 3"/>
    <w:basedOn w:val="a"/>
    <w:next w:val="a"/>
    <w:qFormat/>
    <w:rsid w:val="001A308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aliases w:val="Заголовок 2 Знак1 Знак,Заголовок 2 Знак Знак Знак"/>
    <w:basedOn w:val="a0"/>
    <w:link w:val="2"/>
    <w:rsid w:val="001A3082"/>
    <w:rPr>
      <w:rFonts w:ascii="Arial" w:hAnsi="Arial" w:cs="Arial"/>
      <w:b/>
      <w:bCs/>
      <w:i/>
      <w:iCs/>
      <w:sz w:val="28"/>
      <w:szCs w:val="28"/>
      <w:lang w:val="ru-RU" w:eastAsia="ru-RU" w:bidi="ar-SA"/>
    </w:rPr>
  </w:style>
  <w:style w:type="paragraph" w:customStyle="1" w:styleId="a3">
    <w:name w:val="Раздел Журнала"/>
    <w:basedOn w:val="a"/>
    <w:autoRedefine/>
    <w:rsid w:val="00DD0190"/>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DD0190"/>
    <w:pPr>
      <w:spacing w:line="216" w:lineRule="auto"/>
      <w:ind w:left="-142"/>
    </w:pPr>
    <w:rPr>
      <w:rFonts w:ascii="Arial Black" w:hAnsi="Arial Black"/>
      <w:smallCaps/>
      <w:noProof/>
      <w:color w:val="000000"/>
      <w:sz w:val="36"/>
      <w:szCs w:val="84"/>
    </w:rPr>
  </w:style>
  <w:style w:type="paragraph" w:customStyle="1" w:styleId="ConsNonformat">
    <w:name w:val="ConsNonformat"/>
    <w:rsid w:val="001A3082"/>
    <w:pPr>
      <w:autoSpaceDE w:val="0"/>
      <w:autoSpaceDN w:val="0"/>
      <w:adjustRightInd w:val="0"/>
    </w:pPr>
    <w:rPr>
      <w:rFonts w:ascii="Courier New" w:hAnsi="Courier New" w:cs="Courier New"/>
    </w:rPr>
  </w:style>
  <w:style w:type="paragraph" w:customStyle="1" w:styleId="ConsPlusNormal">
    <w:name w:val="ConsPlusNormal"/>
    <w:rsid w:val="001A3082"/>
    <w:pPr>
      <w:autoSpaceDE w:val="0"/>
      <w:autoSpaceDN w:val="0"/>
      <w:adjustRightInd w:val="0"/>
      <w:ind w:firstLine="720"/>
    </w:pPr>
    <w:rPr>
      <w:rFonts w:ascii="Arial" w:hAnsi="Arial" w:cs="Arial"/>
    </w:rPr>
  </w:style>
  <w:style w:type="paragraph" w:styleId="a5">
    <w:name w:val="footnote text"/>
    <w:aliases w:val="Текст сноски Знак,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0"/>
    <w:semiHidden/>
    <w:rsid w:val="001A3082"/>
  </w:style>
  <w:style w:type="character" w:customStyle="1" w:styleId="10">
    <w:name w:val="Текст сноски Знак1"/>
    <w:aliases w:val="Текст сноски Знак Знак,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5"/>
    <w:rsid w:val="001A3082"/>
    <w:rPr>
      <w:sz w:val="24"/>
      <w:szCs w:val="24"/>
      <w:lang w:val="ru-RU" w:eastAsia="ru-RU" w:bidi="ar-SA"/>
    </w:rPr>
  </w:style>
  <w:style w:type="paragraph" w:customStyle="1" w:styleId="ConsPlusNonformat">
    <w:name w:val="ConsPlusNonformat"/>
    <w:rsid w:val="001A3082"/>
    <w:pPr>
      <w:autoSpaceDE w:val="0"/>
      <w:autoSpaceDN w:val="0"/>
      <w:adjustRightInd w:val="0"/>
    </w:pPr>
    <w:rPr>
      <w:rFonts w:ascii="Courier New" w:hAnsi="Courier New" w:cs="Courier New"/>
    </w:rPr>
  </w:style>
  <w:style w:type="character" w:styleId="a6">
    <w:name w:val="footnote reference"/>
    <w:basedOn w:val="a0"/>
    <w:semiHidden/>
    <w:rsid w:val="001A3082"/>
    <w:rPr>
      <w:vertAlign w:val="superscript"/>
    </w:rPr>
  </w:style>
  <w:style w:type="paragraph" w:styleId="a7">
    <w:name w:val="footer"/>
    <w:basedOn w:val="a"/>
    <w:rsid w:val="00494F6E"/>
    <w:pPr>
      <w:tabs>
        <w:tab w:val="center" w:pos="4677"/>
        <w:tab w:val="right" w:pos="9355"/>
      </w:tabs>
    </w:pPr>
  </w:style>
  <w:style w:type="character" w:styleId="a8">
    <w:name w:val="page number"/>
    <w:basedOn w:val="a0"/>
    <w:rsid w:val="00494F6E"/>
  </w:style>
  <w:style w:type="paragraph" w:customStyle="1" w:styleId="ConsPlusTitle">
    <w:name w:val="ConsPlusTitle"/>
    <w:rsid w:val="00AD086A"/>
    <w:pPr>
      <w:widowControl w:val="0"/>
      <w:autoSpaceDE w:val="0"/>
      <w:autoSpaceDN w:val="0"/>
      <w:adjustRightInd w:val="0"/>
    </w:pPr>
    <w:rPr>
      <w:rFonts w:ascii="Arial" w:hAnsi="Arial" w:cs="Arial"/>
      <w:b/>
      <w:bCs/>
    </w:rPr>
  </w:style>
  <w:style w:type="paragraph" w:styleId="a9">
    <w:name w:val="Balloon Text"/>
    <w:basedOn w:val="a"/>
    <w:semiHidden/>
    <w:rsid w:val="00E537A8"/>
    <w:rPr>
      <w:rFonts w:ascii="Tahoma" w:hAnsi="Tahoma" w:cs="Tahoma"/>
      <w:sz w:val="16"/>
      <w:szCs w:val="16"/>
    </w:rPr>
  </w:style>
  <w:style w:type="paragraph" w:styleId="aa">
    <w:name w:val="header"/>
    <w:basedOn w:val="a"/>
    <w:link w:val="ab"/>
    <w:uiPriority w:val="99"/>
    <w:semiHidden/>
    <w:unhideWhenUsed/>
    <w:rsid w:val="00267295"/>
    <w:pPr>
      <w:tabs>
        <w:tab w:val="center" w:pos="4677"/>
        <w:tab w:val="right" w:pos="9355"/>
      </w:tabs>
    </w:pPr>
  </w:style>
  <w:style w:type="character" w:customStyle="1" w:styleId="ab">
    <w:name w:val="Верхний колонтитул Знак"/>
    <w:basedOn w:val="a0"/>
    <w:link w:val="aa"/>
    <w:uiPriority w:val="99"/>
    <w:semiHidden/>
    <w:rsid w:val="00267295"/>
    <w:rPr>
      <w:sz w:val="24"/>
      <w:szCs w:val="24"/>
    </w:rPr>
  </w:style>
  <w:style w:type="table" w:styleId="ac">
    <w:name w:val="Table Grid"/>
    <w:basedOn w:val="a1"/>
    <w:uiPriority w:val="59"/>
    <w:rsid w:val="00770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Знак"/>
    <w:basedOn w:val="a"/>
    <w:rsid w:val="009E5BEF"/>
    <w:pPr>
      <w:spacing w:after="160" w:line="240" w:lineRule="exact"/>
    </w:pPr>
    <w:rPr>
      <w:rFonts w:ascii="Verdana" w:hAnsi="Verdana" w:cs="Verdana"/>
      <w:sz w:val="20"/>
      <w:szCs w:val="20"/>
      <w:lang w:val="en-US" w:eastAsia="en-US"/>
    </w:rPr>
  </w:style>
  <w:style w:type="character" w:customStyle="1" w:styleId="ae">
    <w:name w:val="Основной текст_"/>
    <w:basedOn w:val="a0"/>
    <w:link w:val="11"/>
    <w:rsid w:val="00F97CBB"/>
    <w:rPr>
      <w:sz w:val="27"/>
      <w:szCs w:val="27"/>
      <w:shd w:val="clear" w:color="auto" w:fill="FFFFFF"/>
    </w:rPr>
  </w:style>
  <w:style w:type="character" w:customStyle="1" w:styleId="14pt2pt">
    <w:name w:val="Основной текст + 14 pt;Полужирный;Курсив;Интервал 2 pt"/>
    <w:basedOn w:val="ae"/>
    <w:rsid w:val="00F97CBB"/>
    <w:rPr>
      <w:b/>
      <w:bCs/>
      <w:i/>
      <w:iCs/>
      <w:spacing w:val="40"/>
      <w:sz w:val="28"/>
      <w:szCs w:val="28"/>
      <w:shd w:val="clear" w:color="auto" w:fill="FFFFFF"/>
    </w:rPr>
  </w:style>
  <w:style w:type="paragraph" w:customStyle="1" w:styleId="11">
    <w:name w:val="Основной текст1"/>
    <w:basedOn w:val="a"/>
    <w:link w:val="ae"/>
    <w:rsid w:val="00F97CBB"/>
    <w:pPr>
      <w:shd w:val="clear" w:color="auto" w:fill="FFFFFF"/>
      <w:spacing w:line="301"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459">
      <w:bodyDiv w:val="1"/>
      <w:marLeft w:val="0"/>
      <w:marRight w:val="0"/>
      <w:marTop w:val="0"/>
      <w:marBottom w:val="0"/>
      <w:divBdr>
        <w:top w:val="none" w:sz="0" w:space="0" w:color="auto"/>
        <w:left w:val="none" w:sz="0" w:space="0" w:color="auto"/>
        <w:bottom w:val="none" w:sz="0" w:space="0" w:color="auto"/>
        <w:right w:val="none" w:sz="0" w:space="0" w:color="auto"/>
      </w:divBdr>
    </w:div>
    <w:div w:id="556280173">
      <w:bodyDiv w:val="1"/>
      <w:marLeft w:val="0"/>
      <w:marRight w:val="0"/>
      <w:marTop w:val="0"/>
      <w:marBottom w:val="0"/>
      <w:divBdr>
        <w:top w:val="none" w:sz="0" w:space="0" w:color="auto"/>
        <w:left w:val="none" w:sz="0" w:space="0" w:color="auto"/>
        <w:bottom w:val="none" w:sz="0" w:space="0" w:color="auto"/>
        <w:right w:val="none" w:sz="0" w:space="0" w:color="auto"/>
      </w:divBdr>
    </w:div>
    <w:div w:id="911308676">
      <w:bodyDiv w:val="1"/>
      <w:marLeft w:val="0"/>
      <w:marRight w:val="0"/>
      <w:marTop w:val="0"/>
      <w:marBottom w:val="0"/>
      <w:divBdr>
        <w:top w:val="none" w:sz="0" w:space="0" w:color="auto"/>
        <w:left w:val="none" w:sz="0" w:space="0" w:color="auto"/>
        <w:bottom w:val="none" w:sz="0" w:space="0" w:color="auto"/>
        <w:right w:val="none" w:sz="0" w:space="0" w:color="auto"/>
      </w:divBdr>
    </w:div>
    <w:div w:id="1812553350">
      <w:bodyDiv w:val="1"/>
      <w:marLeft w:val="0"/>
      <w:marRight w:val="0"/>
      <w:marTop w:val="0"/>
      <w:marBottom w:val="0"/>
      <w:divBdr>
        <w:top w:val="none" w:sz="0" w:space="0" w:color="auto"/>
        <w:left w:val="none" w:sz="0" w:space="0" w:color="auto"/>
        <w:bottom w:val="none" w:sz="0" w:space="0" w:color="auto"/>
        <w:right w:val="none" w:sz="0" w:space="0" w:color="auto"/>
      </w:divBdr>
    </w:div>
    <w:div w:id="18544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5FE6-20CF-4274-BA52-9584AE83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Татьяна</dc:creator>
  <cp:keywords/>
  <cp:lastModifiedBy>KIT</cp:lastModifiedBy>
  <cp:revision>3</cp:revision>
  <cp:lastPrinted>2020-03-27T08:03:00Z</cp:lastPrinted>
  <dcterms:created xsi:type="dcterms:W3CDTF">2020-03-27T09:51:00Z</dcterms:created>
  <dcterms:modified xsi:type="dcterms:W3CDTF">2020-03-27T09:51:00Z</dcterms:modified>
</cp:coreProperties>
</file>