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FFE" w:rsidRPr="00EA6FFE" w:rsidRDefault="00EA6FFE" w:rsidP="00EA6FFE">
      <w:pPr>
        <w:keepNext/>
        <w:spacing w:after="0" w:line="240" w:lineRule="auto"/>
        <w:jc w:val="center"/>
        <w:outlineLvl w:val="0"/>
        <w:rPr>
          <w:rFonts w:ascii="Times New Roman" w:eastAsia="Times New Roman" w:hAnsi="Times New Roman" w:cs="Times New Roman"/>
          <w:bCs/>
          <w:sz w:val="32"/>
          <w:szCs w:val="32"/>
          <w:lang w:eastAsia="ru-RU"/>
        </w:rPr>
      </w:pPr>
      <w:r w:rsidRPr="00EA6FFE">
        <w:rPr>
          <w:rFonts w:ascii="Times New Roman" w:eastAsia="Times New Roman" w:hAnsi="Times New Roman" w:cs="Times New Roman"/>
          <w:b/>
          <w:bCs/>
          <w:noProof/>
          <w:sz w:val="32"/>
          <w:szCs w:val="32"/>
          <w:lang w:eastAsia="ru-RU"/>
        </w:rPr>
        <w:drawing>
          <wp:inline distT="0" distB="0" distL="0" distR="0" wp14:anchorId="35C1D633" wp14:editId="68433B77">
            <wp:extent cx="603885" cy="802005"/>
            <wp:effectExtent l="19050" t="0" r="5715" b="0"/>
            <wp:docPr id="1" name="Рисунок 1" descr="герб Ел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Елец"/>
                    <pic:cNvPicPr>
                      <a:picLocks noChangeAspect="1" noChangeArrowheads="1"/>
                    </pic:cNvPicPr>
                  </pic:nvPicPr>
                  <pic:blipFill>
                    <a:blip r:embed="rId6" cstate="print"/>
                    <a:srcRect/>
                    <a:stretch>
                      <a:fillRect/>
                    </a:stretch>
                  </pic:blipFill>
                  <pic:spPr bwMode="auto">
                    <a:xfrm>
                      <a:off x="0" y="0"/>
                      <a:ext cx="603885" cy="802005"/>
                    </a:xfrm>
                    <a:prstGeom prst="rect">
                      <a:avLst/>
                    </a:prstGeom>
                    <a:noFill/>
                    <a:ln w="9525">
                      <a:noFill/>
                      <a:miter lim="800000"/>
                      <a:headEnd/>
                      <a:tailEnd/>
                    </a:ln>
                  </pic:spPr>
                </pic:pic>
              </a:graphicData>
            </a:graphic>
          </wp:inline>
        </w:drawing>
      </w:r>
    </w:p>
    <w:p w:rsidR="00EA6FFE" w:rsidRPr="00EA6FFE" w:rsidRDefault="00EA6FFE" w:rsidP="00EA6FFE">
      <w:pPr>
        <w:keepNext/>
        <w:spacing w:after="0" w:line="240" w:lineRule="auto"/>
        <w:jc w:val="center"/>
        <w:outlineLvl w:val="0"/>
        <w:rPr>
          <w:rFonts w:ascii="Times New Roman" w:eastAsia="Times New Roman" w:hAnsi="Times New Roman" w:cs="Times New Roman"/>
          <w:bCs/>
          <w:sz w:val="32"/>
          <w:szCs w:val="32"/>
          <w:lang w:eastAsia="ru-RU"/>
        </w:rPr>
      </w:pPr>
    </w:p>
    <w:p w:rsidR="00EA6FFE" w:rsidRPr="00EA6FFE" w:rsidRDefault="00EA6FFE" w:rsidP="00EA6FFE">
      <w:pPr>
        <w:keepNext/>
        <w:spacing w:after="0" w:line="240" w:lineRule="auto"/>
        <w:jc w:val="center"/>
        <w:outlineLvl w:val="0"/>
        <w:rPr>
          <w:rFonts w:ascii="Times New Roman" w:eastAsia="Times New Roman" w:hAnsi="Times New Roman" w:cs="Times New Roman"/>
          <w:b/>
          <w:bCs/>
          <w:sz w:val="28"/>
          <w:szCs w:val="32"/>
          <w:lang w:eastAsia="ru-RU"/>
        </w:rPr>
      </w:pPr>
      <w:r w:rsidRPr="00EA6FFE">
        <w:rPr>
          <w:rFonts w:ascii="Times New Roman" w:eastAsia="Times New Roman" w:hAnsi="Times New Roman" w:cs="Times New Roman"/>
          <w:b/>
          <w:bCs/>
          <w:sz w:val="28"/>
          <w:szCs w:val="32"/>
          <w:lang w:eastAsia="ru-RU"/>
        </w:rPr>
        <w:t xml:space="preserve">УПРАВЛЕНИЕ ФИНАНСОВ АДМИНИСТРАЦИИ </w:t>
      </w:r>
    </w:p>
    <w:p w:rsidR="00EA6FFE" w:rsidRPr="00EA6FFE" w:rsidRDefault="00EA6FFE" w:rsidP="00EA6FFE">
      <w:pPr>
        <w:keepNext/>
        <w:spacing w:after="0" w:line="240" w:lineRule="auto"/>
        <w:jc w:val="center"/>
        <w:outlineLvl w:val="0"/>
        <w:rPr>
          <w:rFonts w:ascii="Times New Roman" w:eastAsia="Times New Roman" w:hAnsi="Times New Roman" w:cs="Times New Roman"/>
          <w:b/>
          <w:bCs/>
          <w:sz w:val="28"/>
          <w:szCs w:val="32"/>
          <w:lang w:eastAsia="ru-RU"/>
        </w:rPr>
      </w:pPr>
      <w:r w:rsidRPr="00EA6FFE">
        <w:rPr>
          <w:rFonts w:ascii="Times New Roman" w:eastAsia="Times New Roman" w:hAnsi="Times New Roman" w:cs="Times New Roman"/>
          <w:b/>
          <w:bCs/>
          <w:sz w:val="28"/>
          <w:szCs w:val="32"/>
          <w:lang w:eastAsia="ru-RU"/>
        </w:rPr>
        <w:t xml:space="preserve">ГОРОДСКОГО ОКРУГА ГОРОД ЕЛЕЦ </w:t>
      </w:r>
    </w:p>
    <w:p w:rsidR="00EA6FFE" w:rsidRPr="00EA6FFE" w:rsidRDefault="00EA6FFE" w:rsidP="00EA6FFE">
      <w:pPr>
        <w:keepNext/>
        <w:spacing w:after="0" w:line="240" w:lineRule="auto"/>
        <w:jc w:val="center"/>
        <w:outlineLvl w:val="0"/>
        <w:rPr>
          <w:rFonts w:ascii="Times New Roman" w:eastAsia="Times New Roman" w:hAnsi="Times New Roman" w:cs="Times New Roman"/>
          <w:b/>
          <w:bCs/>
          <w:sz w:val="28"/>
          <w:szCs w:val="32"/>
          <w:lang w:eastAsia="ru-RU"/>
        </w:rPr>
      </w:pPr>
      <w:r w:rsidRPr="00EA6FFE">
        <w:rPr>
          <w:rFonts w:ascii="Times New Roman" w:eastAsia="Times New Roman" w:hAnsi="Times New Roman" w:cs="Times New Roman"/>
          <w:b/>
          <w:bCs/>
          <w:sz w:val="28"/>
          <w:szCs w:val="32"/>
          <w:lang w:eastAsia="ru-RU"/>
        </w:rPr>
        <w:t>ЛИПЕЦКОЙ ОБЛАСТИ РОССИЙСКОЙ ФЕДЕРАЦИИ</w:t>
      </w:r>
    </w:p>
    <w:p w:rsidR="00EA6FFE" w:rsidRPr="00EA6FFE" w:rsidRDefault="00EA6FFE" w:rsidP="00EA6FFE">
      <w:pPr>
        <w:spacing w:after="0" w:line="240" w:lineRule="auto"/>
        <w:rPr>
          <w:rFonts w:ascii="Times New Roman" w:eastAsia="Times New Roman" w:hAnsi="Times New Roman" w:cs="Times New Roman"/>
          <w:b/>
          <w:bCs/>
          <w:lang w:eastAsia="ru-RU"/>
        </w:rPr>
      </w:pPr>
    </w:p>
    <w:p w:rsidR="00EA6FFE" w:rsidRPr="00EA6FFE" w:rsidRDefault="00EA6FFE" w:rsidP="00EA6FFE">
      <w:pPr>
        <w:spacing w:after="0" w:line="240" w:lineRule="auto"/>
        <w:rPr>
          <w:rFonts w:ascii="Times New Roman" w:eastAsia="Times New Roman" w:hAnsi="Times New Roman" w:cs="Times New Roman"/>
          <w:b/>
          <w:bCs/>
          <w:lang w:eastAsia="ru-RU"/>
        </w:rPr>
      </w:pPr>
    </w:p>
    <w:p w:rsidR="00EA6FFE" w:rsidRPr="00EA6FFE" w:rsidRDefault="00EA6FFE" w:rsidP="00EA6FFE">
      <w:pPr>
        <w:spacing w:after="0" w:line="240" w:lineRule="auto"/>
        <w:jc w:val="center"/>
        <w:rPr>
          <w:rFonts w:ascii="Times New Roman" w:eastAsia="Times New Roman" w:hAnsi="Times New Roman" w:cs="Times New Roman"/>
          <w:b/>
          <w:bCs/>
          <w:sz w:val="28"/>
          <w:szCs w:val="28"/>
          <w:lang w:eastAsia="ru-RU"/>
        </w:rPr>
      </w:pPr>
      <w:r w:rsidRPr="00EA6FFE">
        <w:rPr>
          <w:rFonts w:ascii="Times New Roman" w:eastAsia="Times New Roman" w:hAnsi="Times New Roman" w:cs="Times New Roman"/>
          <w:b/>
          <w:bCs/>
          <w:sz w:val="28"/>
          <w:szCs w:val="28"/>
          <w:lang w:eastAsia="ru-RU"/>
        </w:rPr>
        <w:t>ПРИКАЗ</w:t>
      </w:r>
    </w:p>
    <w:p w:rsidR="00EA6FFE" w:rsidRPr="00EA6FFE" w:rsidRDefault="00EA6FFE" w:rsidP="00EA6FFE">
      <w:pPr>
        <w:spacing w:after="0" w:line="240" w:lineRule="auto"/>
        <w:jc w:val="center"/>
        <w:rPr>
          <w:rFonts w:ascii="Times New Roman" w:eastAsia="Times New Roman" w:hAnsi="Times New Roman" w:cs="Times New Roman"/>
          <w:sz w:val="24"/>
          <w:szCs w:val="24"/>
          <w:lang w:eastAsia="ru-RU"/>
        </w:rPr>
      </w:pPr>
      <w:r w:rsidRPr="00EA6FFE">
        <w:rPr>
          <w:rFonts w:ascii="Times New Roman" w:eastAsia="Times New Roman" w:hAnsi="Times New Roman" w:cs="Times New Roman"/>
          <w:sz w:val="24"/>
          <w:szCs w:val="24"/>
          <w:lang w:eastAsia="ru-RU"/>
        </w:rPr>
        <w:t>городской округ город Елец Липецкой области Российской Федерации</w:t>
      </w:r>
    </w:p>
    <w:p w:rsidR="00EA6FFE" w:rsidRPr="00EA6FFE" w:rsidRDefault="00EA6FFE" w:rsidP="00EA6FFE">
      <w:pPr>
        <w:spacing w:after="0" w:line="240" w:lineRule="auto"/>
        <w:rPr>
          <w:rFonts w:ascii="Times New Roman" w:eastAsia="Times New Roman" w:hAnsi="Times New Roman" w:cs="Times New Roman"/>
          <w:lang w:eastAsia="ru-RU"/>
        </w:rPr>
      </w:pPr>
      <w:r w:rsidRPr="00EA6FFE">
        <w:rPr>
          <w:rFonts w:ascii="Times New Roman" w:eastAsia="Times New Roman" w:hAnsi="Times New Roman" w:cs="Times New Roman"/>
          <w:lang w:eastAsia="ru-RU"/>
        </w:rPr>
        <w:t xml:space="preserve">                                           </w:t>
      </w:r>
    </w:p>
    <w:p w:rsidR="00EA6FFE" w:rsidRPr="00EA6FFE" w:rsidRDefault="00EA6FFE" w:rsidP="00EA6FFE">
      <w:pPr>
        <w:tabs>
          <w:tab w:val="left" w:pos="708"/>
          <w:tab w:val="center" w:pos="4677"/>
          <w:tab w:val="right" w:pos="9355"/>
        </w:tabs>
        <w:spacing w:after="0" w:line="240" w:lineRule="auto"/>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7059"/>
        <w:gridCol w:w="540"/>
        <w:gridCol w:w="496"/>
      </w:tblGrid>
      <w:tr w:rsidR="00EA6FFE" w:rsidRPr="00EA6FFE" w:rsidTr="004A4976">
        <w:tc>
          <w:tcPr>
            <w:tcW w:w="236" w:type="dxa"/>
            <w:tcBorders>
              <w:top w:val="nil"/>
              <w:left w:val="nil"/>
              <w:bottom w:val="single" w:sz="4" w:space="0" w:color="auto"/>
              <w:right w:val="nil"/>
            </w:tcBorders>
          </w:tcPr>
          <w:p w:rsidR="00EA6FFE" w:rsidRPr="00EA6FFE" w:rsidRDefault="00EA6FFE" w:rsidP="00EA6FFE">
            <w:pPr>
              <w:widowControl w:val="0"/>
              <w:suppressAutoHyphens/>
              <w:spacing w:after="0" w:line="240" w:lineRule="auto"/>
              <w:jc w:val="center"/>
              <w:rPr>
                <w:rFonts w:ascii="Times New Roman" w:eastAsia="Calibri" w:hAnsi="Times New Roman" w:cs="Times New Roman"/>
                <w:kern w:val="2"/>
                <w:sz w:val="28"/>
                <w:lang w:eastAsia="ru-RU" w:bidi="ru-RU"/>
              </w:rPr>
            </w:pPr>
            <w:r w:rsidRPr="00EA6FFE">
              <w:rPr>
                <w:rFonts w:ascii="Times New Roman" w:eastAsia="Calibri" w:hAnsi="Times New Roman" w:cs="Times New Roman"/>
                <w:kern w:val="2"/>
                <w:sz w:val="28"/>
                <w:lang w:eastAsia="ru-RU" w:bidi="ru-RU"/>
              </w:rPr>
              <w:t>26.04.2022</w:t>
            </w:r>
          </w:p>
        </w:tc>
        <w:tc>
          <w:tcPr>
            <w:tcW w:w="7078" w:type="dxa"/>
            <w:tcBorders>
              <w:top w:val="nil"/>
              <w:left w:val="nil"/>
              <w:bottom w:val="nil"/>
              <w:right w:val="nil"/>
            </w:tcBorders>
          </w:tcPr>
          <w:p w:rsidR="00EA6FFE" w:rsidRPr="00EA6FFE" w:rsidRDefault="00EA6FFE" w:rsidP="00EA6FFE">
            <w:pPr>
              <w:widowControl w:val="0"/>
              <w:suppressAutoHyphens/>
              <w:spacing w:after="0" w:line="240" w:lineRule="auto"/>
              <w:rPr>
                <w:rFonts w:ascii="Times New Roman" w:eastAsia="Calibri" w:hAnsi="Times New Roman" w:cs="Times New Roman"/>
                <w:kern w:val="2"/>
                <w:sz w:val="28"/>
                <w:lang w:eastAsia="ru-RU" w:bidi="ru-RU"/>
              </w:rPr>
            </w:pPr>
          </w:p>
        </w:tc>
        <w:tc>
          <w:tcPr>
            <w:tcW w:w="540" w:type="dxa"/>
            <w:tcBorders>
              <w:top w:val="nil"/>
              <w:left w:val="nil"/>
              <w:bottom w:val="nil"/>
              <w:right w:val="nil"/>
            </w:tcBorders>
            <w:hideMark/>
          </w:tcPr>
          <w:p w:rsidR="00EA6FFE" w:rsidRPr="00EA6FFE" w:rsidRDefault="00EA6FFE" w:rsidP="00EA6FFE">
            <w:pPr>
              <w:widowControl w:val="0"/>
              <w:suppressAutoHyphens/>
              <w:spacing w:after="0" w:line="240" w:lineRule="auto"/>
              <w:rPr>
                <w:rFonts w:ascii="Times New Roman" w:eastAsia="Calibri" w:hAnsi="Times New Roman" w:cs="Times New Roman"/>
                <w:kern w:val="2"/>
                <w:sz w:val="28"/>
                <w:lang w:eastAsia="ru-RU" w:bidi="ru-RU"/>
              </w:rPr>
            </w:pPr>
            <w:r w:rsidRPr="00EA6FFE">
              <w:rPr>
                <w:rFonts w:ascii="Times New Roman" w:eastAsia="Times New Roman" w:hAnsi="Times New Roman" w:cs="Times New Roman"/>
                <w:sz w:val="28"/>
                <w:lang w:eastAsia="ru-RU"/>
              </w:rPr>
              <w:t>№</w:t>
            </w:r>
          </w:p>
        </w:tc>
        <w:tc>
          <w:tcPr>
            <w:tcW w:w="496" w:type="dxa"/>
            <w:tcBorders>
              <w:top w:val="nil"/>
              <w:left w:val="nil"/>
              <w:bottom w:val="single" w:sz="4" w:space="0" w:color="auto"/>
              <w:right w:val="nil"/>
            </w:tcBorders>
          </w:tcPr>
          <w:p w:rsidR="00EA6FFE" w:rsidRPr="00EA6FFE" w:rsidRDefault="00EA6FFE" w:rsidP="00EA6FFE">
            <w:pPr>
              <w:widowControl w:val="0"/>
              <w:suppressAutoHyphens/>
              <w:spacing w:after="0" w:line="240" w:lineRule="auto"/>
              <w:jc w:val="center"/>
              <w:rPr>
                <w:rFonts w:ascii="Times New Roman" w:eastAsia="Calibri" w:hAnsi="Times New Roman" w:cs="Times New Roman"/>
                <w:kern w:val="2"/>
                <w:sz w:val="28"/>
                <w:lang w:eastAsia="ru-RU" w:bidi="ru-RU"/>
              </w:rPr>
            </w:pPr>
            <w:r w:rsidRPr="00EA6FFE">
              <w:rPr>
                <w:rFonts w:ascii="Times New Roman" w:eastAsia="Calibri" w:hAnsi="Times New Roman" w:cs="Times New Roman"/>
                <w:kern w:val="2"/>
                <w:sz w:val="28"/>
                <w:lang w:eastAsia="ru-RU" w:bidi="ru-RU"/>
              </w:rPr>
              <w:t>19</w:t>
            </w:r>
          </w:p>
        </w:tc>
      </w:tr>
    </w:tbl>
    <w:p w:rsidR="00EA6FFE" w:rsidRPr="00EA6FFE" w:rsidRDefault="00EA6FFE" w:rsidP="00EA6FFE">
      <w:pPr>
        <w:spacing w:after="0" w:line="240" w:lineRule="auto"/>
        <w:rPr>
          <w:rFonts w:ascii="Times New Roman" w:eastAsia="Calibri" w:hAnsi="Times New Roman" w:cs="Times New Roman"/>
          <w:kern w:val="2"/>
          <w:sz w:val="28"/>
          <w:lang w:eastAsia="ru-RU" w:bidi="ru-RU"/>
        </w:rPr>
      </w:pPr>
      <w:r w:rsidRPr="00EA6FFE">
        <w:rPr>
          <w:rFonts w:ascii="Times New Roman" w:eastAsia="Times New Roman" w:hAnsi="Times New Roman" w:cs="Times New Roman"/>
          <w:sz w:val="28"/>
          <w:lang w:eastAsia="ru-RU"/>
        </w:rPr>
        <w:t xml:space="preserve">                                                                                 </w:t>
      </w:r>
    </w:p>
    <w:tbl>
      <w:tblPr>
        <w:tblW w:w="0" w:type="auto"/>
        <w:tblLook w:val="01E0" w:firstRow="1" w:lastRow="1" w:firstColumn="1" w:lastColumn="1" w:noHBand="0" w:noVBand="0"/>
      </w:tblPr>
      <w:tblGrid>
        <w:gridCol w:w="648"/>
        <w:gridCol w:w="3600"/>
        <w:gridCol w:w="720"/>
      </w:tblGrid>
      <w:tr w:rsidR="00EA6FFE" w:rsidRPr="00EA6FFE" w:rsidTr="004A4976">
        <w:trPr>
          <w:trHeight w:val="114"/>
        </w:trPr>
        <w:tc>
          <w:tcPr>
            <w:tcW w:w="648" w:type="dxa"/>
            <w:tcBorders>
              <w:top w:val="single" w:sz="4" w:space="0" w:color="auto"/>
              <w:left w:val="single" w:sz="4" w:space="0" w:color="auto"/>
              <w:bottom w:val="nil"/>
              <w:right w:val="nil"/>
            </w:tcBorders>
          </w:tcPr>
          <w:p w:rsidR="00EA6FFE" w:rsidRPr="00EA6FFE" w:rsidRDefault="00EA6FFE" w:rsidP="00EA6FFE">
            <w:pPr>
              <w:widowControl w:val="0"/>
              <w:suppressAutoHyphens/>
              <w:autoSpaceDE w:val="0"/>
              <w:autoSpaceDN w:val="0"/>
              <w:adjustRightInd w:val="0"/>
              <w:spacing w:after="0" w:line="240" w:lineRule="auto"/>
              <w:ind w:right="4854"/>
              <w:jc w:val="both"/>
              <w:rPr>
                <w:rFonts w:ascii="Times New Roman" w:eastAsia="Calibri" w:hAnsi="Times New Roman" w:cs="Times New Roman"/>
                <w:kern w:val="2"/>
                <w:sz w:val="12"/>
                <w:szCs w:val="12"/>
                <w:lang w:eastAsia="ru-RU" w:bidi="ru-RU"/>
              </w:rPr>
            </w:pPr>
          </w:p>
        </w:tc>
        <w:tc>
          <w:tcPr>
            <w:tcW w:w="3600" w:type="dxa"/>
          </w:tcPr>
          <w:p w:rsidR="00EA6FFE" w:rsidRPr="00EA6FFE" w:rsidRDefault="00EA6FFE" w:rsidP="00EA6FFE">
            <w:pPr>
              <w:widowControl w:val="0"/>
              <w:suppressAutoHyphens/>
              <w:autoSpaceDE w:val="0"/>
              <w:autoSpaceDN w:val="0"/>
              <w:adjustRightInd w:val="0"/>
              <w:spacing w:after="0" w:line="240" w:lineRule="auto"/>
              <w:ind w:right="4854"/>
              <w:jc w:val="both"/>
              <w:rPr>
                <w:rFonts w:ascii="Times New Roman" w:eastAsia="Calibri" w:hAnsi="Times New Roman" w:cs="Times New Roman"/>
                <w:kern w:val="2"/>
                <w:sz w:val="12"/>
                <w:szCs w:val="12"/>
                <w:lang w:eastAsia="ru-RU" w:bidi="ru-RU"/>
              </w:rPr>
            </w:pPr>
          </w:p>
        </w:tc>
        <w:tc>
          <w:tcPr>
            <w:tcW w:w="720" w:type="dxa"/>
            <w:tcBorders>
              <w:top w:val="single" w:sz="4" w:space="0" w:color="auto"/>
              <w:left w:val="nil"/>
              <w:bottom w:val="nil"/>
              <w:right w:val="single" w:sz="4" w:space="0" w:color="auto"/>
            </w:tcBorders>
          </w:tcPr>
          <w:p w:rsidR="00EA6FFE" w:rsidRPr="00EA6FFE" w:rsidRDefault="00EA6FFE" w:rsidP="00EA6FFE">
            <w:pPr>
              <w:widowControl w:val="0"/>
              <w:suppressAutoHyphens/>
              <w:autoSpaceDE w:val="0"/>
              <w:autoSpaceDN w:val="0"/>
              <w:adjustRightInd w:val="0"/>
              <w:spacing w:after="0" w:line="240" w:lineRule="auto"/>
              <w:ind w:right="4854"/>
              <w:jc w:val="both"/>
              <w:rPr>
                <w:rFonts w:ascii="Times New Roman" w:eastAsia="Calibri" w:hAnsi="Times New Roman" w:cs="Times New Roman"/>
                <w:kern w:val="2"/>
                <w:sz w:val="12"/>
                <w:szCs w:val="12"/>
                <w:lang w:eastAsia="ru-RU" w:bidi="ru-RU"/>
              </w:rPr>
            </w:pPr>
          </w:p>
        </w:tc>
      </w:tr>
    </w:tbl>
    <w:p w:rsidR="00EA6FFE" w:rsidRPr="00EA6FFE" w:rsidRDefault="00EA6FFE" w:rsidP="00EA6FFE">
      <w:pPr>
        <w:spacing w:after="0" w:line="240" w:lineRule="auto"/>
        <w:ind w:left="-142" w:right="4535"/>
        <w:jc w:val="both"/>
        <w:rPr>
          <w:rFonts w:ascii="Times New Roman" w:eastAsia="Calibri" w:hAnsi="Times New Roman" w:cs="Times New Roman"/>
          <w:kern w:val="2"/>
          <w:sz w:val="28"/>
          <w:lang w:eastAsia="ru-RU" w:bidi="ru-RU"/>
        </w:rPr>
      </w:pPr>
      <w:proofErr w:type="gramStart"/>
      <w:r w:rsidRPr="00EA6FFE">
        <w:rPr>
          <w:rFonts w:ascii="Times New Roman" w:eastAsia="Times New Roman" w:hAnsi="Times New Roman" w:cs="Times New Roman"/>
          <w:sz w:val="28"/>
          <w:szCs w:val="28"/>
          <w:lang w:eastAsia="ru-RU"/>
        </w:rPr>
        <w:t xml:space="preserve">О внесении изменений в приказ Управления финансов администрации городского округа </w:t>
      </w:r>
      <w:r w:rsidRPr="00EA6FFE">
        <w:rPr>
          <w:rFonts w:ascii="Times New Roman" w:eastAsia="Times New Roman" w:hAnsi="Times New Roman" w:cs="Times New Roman"/>
          <w:bCs/>
          <w:sz w:val="28"/>
          <w:szCs w:val="28"/>
          <w:lang w:eastAsia="ru-RU"/>
        </w:rPr>
        <w:t>город Елец</w:t>
      </w:r>
      <w:r w:rsidRPr="00EA6FFE">
        <w:rPr>
          <w:rFonts w:ascii="Times New Roman" w:eastAsia="Times New Roman" w:hAnsi="Times New Roman" w:cs="Times New Roman"/>
          <w:sz w:val="28"/>
          <w:szCs w:val="28"/>
          <w:lang w:eastAsia="ru-RU"/>
        </w:rPr>
        <w:t xml:space="preserve"> от 09.03.2021 №17 «</w:t>
      </w:r>
      <w:r w:rsidRPr="00EA6FFE">
        <w:rPr>
          <w:rFonts w:ascii="Times New Roman" w:eastAsia="Times New Roman" w:hAnsi="Times New Roman" w:cs="Times New Roman"/>
          <w:sz w:val="28"/>
          <w:lang w:eastAsia="ru-RU"/>
        </w:rPr>
        <w:t xml:space="preserve">Об утверждении Порядка применения бюджетной </w:t>
      </w:r>
      <w:r w:rsidRPr="00EA6FFE">
        <w:rPr>
          <w:rFonts w:ascii="Times New Roman" w:eastAsia="Times New Roman" w:hAnsi="Times New Roman" w:cs="Times New Roman"/>
          <w:sz w:val="28"/>
          <w:szCs w:val="28"/>
          <w:lang w:eastAsia="ru-RU"/>
        </w:rPr>
        <w:t xml:space="preserve"> </w:t>
      </w:r>
      <w:r w:rsidRPr="00EA6FFE">
        <w:rPr>
          <w:rFonts w:ascii="Times New Roman" w:eastAsia="Times New Roman" w:hAnsi="Times New Roman" w:cs="Times New Roman"/>
          <w:sz w:val="28"/>
          <w:lang w:eastAsia="ru-RU"/>
        </w:rPr>
        <w:t>классификации Российской Федерации в части целевых статей, применяемых при составлении и исполнении городского бюджета, и перечня операций сектора государственного управления бюджета городского округа город Елец» (с изменениями от 06.04.2021 №23, от 23.09.2021 №55, от 29.12.2021 №82, от 15.03.2022 №9)</w:t>
      </w:r>
      <w:proofErr w:type="gramEnd"/>
    </w:p>
    <w:p w:rsidR="00EA6FFE" w:rsidRPr="00EA6FFE" w:rsidRDefault="00EA6FFE" w:rsidP="00EA6FFE">
      <w:pPr>
        <w:spacing w:after="0" w:line="240" w:lineRule="auto"/>
        <w:ind w:right="4820"/>
        <w:jc w:val="both"/>
        <w:rPr>
          <w:rFonts w:ascii="Times New Roman" w:eastAsia="Times New Roman" w:hAnsi="Times New Roman" w:cs="Times New Roman"/>
          <w:sz w:val="28"/>
          <w:lang w:eastAsia="ru-RU"/>
        </w:rPr>
      </w:pPr>
    </w:p>
    <w:p w:rsidR="00EA6FFE" w:rsidRPr="00EA6FFE" w:rsidRDefault="00EA6FFE" w:rsidP="00EA6FFE">
      <w:pPr>
        <w:tabs>
          <w:tab w:val="left" w:pos="709"/>
          <w:tab w:val="left" w:pos="993"/>
        </w:tabs>
        <w:autoSpaceDE w:val="0"/>
        <w:autoSpaceDN w:val="0"/>
        <w:adjustRightInd w:val="0"/>
        <w:spacing w:before="240" w:line="240" w:lineRule="auto"/>
        <w:ind w:firstLine="567"/>
        <w:jc w:val="both"/>
        <w:outlineLvl w:val="0"/>
        <w:rPr>
          <w:rFonts w:ascii="Times New Roman" w:eastAsia="Times New Roman" w:hAnsi="Times New Roman" w:cs="Times New Roman"/>
          <w:sz w:val="28"/>
          <w:szCs w:val="28"/>
          <w:lang w:eastAsia="ru-RU"/>
        </w:rPr>
      </w:pPr>
      <w:r w:rsidRPr="00EA6FFE">
        <w:rPr>
          <w:rFonts w:ascii="Times New Roman" w:eastAsia="Times New Roman" w:hAnsi="Times New Roman" w:cs="Times New Roman"/>
          <w:sz w:val="28"/>
          <w:szCs w:val="28"/>
          <w:lang w:eastAsia="ru-RU"/>
        </w:rPr>
        <w:t>В соответствии со статьями 9 и 21 Бюджетного кодекса Российской Федерации, Положением о бюджетном процессе городского округа город Елец, принятым решением Совета депутатов городского округа город Елец от 03.08.2020 №220</w:t>
      </w:r>
    </w:p>
    <w:p w:rsidR="00EA6FFE" w:rsidRPr="00EA6FFE" w:rsidRDefault="00EA6FFE" w:rsidP="00EA6FFE">
      <w:pPr>
        <w:tabs>
          <w:tab w:val="left" w:pos="709"/>
          <w:tab w:val="left" w:pos="993"/>
        </w:tabs>
        <w:spacing w:after="0" w:line="240" w:lineRule="auto"/>
        <w:ind w:firstLine="567"/>
        <w:jc w:val="both"/>
        <w:rPr>
          <w:rFonts w:ascii="Times New Roman" w:eastAsia="Times New Roman" w:hAnsi="Times New Roman" w:cs="Times New Roman"/>
          <w:sz w:val="10"/>
          <w:szCs w:val="10"/>
          <w:lang w:eastAsia="ru-RU"/>
        </w:rPr>
      </w:pPr>
    </w:p>
    <w:p w:rsidR="00EA6FFE" w:rsidRPr="00EA6FFE" w:rsidRDefault="00EA6FFE" w:rsidP="00EA6FFE">
      <w:pPr>
        <w:tabs>
          <w:tab w:val="left" w:pos="709"/>
          <w:tab w:val="left" w:pos="993"/>
        </w:tabs>
        <w:spacing w:line="240" w:lineRule="auto"/>
        <w:ind w:firstLine="567"/>
        <w:jc w:val="both"/>
        <w:rPr>
          <w:rFonts w:ascii="Times New Roman" w:eastAsia="Times New Roman" w:hAnsi="Times New Roman" w:cs="Times New Roman"/>
          <w:sz w:val="28"/>
          <w:szCs w:val="28"/>
          <w:lang w:eastAsia="ru-RU"/>
        </w:rPr>
      </w:pPr>
      <w:proofErr w:type="gramStart"/>
      <w:r w:rsidRPr="00EA6FFE">
        <w:rPr>
          <w:rFonts w:ascii="Times New Roman" w:eastAsia="Times New Roman" w:hAnsi="Times New Roman" w:cs="Times New Roman"/>
          <w:sz w:val="28"/>
          <w:szCs w:val="28"/>
          <w:lang w:eastAsia="ru-RU"/>
        </w:rPr>
        <w:t>П</w:t>
      </w:r>
      <w:proofErr w:type="gramEnd"/>
      <w:r w:rsidRPr="00EA6FFE">
        <w:rPr>
          <w:rFonts w:ascii="Times New Roman" w:eastAsia="Times New Roman" w:hAnsi="Times New Roman" w:cs="Times New Roman"/>
          <w:sz w:val="28"/>
          <w:szCs w:val="28"/>
          <w:lang w:eastAsia="ru-RU"/>
        </w:rPr>
        <w:t xml:space="preserve"> Р И К А З Ы В А Ю:</w:t>
      </w:r>
    </w:p>
    <w:p w:rsidR="00EA6FFE" w:rsidRPr="00EA6FFE" w:rsidRDefault="00EA6FFE" w:rsidP="00EA6FFE">
      <w:pPr>
        <w:tabs>
          <w:tab w:val="left" w:pos="709"/>
          <w:tab w:val="left" w:pos="993"/>
        </w:tabs>
        <w:spacing w:after="0" w:line="240" w:lineRule="auto"/>
        <w:ind w:firstLine="567"/>
        <w:jc w:val="both"/>
        <w:rPr>
          <w:rFonts w:ascii="Times New Roman" w:eastAsia="Times New Roman" w:hAnsi="Times New Roman" w:cs="Times New Roman"/>
          <w:b/>
          <w:sz w:val="10"/>
          <w:szCs w:val="10"/>
          <w:lang w:eastAsia="ru-RU"/>
        </w:rPr>
      </w:pPr>
    </w:p>
    <w:p w:rsidR="00EA6FFE" w:rsidRPr="00EA6FFE" w:rsidRDefault="00EA6FFE" w:rsidP="00EA6FFE">
      <w:pPr>
        <w:tabs>
          <w:tab w:val="left" w:pos="709"/>
          <w:tab w:val="left" w:pos="993"/>
        </w:tabs>
        <w:spacing w:line="240" w:lineRule="auto"/>
        <w:ind w:firstLine="567"/>
        <w:jc w:val="both"/>
        <w:rPr>
          <w:rFonts w:ascii="Times New Roman" w:eastAsia="Times New Roman" w:hAnsi="Times New Roman" w:cs="Times New Roman"/>
          <w:sz w:val="28"/>
          <w:szCs w:val="28"/>
          <w:lang w:eastAsia="ru-RU"/>
        </w:rPr>
      </w:pPr>
      <w:r w:rsidRPr="00EA6FFE">
        <w:rPr>
          <w:rFonts w:ascii="Times New Roman" w:eastAsia="Times New Roman" w:hAnsi="Times New Roman" w:cs="Times New Roman"/>
          <w:sz w:val="28"/>
          <w:szCs w:val="28"/>
          <w:lang w:eastAsia="ru-RU"/>
        </w:rPr>
        <w:t xml:space="preserve">1. </w:t>
      </w:r>
      <w:proofErr w:type="gramStart"/>
      <w:r w:rsidRPr="00EA6FFE">
        <w:rPr>
          <w:rFonts w:ascii="Times New Roman" w:eastAsia="Times New Roman" w:hAnsi="Times New Roman" w:cs="Times New Roman"/>
          <w:sz w:val="28"/>
          <w:szCs w:val="28"/>
          <w:lang w:eastAsia="ru-RU"/>
        </w:rPr>
        <w:t xml:space="preserve">Внести в приказ Управления финансов администрации городского округа </w:t>
      </w:r>
      <w:r w:rsidRPr="00EA6FFE">
        <w:rPr>
          <w:rFonts w:ascii="Times New Roman" w:eastAsia="Times New Roman" w:hAnsi="Times New Roman" w:cs="Times New Roman"/>
          <w:bCs/>
          <w:sz w:val="28"/>
          <w:szCs w:val="28"/>
          <w:lang w:eastAsia="ru-RU"/>
        </w:rPr>
        <w:t>город Елец</w:t>
      </w:r>
      <w:r w:rsidRPr="00EA6FFE">
        <w:rPr>
          <w:rFonts w:ascii="Times New Roman" w:eastAsia="Times New Roman" w:hAnsi="Times New Roman" w:cs="Times New Roman"/>
          <w:sz w:val="28"/>
          <w:szCs w:val="28"/>
          <w:lang w:eastAsia="ru-RU"/>
        </w:rPr>
        <w:t xml:space="preserve"> от 09.03.2021 №17 «</w:t>
      </w:r>
      <w:r w:rsidRPr="00EA6FFE">
        <w:rPr>
          <w:rFonts w:ascii="Times New Roman" w:eastAsia="Times New Roman" w:hAnsi="Times New Roman" w:cs="Times New Roman"/>
          <w:sz w:val="28"/>
          <w:lang w:eastAsia="ru-RU"/>
        </w:rPr>
        <w:t xml:space="preserve">Об утверждении Порядка применения бюджетной </w:t>
      </w:r>
      <w:r w:rsidRPr="00EA6FFE">
        <w:rPr>
          <w:rFonts w:ascii="Times New Roman" w:eastAsia="Times New Roman" w:hAnsi="Times New Roman" w:cs="Times New Roman"/>
          <w:sz w:val="28"/>
          <w:szCs w:val="28"/>
          <w:lang w:eastAsia="ru-RU"/>
        </w:rPr>
        <w:t xml:space="preserve"> </w:t>
      </w:r>
      <w:r w:rsidRPr="00EA6FFE">
        <w:rPr>
          <w:rFonts w:ascii="Times New Roman" w:eastAsia="Times New Roman" w:hAnsi="Times New Roman" w:cs="Times New Roman"/>
          <w:sz w:val="28"/>
          <w:lang w:eastAsia="ru-RU"/>
        </w:rPr>
        <w:t>классификации Российской Федерации в части целевых статей, применяемых при составлении и исполнении городского бюджета, и перечня операций сектора государственного управления бюджета городского округа город Елец»</w:t>
      </w:r>
      <w:r w:rsidRPr="00EA6FFE">
        <w:rPr>
          <w:rFonts w:ascii="Times New Roman" w:eastAsia="Times New Roman" w:hAnsi="Times New Roman" w:cs="Times New Roman"/>
          <w:sz w:val="28"/>
          <w:szCs w:val="28"/>
          <w:lang w:eastAsia="ru-RU"/>
        </w:rPr>
        <w:t xml:space="preserve"> </w:t>
      </w:r>
      <w:r w:rsidRPr="00EA6FFE">
        <w:rPr>
          <w:rFonts w:ascii="Times New Roman" w:eastAsia="Times New Roman" w:hAnsi="Times New Roman" w:cs="Times New Roman"/>
          <w:sz w:val="28"/>
          <w:lang w:eastAsia="ru-RU"/>
        </w:rPr>
        <w:t xml:space="preserve">(с изменениями от 06.04.2021 №23, от 23.09.2021 №55, от 29.12.2021 №82, от 15.03.2022 №9) </w:t>
      </w:r>
      <w:r w:rsidRPr="00EA6FFE">
        <w:rPr>
          <w:rFonts w:ascii="Times New Roman" w:eastAsia="Times New Roman" w:hAnsi="Times New Roman" w:cs="Times New Roman"/>
          <w:sz w:val="28"/>
          <w:szCs w:val="28"/>
          <w:lang w:eastAsia="ru-RU"/>
        </w:rPr>
        <w:t>следующие изменения:</w:t>
      </w:r>
      <w:proofErr w:type="gramEnd"/>
    </w:p>
    <w:p w:rsidR="00EA6FFE" w:rsidRPr="00EA6FFE" w:rsidRDefault="00EA6FFE" w:rsidP="00EA6FFE">
      <w:pPr>
        <w:widowControl w:val="0"/>
        <w:suppressAutoHyphens/>
        <w:spacing w:line="240" w:lineRule="auto"/>
        <w:ind w:firstLine="567"/>
        <w:jc w:val="both"/>
        <w:rPr>
          <w:rFonts w:ascii="Times New Roman" w:eastAsia="Calibri" w:hAnsi="Times New Roman" w:cs="Times New Roman"/>
          <w:b/>
          <w:snapToGrid w:val="0"/>
          <w:kern w:val="2"/>
          <w:sz w:val="28"/>
          <w:szCs w:val="28"/>
          <w:lang w:eastAsia="ru-RU" w:bidi="ru-RU"/>
        </w:rPr>
      </w:pPr>
      <w:r w:rsidRPr="00EA6FFE">
        <w:rPr>
          <w:rFonts w:ascii="Times New Roman" w:eastAsia="Calibri" w:hAnsi="Times New Roman" w:cs="Times New Roman"/>
          <w:b/>
          <w:kern w:val="2"/>
          <w:sz w:val="28"/>
          <w:lang w:eastAsia="ru-RU" w:bidi="ru-RU"/>
        </w:rPr>
        <w:lastRenderedPageBreak/>
        <w:t xml:space="preserve">1.1. </w:t>
      </w:r>
      <w:r w:rsidRPr="00EA6FFE">
        <w:rPr>
          <w:rFonts w:ascii="Times New Roman" w:eastAsia="Calibri" w:hAnsi="Times New Roman" w:cs="Times New Roman"/>
          <w:b/>
          <w:kern w:val="2"/>
          <w:sz w:val="28"/>
          <w:szCs w:val="28"/>
          <w:lang w:eastAsia="ru-RU" w:bidi="ru-RU"/>
        </w:rPr>
        <w:t xml:space="preserve">В разделе </w:t>
      </w:r>
      <w:r w:rsidRPr="00EA6FFE">
        <w:rPr>
          <w:rFonts w:ascii="Times New Roman" w:eastAsia="Calibri" w:hAnsi="Times New Roman" w:cs="Times New Roman"/>
          <w:b/>
          <w:kern w:val="2"/>
          <w:sz w:val="28"/>
          <w:szCs w:val="28"/>
          <w:lang w:val="en-US" w:eastAsia="ru-RU" w:bidi="ru-RU"/>
        </w:rPr>
        <w:t>II</w:t>
      </w:r>
      <w:r w:rsidRPr="00EA6FFE">
        <w:rPr>
          <w:rFonts w:ascii="Times New Roman" w:eastAsia="Calibri" w:hAnsi="Times New Roman" w:cs="Times New Roman"/>
          <w:b/>
          <w:kern w:val="2"/>
          <w:sz w:val="28"/>
          <w:szCs w:val="28"/>
          <w:lang w:eastAsia="ru-RU" w:bidi="ru-RU"/>
        </w:rPr>
        <w:t>. «Перечень и правила отнесения расходов городского бюджета на соответствующие целевые статьи»</w:t>
      </w:r>
      <w:r w:rsidRPr="00EA6FFE">
        <w:rPr>
          <w:rFonts w:ascii="Times New Roman" w:eastAsia="Calibri" w:hAnsi="Times New Roman" w:cs="Times New Roman"/>
          <w:b/>
          <w:snapToGrid w:val="0"/>
          <w:kern w:val="2"/>
          <w:sz w:val="28"/>
          <w:szCs w:val="28"/>
          <w:lang w:eastAsia="ru-RU" w:bidi="ru-RU"/>
        </w:rPr>
        <w:t>:</w:t>
      </w:r>
    </w:p>
    <w:p w:rsidR="00EA6FFE" w:rsidRPr="00EA6FFE" w:rsidRDefault="00EA6FFE" w:rsidP="00EA6FFE">
      <w:pPr>
        <w:widowControl w:val="0"/>
        <w:numPr>
          <w:ilvl w:val="0"/>
          <w:numId w:val="1"/>
        </w:numPr>
        <w:suppressAutoHyphens/>
        <w:spacing w:after="0" w:line="240" w:lineRule="auto"/>
        <w:ind w:firstLine="567"/>
        <w:jc w:val="both"/>
        <w:rPr>
          <w:rFonts w:ascii="Times New Roman" w:eastAsia="Calibri" w:hAnsi="Times New Roman" w:cs="Times New Roman"/>
          <w:kern w:val="2"/>
          <w:sz w:val="28"/>
          <w:szCs w:val="28"/>
          <w:lang w:eastAsia="ru-RU" w:bidi="ru-RU"/>
        </w:rPr>
      </w:pPr>
      <w:r w:rsidRPr="00EA6FFE">
        <w:rPr>
          <w:rFonts w:ascii="Times New Roman" w:eastAsia="Calibri" w:hAnsi="Times New Roman" w:cs="Times New Roman"/>
          <w:kern w:val="2"/>
          <w:sz w:val="28"/>
          <w:szCs w:val="28"/>
          <w:lang w:eastAsia="ru-RU" w:bidi="ru-RU"/>
        </w:rPr>
        <w:t>после строки:</w:t>
      </w:r>
    </w:p>
    <w:p w:rsidR="00EA6FFE" w:rsidRPr="00EA6FFE" w:rsidRDefault="00EA6FFE" w:rsidP="00EA6FFE">
      <w:pPr>
        <w:widowControl w:val="0"/>
        <w:suppressAutoHyphens/>
        <w:spacing w:after="0" w:line="240" w:lineRule="auto"/>
        <w:ind w:firstLine="567"/>
        <w:jc w:val="both"/>
        <w:rPr>
          <w:rFonts w:ascii="Times New Roman" w:eastAsia="Calibri" w:hAnsi="Times New Roman" w:cs="Times New Roman"/>
          <w:kern w:val="2"/>
          <w:sz w:val="28"/>
          <w:lang w:eastAsia="ru-RU" w:bidi="ru-RU"/>
        </w:rPr>
      </w:pPr>
      <w:r w:rsidRPr="00EA6FFE">
        <w:rPr>
          <w:rFonts w:ascii="Times New Roman" w:eastAsia="Calibri" w:hAnsi="Times New Roman" w:cs="Times New Roman"/>
          <w:kern w:val="2"/>
          <w:sz w:val="28"/>
          <w:lang w:eastAsia="ru-RU" w:bidi="ru-RU"/>
        </w:rPr>
        <w:t>«01 3 04 00000 Основное мероприятие «Выполнение требований антитеррористической защищенности образовательных организаций»</w:t>
      </w:r>
      <w:proofErr w:type="gramStart"/>
      <w:r w:rsidRPr="00EA6FFE">
        <w:rPr>
          <w:rFonts w:ascii="Times New Roman" w:eastAsia="Calibri" w:hAnsi="Times New Roman" w:cs="Times New Roman"/>
          <w:kern w:val="2"/>
          <w:sz w:val="28"/>
          <w:lang w:eastAsia="ru-RU" w:bidi="ru-RU"/>
        </w:rPr>
        <w:t>;»</w:t>
      </w:r>
      <w:proofErr w:type="gramEnd"/>
    </w:p>
    <w:p w:rsidR="00EA6FFE" w:rsidRPr="00EA6FFE" w:rsidRDefault="00EA6FFE" w:rsidP="00EA6FFE">
      <w:pPr>
        <w:widowControl w:val="0"/>
        <w:suppressAutoHyphens/>
        <w:spacing w:after="0" w:line="240" w:lineRule="auto"/>
        <w:ind w:firstLine="567"/>
        <w:jc w:val="both"/>
        <w:rPr>
          <w:rFonts w:ascii="Times New Roman" w:eastAsia="Calibri" w:hAnsi="Times New Roman" w:cs="Times New Roman"/>
          <w:snapToGrid w:val="0"/>
          <w:kern w:val="2"/>
          <w:sz w:val="28"/>
          <w:szCs w:val="28"/>
          <w:lang w:eastAsia="ru-RU" w:bidi="ru-RU"/>
        </w:rPr>
      </w:pPr>
      <w:r w:rsidRPr="00EA6FFE">
        <w:rPr>
          <w:rFonts w:ascii="Times New Roman" w:eastAsia="Calibri" w:hAnsi="Times New Roman" w:cs="Times New Roman"/>
          <w:snapToGrid w:val="0"/>
          <w:kern w:val="2"/>
          <w:sz w:val="28"/>
          <w:szCs w:val="28"/>
          <w:lang w:eastAsia="ru-RU" w:bidi="ru-RU"/>
        </w:rPr>
        <w:t>дополнить строкой следующего содержания:</w:t>
      </w:r>
    </w:p>
    <w:p w:rsidR="00EA6FFE" w:rsidRPr="00EA6FFE" w:rsidRDefault="00EA6FFE" w:rsidP="00EA6FFE">
      <w:pPr>
        <w:widowControl w:val="0"/>
        <w:suppressAutoHyphens/>
        <w:spacing w:line="240" w:lineRule="auto"/>
        <w:ind w:firstLine="567"/>
        <w:jc w:val="both"/>
        <w:rPr>
          <w:rFonts w:ascii="Times New Roman" w:eastAsia="Calibri" w:hAnsi="Times New Roman" w:cs="Times New Roman"/>
          <w:kern w:val="2"/>
          <w:sz w:val="28"/>
          <w:lang w:eastAsia="ru-RU" w:bidi="ru-RU"/>
        </w:rPr>
      </w:pPr>
      <w:r w:rsidRPr="00EA6FFE">
        <w:rPr>
          <w:rFonts w:ascii="Times New Roman" w:eastAsia="Calibri" w:hAnsi="Times New Roman" w:cs="Times New Roman"/>
          <w:kern w:val="2"/>
          <w:sz w:val="28"/>
          <w:lang w:eastAsia="ru-RU" w:bidi="ru-RU"/>
        </w:rPr>
        <w:t>«01 3 05 00000 Основное мероприятие «Модернизация школьных систем образования»</w:t>
      </w:r>
      <w:proofErr w:type="gramStart"/>
      <w:r w:rsidRPr="00EA6FFE">
        <w:rPr>
          <w:rFonts w:ascii="Times New Roman" w:eastAsia="Calibri" w:hAnsi="Times New Roman" w:cs="Times New Roman"/>
          <w:kern w:val="2"/>
          <w:sz w:val="28"/>
          <w:lang w:eastAsia="ru-RU" w:bidi="ru-RU"/>
        </w:rPr>
        <w:t>.»</w:t>
      </w:r>
      <w:proofErr w:type="gramEnd"/>
      <w:r w:rsidRPr="00EA6FFE">
        <w:rPr>
          <w:rFonts w:ascii="Times New Roman" w:eastAsia="Calibri" w:hAnsi="Times New Roman" w:cs="Times New Roman"/>
          <w:kern w:val="2"/>
          <w:sz w:val="28"/>
          <w:lang w:eastAsia="ru-RU" w:bidi="ru-RU"/>
        </w:rPr>
        <w:t>;</w:t>
      </w:r>
    </w:p>
    <w:p w:rsidR="00EA6FFE" w:rsidRPr="00EA6FFE" w:rsidRDefault="00EA6FFE" w:rsidP="00EA6FFE">
      <w:pPr>
        <w:widowControl w:val="0"/>
        <w:numPr>
          <w:ilvl w:val="0"/>
          <w:numId w:val="1"/>
        </w:numPr>
        <w:suppressAutoHyphens/>
        <w:spacing w:after="0" w:line="240" w:lineRule="auto"/>
        <w:ind w:firstLine="567"/>
        <w:jc w:val="both"/>
        <w:rPr>
          <w:rFonts w:ascii="Times New Roman" w:eastAsia="Calibri" w:hAnsi="Times New Roman" w:cs="Times New Roman"/>
          <w:kern w:val="2"/>
          <w:sz w:val="28"/>
          <w:lang w:eastAsia="ru-RU" w:bidi="ru-RU"/>
        </w:rPr>
      </w:pPr>
      <w:r w:rsidRPr="00EA6FFE">
        <w:rPr>
          <w:rFonts w:ascii="Times New Roman" w:eastAsia="Calibri" w:hAnsi="Times New Roman" w:cs="Times New Roman"/>
          <w:kern w:val="2"/>
          <w:sz w:val="28"/>
          <w:lang w:eastAsia="ru-RU" w:bidi="ru-RU"/>
        </w:rPr>
        <w:t>после строки:</w:t>
      </w:r>
    </w:p>
    <w:p w:rsidR="00EA6FFE" w:rsidRPr="00EA6FFE" w:rsidRDefault="00EA6FFE" w:rsidP="00EA6FFE">
      <w:pPr>
        <w:widowControl w:val="0"/>
        <w:suppressAutoHyphens/>
        <w:spacing w:after="0" w:line="240" w:lineRule="auto"/>
        <w:ind w:firstLine="567"/>
        <w:jc w:val="both"/>
        <w:rPr>
          <w:rFonts w:ascii="Times New Roman" w:eastAsia="Calibri" w:hAnsi="Times New Roman" w:cs="Times New Roman"/>
          <w:kern w:val="2"/>
          <w:sz w:val="28"/>
          <w:lang w:eastAsia="ru-RU" w:bidi="ru-RU"/>
        </w:rPr>
      </w:pPr>
      <w:r w:rsidRPr="00EA6FFE">
        <w:rPr>
          <w:rFonts w:ascii="Times New Roman" w:eastAsia="Calibri" w:hAnsi="Times New Roman" w:cs="Times New Roman"/>
          <w:kern w:val="2"/>
          <w:sz w:val="28"/>
          <w:lang w:eastAsia="ru-RU" w:bidi="ru-RU"/>
        </w:rPr>
        <w:t>«01 6 02 00000 Основное мероприятие «Руководство организацией спортивной деятельности»</w:t>
      </w:r>
      <w:proofErr w:type="gramStart"/>
      <w:r w:rsidRPr="00EA6FFE">
        <w:rPr>
          <w:rFonts w:ascii="Times New Roman" w:eastAsia="Calibri" w:hAnsi="Times New Roman" w:cs="Times New Roman"/>
          <w:kern w:val="2"/>
          <w:sz w:val="28"/>
          <w:lang w:eastAsia="ru-RU" w:bidi="ru-RU"/>
        </w:rPr>
        <w:t>;»</w:t>
      </w:r>
      <w:proofErr w:type="gramEnd"/>
    </w:p>
    <w:p w:rsidR="00EA6FFE" w:rsidRPr="00EA6FFE" w:rsidRDefault="00EA6FFE" w:rsidP="00EA6FFE">
      <w:pPr>
        <w:widowControl w:val="0"/>
        <w:suppressAutoHyphens/>
        <w:spacing w:after="0" w:line="240" w:lineRule="auto"/>
        <w:ind w:firstLine="567"/>
        <w:jc w:val="both"/>
        <w:rPr>
          <w:rFonts w:ascii="Times New Roman" w:eastAsia="Calibri" w:hAnsi="Times New Roman" w:cs="Times New Roman"/>
          <w:kern w:val="2"/>
          <w:sz w:val="28"/>
          <w:lang w:eastAsia="ru-RU" w:bidi="ru-RU"/>
        </w:rPr>
      </w:pPr>
      <w:r w:rsidRPr="00EA6FFE">
        <w:rPr>
          <w:rFonts w:ascii="Times New Roman" w:eastAsia="Calibri" w:hAnsi="Times New Roman" w:cs="Times New Roman"/>
          <w:kern w:val="2"/>
          <w:sz w:val="28"/>
          <w:lang w:eastAsia="ru-RU" w:bidi="ru-RU"/>
        </w:rPr>
        <w:t>дополнить строкой следующего содержания:</w:t>
      </w:r>
    </w:p>
    <w:p w:rsidR="00EA6FFE" w:rsidRPr="00EA6FFE" w:rsidRDefault="00EA6FFE" w:rsidP="00EA6FFE">
      <w:pPr>
        <w:widowControl w:val="0"/>
        <w:suppressAutoHyphens/>
        <w:spacing w:after="0" w:line="240" w:lineRule="auto"/>
        <w:ind w:firstLine="567"/>
        <w:jc w:val="both"/>
        <w:rPr>
          <w:rFonts w:ascii="Times New Roman" w:eastAsia="Calibri" w:hAnsi="Times New Roman" w:cs="Times New Roman"/>
          <w:kern w:val="2"/>
          <w:sz w:val="28"/>
          <w:lang w:eastAsia="ru-RU" w:bidi="ru-RU"/>
        </w:rPr>
      </w:pPr>
      <w:r w:rsidRPr="00EA6FFE">
        <w:rPr>
          <w:rFonts w:ascii="Times New Roman" w:eastAsia="Calibri" w:hAnsi="Times New Roman" w:cs="Times New Roman"/>
          <w:kern w:val="2"/>
          <w:sz w:val="28"/>
          <w:lang w:eastAsia="ru-RU" w:bidi="ru-RU"/>
        </w:rPr>
        <w:t>«01 6 03 00000 Основное мероприятие «Закупка оборудования для создания «умной» спортивной площадки»;</w:t>
      </w:r>
    </w:p>
    <w:p w:rsidR="00EA6FFE" w:rsidRPr="00EA6FFE" w:rsidRDefault="00EA6FFE" w:rsidP="00EA6FFE">
      <w:pPr>
        <w:widowControl w:val="0"/>
        <w:suppressAutoHyphens/>
        <w:spacing w:line="240" w:lineRule="auto"/>
        <w:ind w:firstLine="567"/>
        <w:jc w:val="both"/>
        <w:rPr>
          <w:rFonts w:ascii="Times New Roman" w:eastAsia="Calibri" w:hAnsi="Times New Roman" w:cs="Times New Roman"/>
          <w:kern w:val="2"/>
          <w:sz w:val="28"/>
          <w:lang w:eastAsia="ru-RU" w:bidi="ru-RU"/>
        </w:rPr>
      </w:pPr>
      <w:r w:rsidRPr="00EA6FFE">
        <w:rPr>
          <w:rFonts w:ascii="Times New Roman" w:eastAsia="Calibri" w:hAnsi="Times New Roman" w:cs="Times New Roman"/>
          <w:kern w:val="2"/>
          <w:sz w:val="28"/>
          <w:lang w:eastAsia="ru-RU" w:bidi="ru-RU"/>
        </w:rPr>
        <w:t>01 6 04 00000 Основное мероприятие «Обустройство территорий для создания «умных» спортивных площадок»</w:t>
      </w:r>
      <w:proofErr w:type="gramStart"/>
      <w:r w:rsidRPr="00EA6FFE">
        <w:rPr>
          <w:rFonts w:ascii="Times New Roman" w:eastAsia="Calibri" w:hAnsi="Times New Roman" w:cs="Times New Roman"/>
          <w:kern w:val="2"/>
          <w:sz w:val="28"/>
          <w:lang w:eastAsia="ru-RU" w:bidi="ru-RU"/>
        </w:rPr>
        <w:t>;»</w:t>
      </w:r>
      <w:proofErr w:type="gramEnd"/>
      <w:r w:rsidRPr="00EA6FFE">
        <w:rPr>
          <w:rFonts w:ascii="Times New Roman" w:eastAsia="Calibri" w:hAnsi="Times New Roman" w:cs="Times New Roman"/>
          <w:kern w:val="2"/>
          <w:sz w:val="28"/>
          <w:lang w:eastAsia="ru-RU" w:bidi="ru-RU"/>
        </w:rPr>
        <w:t>.</w:t>
      </w:r>
    </w:p>
    <w:p w:rsidR="00EA6FFE" w:rsidRPr="00EA6FFE" w:rsidRDefault="00EA6FFE" w:rsidP="00EA6FFE">
      <w:pPr>
        <w:widowControl w:val="0"/>
        <w:suppressAutoHyphens/>
        <w:spacing w:line="240" w:lineRule="auto"/>
        <w:ind w:firstLine="567"/>
        <w:jc w:val="both"/>
        <w:rPr>
          <w:rFonts w:ascii="Times New Roman" w:eastAsia="Calibri" w:hAnsi="Times New Roman" w:cs="Times New Roman"/>
          <w:b/>
          <w:snapToGrid w:val="0"/>
          <w:kern w:val="2"/>
          <w:sz w:val="28"/>
          <w:szCs w:val="28"/>
          <w:lang w:eastAsia="ru-RU" w:bidi="ru-RU"/>
        </w:rPr>
      </w:pPr>
      <w:r w:rsidRPr="00EA6FFE">
        <w:rPr>
          <w:rFonts w:ascii="Times New Roman" w:eastAsia="Calibri" w:hAnsi="Times New Roman" w:cs="Times New Roman"/>
          <w:b/>
          <w:kern w:val="2"/>
          <w:sz w:val="28"/>
          <w:lang w:eastAsia="ru-RU" w:bidi="ru-RU"/>
        </w:rPr>
        <w:t xml:space="preserve">1.2. </w:t>
      </w:r>
      <w:r w:rsidRPr="00EA6FFE">
        <w:rPr>
          <w:rFonts w:ascii="Times New Roman" w:eastAsia="Calibri" w:hAnsi="Times New Roman" w:cs="Times New Roman"/>
          <w:b/>
          <w:kern w:val="2"/>
          <w:sz w:val="28"/>
          <w:szCs w:val="28"/>
          <w:lang w:eastAsia="ru-RU" w:bidi="ru-RU"/>
        </w:rPr>
        <w:t xml:space="preserve">В разделе </w:t>
      </w:r>
      <w:r w:rsidRPr="00EA6FFE">
        <w:rPr>
          <w:rFonts w:ascii="Times New Roman" w:eastAsia="Calibri" w:hAnsi="Times New Roman" w:cs="Times New Roman"/>
          <w:b/>
          <w:kern w:val="2"/>
          <w:sz w:val="28"/>
          <w:szCs w:val="28"/>
          <w:lang w:val="en-US" w:eastAsia="ru-RU" w:bidi="ru-RU"/>
        </w:rPr>
        <w:t>III</w:t>
      </w:r>
      <w:r w:rsidRPr="00EA6FFE">
        <w:rPr>
          <w:rFonts w:ascii="Times New Roman" w:eastAsia="Calibri" w:hAnsi="Times New Roman" w:cs="Times New Roman"/>
          <w:b/>
          <w:kern w:val="2"/>
          <w:sz w:val="28"/>
          <w:szCs w:val="28"/>
          <w:lang w:eastAsia="ru-RU" w:bidi="ru-RU"/>
        </w:rPr>
        <w:t>. «Уникальные направления расходов, увязываемые с целевыми статьями основных мероприятий подпрограмм муниципальных программ городского округа город Елец, непрограммными направлениями расходов муниципальных органов городского округа город Елец»</w:t>
      </w:r>
      <w:r w:rsidRPr="00EA6FFE">
        <w:rPr>
          <w:rFonts w:ascii="Times New Roman" w:eastAsia="Calibri" w:hAnsi="Times New Roman" w:cs="Times New Roman"/>
          <w:b/>
          <w:snapToGrid w:val="0"/>
          <w:kern w:val="2"/>
          <w:sz w:val="28"/>
          <w:szCs w:val="28"/>
          <w:lang w:eastAsia="ru-RU" w:bidi="ru-RU"/>
        </w:rPr>
        <w:t>:</w:t>
      </w:r>
    </w:p>
    <w:p w:rsidR="00EA6FFE" w:rsidRPr="00EA6FFE" w:rsidRDefault="00EA6FFE" w:rsidP="00EA6FFE">
      <w:pPr>
        <w:widowControl w:val="0"/>
        <w:numPr>
          <w:ilvl w:val="0"/>
          <w:numId w:val="1"/>
        </w:numPr>
        <w:suppressAutoHyphens/>
        <w:spacing w:after="0" w:line="240" w:lineRule="auto"/>
        <w:ind w:firstLine="567"/>
        <w:jc w:val="both"/>
        <w:rPr>
          <w:rFonts w:ascii="Times New Roman" w:eastAsia="Calibri" w:hAnsi="Times New Roman" w:cs="Times New Roman"/>
          <w:kern w:val="2"/>
          <w:sz w:val="28"/>
          <w:szCs w:val="28"/>
          <w:lang w:eastAsia="ru-RU" w:bidi="ru-RU"/>
        </w:rPr>
      </w:pPr>
      <w:r w:rsidRPr="00EA6FFE">
        <w:rPr>
          <w:rFonts w:ascii="Times New Roman" w:eastAsia="Calibri" w:hAnsi="Times New Roman" w:cs="Times New Roman"/>
          <w:kern w:val="2"/>
          <w:sz w:val="28"/>
          <w:szCs w:val="28"/>
          <w:lang w:eastAsia="ru-RU" w:bidi="ru-RU"/>
        </w:rPr>
        <w:t>после строки:</w:t>
      </w:r>
    </w:p>
    <w:p w:rsidR="00EA6FFE" w:rsidRPr="00EA6FFE" w:rsidRDefault="00EA6FFE" w:rsidP="00EA6FFE">
      <w:pPr>
        <w:widowControl w:val="0"/>
        <w:suppressAutoHyphens/>
        <w:spacing w:after="0" w:line="240" w:lineRule="auto"/>
        <w:ind w:firstLine="567"/>
        <w:jc w:val="both"/>
        <w:rPr>
          <w:rFonts w:ascii="Times New Roman" w:eastAsia="Calibri" w:hAnsi="Times New Roman" w:cs="Times New Roman"/>
          <w:snapToGrid w:val="0"/>
          <w:kern w:val="2"/>
          <w:sz w:val="28"/>
          <w:szCs w:val="28"/>
          <w:lang w:eastAsia="ru-RU" w:bidi="ru-RU"/>
        </w:rPr>
      </w:pPr>
      <w:r w:rsidRPr="00EA6FFE">
        <w:rPr>
          <w:rFonts w:ascii="Times New Roman" w:eastAsia="Calibri" w:hAnsi="Times New Roman" w:cs="Times New Roman"/>
          <w:snapToGrid w:val="0"/>
          <w:kern w:val="2"/>
          <w:sz w:val="28"/>
          <w:szCs w:val="28"/>
          <w:lang w:eastAsia="ru-RU" w:bidi="ru-RU"/>
        </w:rPr>
        <w:t>«По данному направлению расходов отражаются расходы на формирование современной городской среды в части реализации мероприятий по благоустройству территорий общего пользования на условиях софинансирования с вышестоящими бюджетами</w:t>
      </w:r>
      <w:proofErr w:type="gramStart"/>
      <w:r w:rsidRPr="00EA6FFE">
        <w:rPr>
          <w:rFonts w:ascii="Times New Roman" w:eastAsia="Calibri" w:hAnsi="Times New Roman" w:cs="Times New Roman"/>
          <w:snapToGrid w:val="0"/>
          <w:kern w:val="2"/>
          <w:sz w:val="28"/>
          <w:szCs w:val="28"/>
          <w:lang w:eastAsia="ru-RU" w:bidi="ru-RU"/>
        </w:rPr>
        <w:t>.</w:t>
      </w:r>
      <w:r w:rsidRPr="00EA6FFE">
        <w:rPr>
          <w:rFonts w:ascii="Times New Roman" w:eastAsia="Calibri" w:hAnsi="Times New Roman" w:cs="Times New Roman"/>
          <w:kern w:val="2"/>
          <w:sz w:val="28"/>
          <w:szCs w:val="28"/>
          <w:lang w:eastAsia="ru-RU" w:bidi="ru-RU"/>
        </w:rPr>
        <w:t>»</w:t>
      </w:r>
      <w:proofErr w:type="gramEnd"/>
    </w:p>
    <w:p w:rsidR="00EA6FFE" w:rsidRPr="00EA6FFE" w:rsidRDefault="00EA6FFE" w:rsidP="00EA6FFE">
      <w:pPr>
        <w:widowControl w:val="0"/>
        <w:suppressAutoHyphens/>
        <w:spacing w:after="0" w:line="240" w:lineRule="auto"/>
        <w:ind w:firstLine="567"/>
        <w:jc w:val="both"/>
        <w:rPr>
          <w:rFonts w:ascii="Times New Roman" w:eastAsia="Calibri" w:hAnsi="Times New Roman" w:cs="Times New Roman"/>
          <w:snapToGrid w:val="0"/>
          <w:kern w:val="2"/>
          <w:sz w:val="28"/>
          <w:szCs w:val="28"/>
          <w:lang w:eastAsia="ru-RU" w:bidi="ru-RU"/>
        </w:rPr>
      </w:pPr>
      <w:r w:rsidRPr="00EA6FFE">
        <w:rPr>
          <w:rFonts w:ascii="Times New Roman" w:eastAsia="Calibri" w:hAnsi="Times New Roman" w:cs="Times New Roman"/>
          <w:snapToGrid w:val="0"/>
          <w:kern w:val="2"/>
          <w:sz w:val="28"/>
          <w:szCs w:val="28"/>
          <w:lang w:eastAsia="ru-RU" w:bidi="ru-RU"/>
        </w:rPr>
        <w:t>дополнить строками следующего содержания:</w:t>
      </w:r>
    </w:p>
    <w:p w:rsidR="00EA6FFE" w:rsidRPr="00EA6FFE" w:rsidRDefault="00EA6FFE" w:rsidP="00EA6FFE">
      <w:pPr>
        <w:spacing w:after="0" w:line="240" w:lineRule="auto"/>
        <w:ind w:firstLine="567"/>
        <w:jc w:val="both"/>
        <w:rPr>
          <w:rFonts w:ascii="Times New Roman" w:eastAsia="Times New Roman" w:hAnsi="Times New Roman" w:cs="Times New Roman"/>
          <w:sz w:val="28"/>
          <w:szCs w:val="28"/>
          <w:lang w:eastAsia="ru-RU"/>
        </w:rPr>
      </w:pPr>
      <w:r w:rsidRPr="00EA6FFE">
        <w:rPr>
          <w:rFonts w:ascii="Times New Roman" w:eastAsia="Times New Roman" w:hAnsi="Times New Roman" w:cs="Times New Roman"/>
          <w:sz w:val="28"/>
          <w:szCs w:val="28"/>
          <w:lang w:eastAsia="ru-RU"/>
        </w:rPr>
        <w:t>«</w:t>
      </w:r>
      <w:r w:rsidRPr="00EA6FFE">
        <w:rPr>
          <w:rFonts w:ascii="Times New Roman" w:eastAsia="Times New Roman" w:hAnsi="Times New Roman" w:cs="Times New Roman"/>
          <w:sz w:val="28"/>
          <w:szCs w:val="28"/>
          <w:lang w:val="en-US" w:eastAsia="ru-RU"/>
        </w:rPr>
        <w:t>L</w:t>
      </w:r>
      <w:r w:rsidRPr="00EA6FFE">
        <w:rPr>
          <w:rFonts w:ascii="Times New Roman" w:eastAsia="Times New Roman" w:hAnsi="Times New Roman" w:cs="Times New Roman"/>
          <w:sz w:val="28"/>
          <w:szCs w:val="28"/>
          <w:lang w:eastAsia="ru-RU"/>
        </w:rPr>
        <w:t>7500 Расходы на реализацию мероприятий по модернизации школьных систем образования.</w:t>
      </w:r>
    </w:p>
    <w:p w:rsidR="00EA6FFE" w:rsidRPr="00EA6FFE" w:rsidRDefault="00EA6FFE" w:rsidP="00EA6FFE">
      <w:pPr>
        <w:spacing w:after="0" w:line="240" w:lineRule="auto"/>
        <w:ind w:firstLine="567"/>
        <w:jc w:val="both"/>
        <w:rPr>
          <w:rFonts w:ascii="Times New Roman" w:eastAsia="Times New Roman" w:hAnsi="Times New Roman" w:cs="Times New Roman"/>
          <w:sz w:val="28"/>
          <w:szCs w:val="28"/>
          <w:lang w:eastAsia="ru-RU"/>
        </w:rPr>
      </w:pPr>
      <w:r w:rsidRPr="00EA6FFE">
        <w:rPr>
          <w:rFonts w:ascii="Times New Roman" w:eastAsia="Times New Roman" w:hAnsi="Times New Roman" w:cs="Times New Roman"/>
          <w:sz w:val="28"/>
          <w:szCs w:val="28"/>
          <w:lang w:eastAsia="ru-RU"/>
        </w:rPr>
        <w:t>По данному направлению расходов отражаются расходы на реализацию мероприятий по модернизации школьных систем образования.</w:t>
      </w:r>
    </w:p>
    <w:p w:rsidR="00EA6FFE" w:rsidRPr="00EA6FFE" w:rsidRDefault="00EA6FFE" w:rsidP="00EA6FFE">
      <w:pPr>
        <w:spacing w:after="0" w:line="240" w:lineRule="auto"/>
        <w:ind w:firstLine="567"/>
        <w:jc w:val="both"/>
        <w:rPr>
          <w:rFonts w:ascii="Times New Roman" w:eastAsia="Times New Roman" w:hAnsi="Times New Roman" w:cs="Times New Roman"/>
          <w:sz w:val="28"/>
          <w:szCs w:val="28"/>
          <w:lang w:eastAsia="ru-RU"/>
        </w:rPr>
      </w:pPr>
      <w:proofErr w:type="gramStart"/>
      <w:r w:rsidRPr="00EA6FFE">
        <w:rPr>
          <w:rFonts w:ascii="Times New Roman" w:eastAsia="Times New Roman" w:hAnsi="Times New Roman" w:cs="Times New Roman"/>
          <w:sz w:val="28"/>
          <w:szCs w:val="28"/>
          <w:lang w:val="en-US" w:eastAsia="ru-RU"/>
        </w:rPr>
        <w:t>L</w:t>
      </w:r>
      <w:r w:rsidRPr="00EA6FFE">
        <w:rPr>
          <w:rFonts w:ascii="Times New Roman" w:eastAsia="Times New Roman" w:hAnsi="Times New Roman" w:cs="Times New Roman"/>
          <w:sz w:val="28"/>
          <w:szCs w:val="28"/>
          <w:lang w:eastAsia="ru-RU"/>
        </w:rPr>
        <w:t>7530 Расходы на реализацию мероприятий, направленных на закупку оборудования для создания «умных» спортивных площадок.</w:t>
      </w:r>
      <w:proofErr w:type="gramEnd"/>
    </w:p>
    <w:p w:rsidR="00EA6FFE" w:rsidRPr="00EA6FFE" w:rsidRDefault="00EA6FFE" w:rsidP="00EA6FFE">
      <w:pPr>
        <w:spacing w:after="0" w:line="240" w:lineRule="auto"/>
        <w:ind w:firstLine="567"/>
        <w:jc w:val="both"/>
        <w:rPr>
          <w:rFonts w:ascii="Times New Roman" w:eastAsia="Times New Roman" w:hAnsi="Times New Roman" w:cs="Times New Roman"/>
          <w:sz w:val="28"/>
          <w:szCs w:val="28"/>
          <w:lang w:eastAsia="ru-RU"/>
        </w:rPr>
      </w:pPr>
      <w:r w:rsidRPr="00EA6FFE">
        <w:rPr>
          <w:rFonts w:ascii="Times New Roman" w:eastAsia="Times New Roman" w:hAnsi="Times New Roman" w:cs="Times New Roman"/>
          <w:sz w:val="28"/>
          <w:szCs w:val="28"/>
          <w:lang w:eastAsia="ru-RU"/>
        </w:rPr>
        <w:t>По данному направлению расходов отражаются расходы на реализацию мероприятий, направленных на закупку оборудования для создания «умных» спортивных площадок</w:t>
      </w:r>
      <w:proofErr w:type="gramStart"/>
      <w:r w:rsidRPr="00EA6FFE">
        <w:rPr>
          <w:rFonts w:ascii="Times New Roman" w:eastAsia="Times New Roman" w:hAnsi="Times New Roman" w:cs="Times New Roman"/>
          <w:sz w:val="28"/>
          <w:szCs w:val="28"/>
          <w:lang w:eastAsia="ru-RU"/>
        </w:rPr>
        <w:t>.»;</w:t>
      </w:r>
      <w:proofErr w:type="gramEnd"/>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8"/>
          <w:szCs w:val="28"/>
          <w:lang w:eastAsia="ru-RU" w:bidi="ru-RU"/>
        </w:rPr>
      </w:pPr>
    </w:p>
    <w:p w:rsidR="00EA6FFE" w:rsidRPr="00EA6FFE" w:rsidRDefault="00EA6FFE" w:rsidP="00EA6FFE">
      <w:pPr>
        <w:widowControl w:val="0"/>
        <w:numPr>
          <w:ilvl w:val="0"/>
          <w:numId w:val="1"/>
        </w:numPr>
        <w:suppressAutoHyphens/>
        <w:spacing w:after="0" w:line="240" w:lineRule="auto"/>
        <w:ind w:firstLine="567"/>
        <w:jc w:val="both"/>
        <w:rPr>
          <w:rFonts w:ascii="Times New Roman" w:eastAsia="Calibri" w:hAnsi="Times New Roman" w:cs="Times New Roman"/>
          <w:kern w:val="2"/>
          <w:sz w:val="28"/>
          <w:szCs w:val="28"/>
          <w:lang w:eastAsia="ru-RU" w:bidi="ru-RU"/>
        </w:rPr>
      </w:pPr>
      <w:r w:rsidRPr="00EA6FFE">
        <w:rPr>
          <w:rFonts w:ascii="Times New Roman" w:eastAsia="Calibri" w:hAnsi="Times New Roman" w:cs="Times New Roman"/>
          <w:kern w:val="2"/>
          <w:sz w:val="28"/>
          <w:szCs w:val="28"/>
          <w:lang w:eastAsia="ru-RU" w:bidi="ru-RU"/>
        </w:rPr>
        <w:t>после строки:</w:t>
      </w:r>
    </w:p>
    <w:p w:rsidR="00EA6FFE" w:rsidRPr="00EA6FFE" w:rsidRDefault="00EA6FFE" w:rsidP="00EA6FFE">
      <w:pPr>
        <w:widowControl w:val="0"/>
        <w:suppressAutoHyphens/>
        <w:spacing w:after="0" w:line="240" w:lineRule="auto"/>
        <w:ind w:firstLine="567"/>
        <w:jc w:val="both"/>
        <w:rPr>
          <w:rFonts w:ascii="Times New Roman" w:eastAsia="Calibri" w:hAnsi="Times New Roman" w:cs="Times New Roman"/>
          <w:kern w:val="2"/>
          <w:sz w:val="28"/>
          <w:szCs w:val="28"/>
          <w:lang w:eastAsia="ru-RU" w:bidi="ru-RU"/>
        </w:rPr>
      </w:pPr>
      <w:r w:rsidRPr="00EA6FFE">
        <w:rPr>
          <w:rFonts w:ascii="Times New Roman" w:eastAsia="Calibri" w:hAnsi="Times New Roman" w:cs="Times New Roman"/>
          <w:kern w:val="2"/>
          <w:sz w:val="28"/>
          <w:szCs w:val="28"/>
          <w:lang w:eastAsia="ru-RU" w:bidi="ru-RU"/>
        </w:rPr>
        <w:t>«По данному направлению расходов отражаются расходы на обеспечение условий для развития физической культуры и массового спорта</w:t>
      </w:r>
      <w:proofErr w:type="gramStart"/>
      <w:r w:rsidRPr="00EA6FFE">
        <w:rPr>
          <w:rFonts w:ascii="Times New Roman" w:eastAsia="Calibri" w:hAnsi="Times New Roman" w:cs="Times New Roman"/>
          <w:kern w:val="2"/>
          <w:sz w:val="28"/>
          <w:szCs w:val="28"/>
          <w:lang w:eastAsia="ru-RU" w:bidi="ru-RU"/>
        </w:rPr>
        <w:t>.»</w:t>
      </w:r>
      <w:proofErr w:type="gramEnd"/>
    </w:p>
    <w:p w:rsidR="00EA6FFE" w:rsidRPr="00EA6FFE" w:rsidRDefault="00EA6FFE" w:rsidP="00EA6FFE">
      <w:pPr>
        <w:widowControl w:val="0"/>
        <w:suppressAutoHyphens/>
        <w:spacing w:after="0" w:line="240" w:lineRule="auto"/>
        <w:ind w:firstLine="567"/>
        <w:jc w:val="both"/>
        <w:rPr>
          <w:rFonts w:ascii="Times New Roman" w:eastAsia="Calibri" w:hAnsi="Times New Roman" w:cs="Times New Roman"/>
          <w:kern w:val="2"/>
          <w:sz w:val="28"/>
          <w:szCs w:val="28"/>
          <w:lang w:eastAsia="ru-RU" w:bidi="ru-RU"/>
        </w:rPr>
      </w:pPr>
      <w:r w:rsidRPr="00EA6FFE">
        <w:rPr>
          <w:rFonts w:ascii="Times New Roman" w:eastAsia="Calibri" w:hAnsi="Times New Roman" w:cs="Times New Roman"/>
          <w:kern w:val="2"/>
          <w:sz w:val="28"/>
          <w:szCs w:val="28"/>
          <w:lang w:eastAsia="ru-RU" w:bidi="ru-RU"/>
        </w:rPr>
        <w:t>дополнить строками следующего содержания:</w:t>
      </w:r>
    </w:p>
    <w:p w:rsidR="00EA6FFE" w:rsidRPr="00EA6FFE" w:rsidRDefault="00EA6FFE" w:rsidP="00EA6FFE">
      <w:pPr>
        <w:widowControl w:val="0"/>
        <w:suppressAutoHyphens/>
        <w:spacing w:after="0" w:line="240" w:lineRule="auto"/>
        <w:ind w:firstLine="567"/>
        <w:jc w:val="both"/>
        <w:rPr>
          <w:rFonts w:ascii="Times New Roman" w:eastAsia="Calibri" w:hAnsi="Times New Roman" w:cs="Times New Roman"/>
          <w:kern w:val="2"/>
          <w:sz w:val="28"/>
          <w:szCs w:val="28"/>
          <w:lang w:eastAsia="ru-RU" w:bidi="ru-RU"/>
        </w:rPr>
      </w:pPr>
      <w:r w:rsidRPr="00EA6FFE">
        <w:rPr>
          <w:rFonts w:ascii="Times New Roman" w:eastAsia="Calibri" w:hAnsi="Times New Roman" w:cs="Times New Roman"/>
          <w:kern w:val="2"/>
          <w:sz w:val="28"/>
          <w:szCs w:val="28"/>
          <w:lang w:eastAsia="ru-RU" w:bidi="ru-RU"/>
        </w:rPr>
        <w:lastRenderedPageBreak/>
        <w:t>«S6500 Средства на реализацию муниципальных программ, направленных на реализацию мероприятий по модернизации школьных систем образования.</w:t>
      </w:r>
    </w:p>
    <w:p w:rsidR="00EA6FFE" w:rsidRPr="00EA6FFE" w:rsidRDefault="00EA6FFE" w:rsidP="00EA6FFE">
      <w:pPr>
        <w:widowControl w:val="0"/>
        <w:suppressAutoHyphens/>
        <w:spacing w:after="0" w:line="240" w:lineRule="auto"/>
        <w:ind w:firstLine="567"/>
        <w:jc w:val="both"/>
        <w:rPr>
          <w:rFonts w:ascii="Times New Roman" w:eastAsia="Calibri" w:hAnsi="Times New Roman" w:cs="Times New Roman"/>
          <w:kern w:val="2"/>
          <w:sz w:val="28"/>
          <w:szCs w:val="28"/>
          <w:lang w:eastAsia="ru-RU" w:bidi="ru-RU"/>
        </w:rPr>
      </w:pPr>
      <w:r w:rsidRPr="00EA6FFE">
        <w:rPr>
          <w:rFonts w:ascii="Times New Roman" w:eastAsia="Calibri" w:hAnsi="Times New Roman" w:cs="Times New Roman"/>
          <w:kern w:val="2"/>
          <w:sz w:val="28"/>
          <w:szCs w:val="28"/>
          <w:lang w:eastAsia="ru-RU" w:bidi="ru-RU"/>
        </w:rPr>
        <w:t>По данному направлению расходов отражаются расходы на реализацию муниципальных программ, направленных на реализацию мероприятий по модернизации школьных систем образования</w:t>
      </w:r>
      <w:proofErr w:type="gramStart"/>
      <w:r w:rsidRPr="00EA6FFE">
        <w:rPr>
          <w:rFonts w:ascii="Times New Roman" w:eastAsia="Calibri" w:hAnsi="Times New Roman" w:cs="Times New Roman"/>
          <w:kern w:val="2"/>
          <w:sz w:val="28"/>
          <w:szCs w:val="28"/>
          <w:lang w:eastAsia="ru-RU" w:bidi="ru-RU"/>
        </w:rPr>
        <w:t>.»;</w:t>
      </w:r>
      <w:proofErr w:type="gramEnd"/>
    </w:p>
    <w:p w:rsidR="00EA6FFE" w:rsidRPr="00EA6FFE" w:rsidRDefault="00EA6FFE" w:rsidP="00EA6FFE">
      <w:pPr>
        <w:widowControl w:val="0"/>
        <w:suppressAutoHyphens/>
        <w:spacing w:after="0" w:line="240" w:lineRule="auto"/>
        <w:ind w:firstLine="567"/>
        <w:jc w:val="both"/>
        <w:rPr>
          <w:rFonts w:ascii="Times New Roman" w:eastAsia="Calibri" w:hAnsi="Times New Roman" w:cs="Times New Roman"/>
          <w:kern w:val="2"/>
          <w:sz w:val="28"/>
          <w:szCs w:val="28"/>
          <w:lang w:eastAsia="ru-RU" w:bidi="ru-RU"/>
        </w:rPr>
      </w:pPr>
    </w:p>
    <w:p w:rsidR="00EA6FFE" w:rsidRPr="00EA6FFE" w:rsidRDefault="00EA6FFE" w:rsidP="00EA6FFE">
      <w:pPr>
        <w:widowControl w:val="0"/>
        <w:numPr>
          <w:ilvl w:val="0"/>
          <w:numId w:val="1"/>
        </w:numPr>
        <w:suppressAutoHyphens/>
        <w:spacing w:after="0" w:line="240" w:lineRule="auto"/>
        <w:ind w:firstLine="567"/>
        <w:jc w:val="both"/>
        <w:rPr>
          <w:rFonts w:ascii="Times New Roman" w:eastAsia="Calibri" w:hAnsi="Times New Roman" w:cs="Times New Roman"/>
          <w:kern w:val="2"/>
          <w:sz w:val="28"/>
          <w:szCs w:val="28"/>
          <w:lang w:eastAsia="ru-RU" w:bidi="ru-RU"/>
        </w:rPr>
      </w:pPr>
      <w:r w:rsidRPr="00EA6FFE">
        <w:rPr>
          <w:rFonts w:ascii="Times New Roman" w:eastAsia="Calibri" w:hAnsi="Times New Roman" w:cs="Times New Roman"/>
          <w:kern w:val="2"/>
          <w:sz w:val="28"/>
          <w:szCs w:val="28"/>
          <w:lang w:eastAsia="ru-RU" w:bidi="ru-RU"/>
        </w:rPr>
        <w:t>после строки:</w:t>
      </w:r>
    </w:p>
    <w:p w:rsidR="00EA6FFE" w:rsidRPr="00EA6FFE" w:rsidRDefault="00EA6FFE" w:rsidP="00EA6FFE">
      <w:pPr>
        <w:widowControl w:val="0"/>
        <w:tabs>
          <w:tab w:val="left" w:pos="0"/>
        </w:tabs>
        <w:suppressAutoHyphens/>
        <w:spacing w:after="0" w:line="240" w:lineRule="auto"/>
        <w:ind w:firstLine="567"/>
        <w:jc w:val="both"/>
        <w:rPr>
          <w:rFonts w:ascii="Times New Roman" w:eastAsia="Calibri" w:hAnsi="Times New Roman" w:cs="Times New Roman"/>
          <w:kern w:val="2"/>
          <w:sz w:val="28"/>
          <w:szCs w:val="28"/>
          <w:lang w:eastAsia="ru-RU" w:bidi="ru-RU"/>
        </w:rPr>
      </w:pPr>
      <w:r w:rsidRPr="00EA6FFE">
        <w:rPr>
          <w:rFonts w:ascii="Times New Roman" w:eastAsia="Calibri" w:hAnsi="Times New Roman" w:cs="Times New Roman"/>
          <w:kern w:val="2"/>
          <w:sz w:val="28"/>
          <w:szCs w:val="28"/>
          <w:lang w:eastAsia="ru-RU" w:bidi="ru-RU"/>
        </w:rPr>
        <w:t>«По данному направлению расходов отражаются расходы на реализацию мероприятий, направленных на выполнение требований пожарной безопасности образовательных организаций</w:t>
      </w:r>
      <w:proofErr w:type="gramStart"/>
      <w:r w:rsidRPr="00EA6FFE">
        <w:rPr>
          <w:rFonts w:ascii="Times New Roman" w:eastAsia="Calibri" w:hAnsi="Times New Roman" w:cs="Times New Roman"/>
          <w:kern w:val="2"/>
          <w:sz w:val="28"/>
          <w:szCs w:val="28"/>
          <w:lang w:eastAsia="ru-RU" w:bidi="ru-RU"/>
        </w:rPr>
        <w:t>.»</w:t>
      </w:r>
      <w:proofErr w:type="gramEnd"/>
    </w:p>
    <w:p w:rsidR="00EA6FFE" w:rsidRPr="00EA6FFE" w:rsidRDefault="00EA6FFE" w:rsidP="00EA6FFE">
      <w:pPr>
        <w:widowControl w:val="0"/>
        <w:tabs>
          <w:tab w:val="left" w:pos="0"/>
        </w:tabs>
        <w:suppressAutoHyphens/>
        <w:spacing w:after="0" w:line="240" w:lineRule="auto"/>
        <w:ind w:firstLine="567"/>
        <w:jc w:val="both"/>
        <w:rPr>
          <w:rFonts w:ascii="Times New Roman" w:eastAsia="Calibri" w:hAnsi="Times New Roman" w:cs="Times New Roman"/>
          <w:kern w:val="2"/>
          <w:sz w:val="28"/>
          <w:szCs w:val="28"/>
          <w:lang w:eastAsia="ru-RU" w:bidi="ru-RU"/>
        </w:rPr>
      </w:pPr>
      <w:r w:rsidRPr="00EA6FFE">
        <w:rPr>
          <w:rFonts w:ascii="Times New Roman" w:eastAsia="Calibri" w:hAnsi="Times New Roman" w:cs="Times New Roman"/>
          <w:kern w:val="2"/>
          <w:sz w:val="28"/>
          <w:szCs w:val="28"/>
          <w:lang w:eastAsia="ru-RU" w:bidi="ru-RU"/>
        </w:rPr>
        <w:t>дополнить строками следующего содержания:</w:t>
      </w:r>
    </w:p>
    <w:p w:rsidR="00EA6FFE" w:rsidRPr="00EA6FFE" w:rsidRDefault="00EA6FFE" w:rsidP="00EA6FFE">
      <w:pPr>
        <w:widowControl w:val="0"/>
        <w:tabs>
          <w:tab w:val="left" w:pos="0"/>
        </w:tabs>
        <w:suppressAutoHyphens/>
        <w:spacing w:after="0" w:line="240" w:lineRule="auto"/>
        <w:ind w:firstLine="567"/>
        <w:jc w:val="both"/>
        <w:rPr>
          <w:rFonts w:ascii="Times New Roman" w:eastAsia="Calibri" w:hAnsi="Times New Roman" w:cs="Times New Roman"/>
          <w:kern w:val="2"/>
          <w:sz w:val="28"/>
          <w:szCs w:val="28"/>
          <w:lang w:eastAsia="ru-RU" w:bidi="ru-RU"/>
        </w:rPr>
      </w:pPr>
      <w:r w:rsidRPr="00EA6FFE">
        <w:rPr>
          <w:rFonts w:ascii="Times New Roman" w:eastAsia="Calibri" w:hAnsi="Times New Roman" w:cs="Times New Roman"/>
          <w:kern w:val="2"/>
          <w:sz w:val="28"/>
          <w:szCs w:val="28"/>
          <w:lang w:eastAsia="ru-RU" w:bidi="ru-RU"/>
        </w:rPr>
        <w:t>«S6900 Средства на реализацию муниципальных программ, направленных на реализацию мероприятий по модернизации школьных систем образования без условий софинансирования с федеральным бюджетом.</w:t>
      </w:r>
    </w:p>
    <w:p w:rsidR="00EA6FFE" w:rsidRPr="00EA6FFE" w:rsidRDefault="00EA6FFE" w:rsidP="00EA6FFE">
      <w:pPr>
        <w:widowControl w:val="0"/>
        <w:tabs>
          <w:tab w:val="left" w:pos="0"/>
        </w:tabs>
        <w:suppressAutoHyphens/>
        <w:spacing w:after="0" w:line="240" w:lineRule="auto"/>
        <w:ind w:firstLine="567"/>
        <w:jc w:val="both"/>
        <w:rPr>
          <w:rFonts w:ascii="Times New Roman" w:eastAsia="Calibri" w:hAnsi="Times New Roman" w:cs="Times New Roman"/>
          <w:kern w:val="2"/>
          <w:sz w:val="28"/>
          <w:szCs w:val="28"/>
          <w:lang w:eastAsia="ru-RU" w:bidi="ru-RU"/>
        </w:rPr>
      </w:pPr>
      <w:r w:rsidRPr="00EA6FFE">
        <w:rPr>
          <w:rFonts w:ascii="Times New Roman" w:eastAsia="Calibri" w:hAnsi="Times New Roman" w:cs="Times New Roman"/>
          <w:kern w:val="2"/>
          <w:sz w:val="28"/>
          <w:szCs w:val="28"/>
          <w:lang w:eastAsia="ru-RU" w:bidi="ru-RU"/>
        </w:rPr>
        <w:t>По данному направлению расходов отражаются расходы на реализацию муниципальных программ, направленных на реализацию мероприятий по модернизации школьных систем образования без условий софинансирования с федеральным бюджетом.</w:t>
      </w:r>
    </w:p>
    <w:p w:rsidR="00EA6FFE" w:rsidRPr="00EA6FFE" w:rsidRDefault="00EA6FFE" w:rsidP="00EA6FFE">
      <w:pPr>
        <w:widowControl w:val="0"/>
        <w:tabs>
          <w:tab w:val="left" w:pos="0"/>
        </w:tabs>
        <w:suppressAutoHyphens/>
        <w:spacing w:after="0" w:line="240" w:lineRule="auto"/>
        <w:ind w:firstLine="567"/>
        <w:jc w:val="both"/>
        <w:rPr>
          <w:rFonts w:ascii="Times New Roman" w:eastAsia="Calibri" w:hAnsi="Times New Roman" w:cs="Times New Roman"/>
          <w:kern w:val="2"/>
          <w:sz w:val="28"/>
          <w:szCs w:val="28"/>
          <w:lang w:eastAsia="ru-RU" w:bidi="ru-RU"/>
        </w:rPr>
      </w:pPr>
      <w:r w:rsidRPr="00EA6FFE">
        <w:rPr>
          <w:rFonts w:ascii="Times New Roman" w:eastAsia="Calibri" w:hAnsi="Times New Roman" w:cs="Times New Roman"/>
          <w:kern w:val="2"/>
          <w:sz w:val="28"/>
          <w:szCs w:val="28"/>
          <w:lang w:eastAsia="ru-RU" w:bidi="ru-RU"/>
        </w:rPr>
        <w:t>S7090 Расходы за счет иного межбюджетного трансферта на строительство физкультурно-оздоровительного комплекса.</w:t>
      </w:r>
    </w:p>
    <w:p w:rsidR="00EA6FFE" w:rsidRPr="00EA6FFE" w:rsidRDefault="00EA6FFE" w:rsidP="00EA6FFE">
      <w:pPr>
        <w:widowControl w:val="0"/>
        <w:tabs>
          <w:tab w:val="left" w:pos="0"/>
        </w:tabs>
        <w:suppressAutoHyphens/>
        <w:spacing w:after="0" w:line="240" w:lineRule="auto"/>
        <w:ind w:firstLine="567"/>
        <w:jc w:val="both"/>
        <w:rPr>
          <w:rFonts w:ascii="Times New Roman" w:eastAsia="Calibri" w:hAnsi="Times New Roman" w:cs="Times New Roman"/>
          <w:kern w:val="2"/>
          <w:sz w:val="28"/>
          <w:szCs w:val="28"/>
          <w:lang w:eastAsia="ru-RU" w:bidi="ru-RU"/>
        </w:rPr>
      </w:pPr>
      <w:r w:rsidRPr="00EA6FFE">
        <w:rPr>
          <w:rFonts w:ascii="Times New Roman" w:eastAsia="Calibri" w:hAnsi="Times New Roman" w:cs="Times New Roman"/>
          <w:kern w:val="2"/>
          <w:sz w:val="28"/>
          <w:szCs w:val="28"/>
          <w:lang w:eastAsia="ru-RU" w:bidi="ru-RU"/>
        </w:rPr>
        <w:t>По данному направлению расходов отражаются расходы за счет иного межбюджетного трансферта на строительство физкультурно-оздоровительного комплекса</w:t>
      </w:r>
      <w:proofErr w:type="gramStart"/>
      <w:r w:rsidRPr="00EA6FFE">
        <w:rPr>
          <w:rFonts w:ascii="Times New Roman" w:eastAsia="Calibri" w:hAnsi="Times New Roman" w:cs="Times New Roman"/>
          <w:kern w:val="2"/>
          <w:sz w:val="28"/>
          <w:szCs w:val="28"/>
          <w:lang w:eastAsia="ru-RU" w:bidi="ru-RU"/>
        </w:rPr>
        <w:t>.»;</w:t>
      </w:r>
      <w:proofErr w:type="gramEnd"/>
    </w:p>
    <w:p w:rsidR="00EA6FFE" w:rsidRPr="00EA6FFE" w:rsidRDefault="00EA6FFE" w:rsidP="00EA6FFE">
      <w:pPr>
        <w:widowControl w:val="0"/>
        <w:tabs>
          <w:tab w:val="left" w:pos="0"/>
        </w:tabs>
        <w:suppressAutoHyphens/>
        <w:spacing w:after="0" w:line="240" w:lineRule="auto"/>
        <w:ind w:firstLine="567"/>
        <w:jc w:val="both"/>
        <w:rPr>
          <w:rFonts w:ascii="Times New Roman" w:eastAsia="Calibri" w:hAnsi="Times New Roman" w:cs="Times New Roman"/>
          <w:kern w:val="2"/>
          <w:sz w:val="28"/>
          <w:szCs w:val="28"/>
          <w:lang w:eastAsia="ru-RU" w:bidi="ru-RU"/>
        </w:rPr>
      </w:pPr>
    </w:p>
    <w:p w:rsidR="00EA6FFE" w:rsidRPr="00EA6FFE" w:rsidRDefault="00EA6FFE" w:rsidP="00EA6FFE">
      <w:pPr>
        <w:widowControl w:val="0"/>
        <w:numPr>
          <w:ilvl w:val="0"/>
          <w:numId w:val="1"/>
        </w:numPr>
        <w:tabs>
          <w:tab w:val="left" w:pos="0"/>
        </w:tabs>
        <w:suppressAutoHyphens/>
        <w:spacing w:after="0" w:line="240" w:lineRule="auto"/>
        <w:ind w:firstLine="567"/>
        <w:jc w:val="both"/>
        <w:rPr>
          <w:rFonts w:ascii="Times New Roman" w:eastAsia="Calibri" w:hAnsi="Times New Roman" w:cs="Times New Roman"/>
          <w:kern w:val="2"/>
          <w:sz w:val="28"/>
          <w:szCs w:val="28"/>
          <w:lang w:eastAsia="ru-RU" w:bidi="ru-RU"/>
        </w:rPr>
      </w:pPr>
      <w:r w:rsidRPr="00EA6FFE">
        <w:rPr>
          <w:rFonts w:ascii="Times New Roman" w:eastAsia="Calibri" w:hAnsi="Times New Roman" w:cs="Times New Roman"/>
          <w:kern w:val="2"/>
          <w:sz w:val="28"/>
          <w:szCs w:val="28"/>
          <w:lang w:eastAsia="ru-RU" w:bidi="ru-RU"/>
        </w:rPr>
        <w:t>после строки:</w:t>
      </w:r>
    </w:p>
    <w:p w:rsidR="00EA6FFE" w:rsidRPr="00EA6FFE" w:rsidRDefault="00EA6FFE" w:rsidP="00EA6FFE">
      <w:pPr>
        <w:widowControl w:val="0"/>
        <w:tabs>
          <w:tab w:val="left" w:pos="0"/>
        </w:tabs>
        <w:suppressAutoHyphens/>
        <w:spacing w:after="0" w:line="240" w:lineRule="auto"/>
        <w:ind w:firstLine="567"/>
        <w:jc w:val="both"/>
        <w:rPr>
          <w:rFonts w:ascii="Times New Roman" w:eastAsia="Calibri" w:hAnsi="Times New Roman" w:cs="Times New Roman"/>
          <w:kern w:val="2"/>
          <w:sz w:val="28"/>
          <w:szCs w:val="28"/>
          <w:lang w:eastAsia="ru-RU" w:bidi="ru-RU"/>
        </w:rPr>
      </w:pPr>
      <w:r w:rsidRPr="00EA6FFE">
        <w:rPr>
          <w:rFonts w:ascii="Times New Roman" w:eastAsia="Calibri" w:hAnsi="Times New Roman" w:cs="Times New Roman"/>
          <w:kern w:val="2"/>
          <w:sz w:val="28"/>
          <w:szCs w:val="28"/>
          <w:lang w:eastAsia="ru-RU" w:bidi="ru-RU"/>
        </w:rPr>
        <w:t>«По данному направлению расходов отражаются 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w:t>
      </w:r>
      <w:proofErr w:type="gramStart"/>
      <w:r w:rsidRPr="00EA6FFE">
        <w:rPr>
          <w:rFonts w:ascii="Times New Roman" w:eastAsia="Calibri" w:hAnsi="Times New Roman" w:cs="Times New Roman"/>
          <w:kern w:val="2"/>
          <w:sz w:val="28"/>
          <w:szCs w:val="28"/>
          <w:lang w:eastAsia="ru-RU" w:bidi="ru-RU"/>
        </w:rPr>
        <w:t>.»</w:t>
      </w:r>
      <w:proofErr w:type="gramEnd"/>
    </w:p>
    <w:p w:rsidR="00EA6FFE" w:rsidRPr="00EA6FFE" w:rsidRDefault="00EA6FFE" w:rsidP="00EA6FFE">
      <w:pPr>
        <w:widowControl w:val="0"/>
        <w:tabs>
          <w:tab w:val="left" w:pos="0"/>
        </w:tabs>
        <w:suppressAutoHyphens/>
        <w:spacing w:after="0" w:line="240" w:lineRule="auto"/>
        <w:ind w:firstLine="567"/>
        <w:jc w:val="both"/>
        <w:rPr>
          <w:rFonts w:ascii="Times New Roman" w:eastAsia="Calibri" w:hAnsi="Times New Roman" w:cs="Times New Roman"/>
          <w:kern w:val="2"/>
          <w:sz w:val="28"/>
          <w:szCs w:val="28"/>
          <w:lang w:eastAsia="ru-RU" w:bidi="ru-RU"/>
        </w:rPr>
      </w:pPr>
      <w:r w:rsidRPr="00EA6FFE">
        <w:rPr>
          <w:rFonts w:ascii="Times New Roman" w:eastAsia="Calibri" w:hAnsi="Times New Roman" w:cs="Times New Roman"/>
          <w:kern w:val="2"/>
          <w:sz w:val="28"/>
          <w:szCs w:val="28"/>
          <w:lang w:eastAsia="ru-RU" w:bidi="ru-RU"/>
        </w:rPr>
        <w:t>дополнить строками следующего содержания:</w:t>
      </w:r>
    </w:p>
    <w:p w:rsidR="00EA6FFE" w:rsidRPr="00EA6FFE" w:rsidRDefault="00EA6FFE" w:rsidP="00EA6FFE">
      <w:pPr>
        <w:widowControl w:val="0"/>
        <w:tabs>
          <w:tab w:val="left" w:pos="0"/>
        </w:tabs>
        <w:suppressAutoHyphens/>
        <w:spacing w:after="0" w:line="240" w:lineRule="auto"/>
        <w:ind w:firstLine="567"/>
        <w:jc w:val="both"/>
        <w:rPr>
          <w:rFonts w:ascii="Times New Roman" w:eastAsia="Calibri" w:hAnsi="Times New Roman" w:cs="Times New Roman"/>
          <w:kern w:val="2"/>
          <w:sz w:val="28"/>
          <w:szCs w:val="28"/>
          <w:lang w:eastAsia="ru-RU" w:bidi="ru-RU"/>
        </w:rPr>
      </w:pPr>
      <w:r w:rsidRPr="00EA6FFE">
        <w:rPr>
          <w:rFonts w:ascii="Times New Roman" w:eastAsia="Calibri" w:hAnsi="Times New Roman" w:cs="Times New Roman"/>
          <w:kern w:val="2"/>
          <w:sz w:val="28"/>
          <w:szCs w:val="28"/>
          <w:lang w:eastAsia="ru-RU" w:bidi="ru-RU"/>
        </w:rPr>
        <w:t>«Д7530 Расходы на реализацию мероприятий, направленных на обустройство территорий для создания «умных» спортивных площадок.</w:t>
      </w:r>
    </w:p>
    <w:p w:rsidR="00EA6FFE" w:rsidRPr="00EA6FFE" w:rsidRDefault="00EA6FFE" w:rsidP="00EA6FFE">
      <w:pPr>
        <w:widowControl w:val="0"/>
        <w:tabs>
          <w:tab w:val="left" w:pos="0"/>
        </w:tabs>
        <w:suppressAutoHyphens/>
        <w:spacing w:after="0" w:line="240" w:lineRule="auto"/>
        <w:ind w:firstLine="567"/>
        <w:jc w:val="both"/>
        <w:rPr>
          <w:rFonts w:ascii="Times New Roman" w:eastAsia="Calibri" w:hAnsi="Times New Roman" w:cs="Times New Roman"/>
          <w:kern w:val="2"/>
          <w:sz w:val="28"/>
          <w:szCs w:val="28"/>
          <w:lang w:eastAsia="ru-RU" w:bidi="ru-RU"/>
        </w:rPr>
      </w:pPr>
      <w:r w:rsidRPr="00EA6FFE">
        <w:rPr>
          <w:rFonts w:ascii="Times New Roman" w:eastAsia="Calibri" w:hAnsi="Times New Roman" w:cs="Times New Roman"/>
          <w:kern w:val="2"/>
          <w:sz w:val="28"/>
          <w:szCs w:val="28"/>
          <w:lang w:eastAsia="ru-RU" w:bidi="ru-RU"/>
        </w:rPr>
        <w:t>По данному направлению расходов отражаются расходы на реализацию мероприятий, направленных на обустройство территорий для создания «умных» спортивных площадок</w:t>
      </w:r>
      <w:proofErr w:type="gramStart"/>
      <w:r w:rsidRPr="00EA6FFE">
        <w:rPr>
          <w:rFonts w:ascii="Times New Roman" w:eastAsia="Calibri" w:hAnsi="Times New Roman" w:cs="Times New Roman"/>
          <w:kern w:val="2"/>
          <w:sz w:val="28"/>
          <w:szCs w:val="28"/>
          <w:lang w:eastAsia="ru-RU" w:bidi="ru-RU"/>
        </w:rPr>
        <w:t>.»;</w:t>
      </w:r>
      <w:proofErr w:type="gramEnd"/>
    </w:p>
    <w:p w:rsidR="00EA6FFE" w:rsidRPr="00EA6FFE" w:rsidRDefault="00EA6FFE" w:rsidP="00EA6FFE">
      <w:pPr>
        <w:widowControl w:val="0"/>
        <w:tabs>
          <w:tab w:val="left" w:pos="0"/>
        </w:tabs>
        <w:suppressAutoHyphens/>
        <w:spacing w:after="0" w:line="240" w:lineRule="auto"/>
        <w:ind w:firstLine="567"/>
        <w:jc w:val="both"/>
        <w:rPr>
          <w:rFonts w:ascii="Times New Roman" w:eastAsia="Calibri" w:hAnsi="Times New Roman" w:cs="Times New Roman"/>
          <w:kern w:val="2"/>
          <w:sz w:val="28"/>
          <w:szCs w:val="28"/>
          <w:lang w:eastAsia="ru-RU" w:bidi="ru-RU"/>
        </w:rPr>
      </w:pPr>
    </w:p>
    <w:p w:rsidR="00EA6FFE" w:rsidRPr="00EA6FFE" w:rsidRDefault="00EA6FFE" w:rsidP="00EA6FFE">
      <w:pPr>
        <w:widowControl w:val="0"/>
        <w:numPr>
          <w:ilvl w:val="0"/>
          <w:numId w:val="1"/>
        </w:numPr>
        <w:tabs>
          <w:tab w:val="left" w:pos="0"/>
        </w:tabs>
        <w:suppressAutoHyphens/>
        <w:spacing w:after="0" w:line="240" w:lineRule="auto"/>
        <w:ind w:firstLine="567"/>
        <w:jc w:val="both"/>
        <w:rPr>
          <w:rFonts w:ascii="Times New Roman" w:eastAsia="Calibri" w:hAnsi="Times New Roman" w:cs="Times New Roman"/>
          <w:kern w:val="2"/>
          <w:sz w:val="28"/>
          <w:szCs w:val="28"/>
          <w:lang w:eastAsia="ru-RU" w:bidi="ru-RU"/>
        </w:rPr>
      </w:pPr>
      <w:r w:rsidRPr="00EA6FFE">
        <w:rPr>
          <w:rFonts w:ascii="Times New Roman" w:eastAsia="Calibri" w:hAnsi="Times New Roman" w:cs="Times New Roman"/>
          <w:kern w:val="2"/>
          <w:sz w:val="28"/>
          <w:szCs w:val="28"/>
          <w:lang w:eastAsia="ru-RU" w:bidi="ru-RU"/>
        </w:rPr>
        <w:t>после строки:</w:t>
      </w:r>
    </w:p>
    <w:p w:rsidR="00EA6FFE" w:rsidRPr="00EA6FFE" w:rsidRDefault="00EA6FFE" w:rsidP="00EA6FFE">
      <w:pPr>
        <w:widowControl w:val="0"/>
        <w:tabs>
          <w:tab w:val="left" w:pos="0"/>
        </w:tabs>
        <w:suppressAutoHyphens/>
        <w:spacing w:after="0" w:line="240" w:lineRule="auto"/>
        <w:ind w:firstLine="567"/>
        <w:jc w:val="both"/>
        <w:rPr>
          <w:rFonts w:ascii="Times New Roman" w:eastAsia="Calibri" w:hAnsi="Times New Roman" w:cs="Times New Roman"/>
          <w:kern w:val="2"/>
          <w:sz w:val="28"/>
          <w:szCs w:val="28"/>
          <w:lang w:eastAsia="ru-RU" w:bidi="ru-RU"/>
        </w:rPr>
      </w:pPr>
      <w:r w:rsidRPr="00EA6FFE">
        <w:rPr>
          <w:rFonts w:ascii="Times New Roman" w:eastAsia="Calibri" w:hAnsi="Times New Roman" w:cs="Times New Roman"/>
          <w:kern w:val="2"/>
          <w:sz w:val="28"/>
          <w:szCs w:val="28"/>
          <w:lang w:eastAsia="ru-RU" w:bidi="ru-RU"/>
        </w:rPr>
        <w:tab/>
        <w:t>«По данному направлению расходов отражаются расходы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roofErr w:type="gramStart"/>
      <w:r w:rsidRPr="00EA6FFE">
        <w:rPr>
          <w:rFonts w:ascii="Times New Roman" w:eastAsia="Calibri" w:hAnsi="Times New Roman" w:cs="Times New Roman"/>
          <w:kern w:val="2"/>
          <w:sz w:val="28"/>
          <w:szCs w:val="28"/>
          <w:lang w:eastAsia="ru-RU" w:bidi="ru-RU"/>
        </w:rPr>
        <w:t>.»</w:t>
      </w:r>
      <w:proofErr w:type="gramEnd"/>
    </w:p>
    <w:p w:rsidR="00EA6FFE" w:rsidRPr="00EA6FFE" w:rsidRDefault="00EA6FFE" w:rsidP="00EA6FFE">
      <w:pPr>
        <w:widowControl w:val="0"/>
        <w:tabs>
          <w:tab w:val="left" w:pos="0"/>
        </w:tabs>
        <w:suppressAutoHyphens/>
        <w:spacing w:after="0" w:line="240" w:lineRule="auto"/>
        <w:ind w:firstLine="567"/>
        <w:jc w:val="both"/>
        <w:rPr>
          <w:rFonts w:ascii="Times New Roman" w:eastAsia="Calibri" w:hAnsi="Times New Roman" w:cs="Times New Roman"/>
          <w:kern w:val="2"/>
          <w:sz w:val="28"/>
          <w:szCs w:val="28"/>
          <w:lang w:eastAsia="ru-RU" w:bidi="ru-RU"/>
        </w:rPr>
      </w:pPr>
      <w:r w:rsidRPr="00EA6FFE">
        <w:rPr>
          <w:rFonts w:ascii="Times New Roman" w:eastAsia="Calibri" w:hAnsi="Times New Roman" w:cs="Times New Roman"/>
          <w:kern w:val="2"/>
          <w:sz w:val="28"/>
          <w:szCs w:val="28"/>
          <w:lang w:eastAsia="ru-RU" w:bidi="ru-RU"/>
        </w:rPr>
        <w:t>дополнить строками следующего содержания:</w:t>
      </w:r>
    </w:p>
    <w:p w:rsidR="00EA6FFE" w:rsidRPr="00EA6FFE" w:rsidRDefault="00EA6FFE" w:rsidP="00EA6FFE">
      <w:pPr>
        <w:widowControl w:val="0"/>
        <w:tabs>
          <w:tab w:val="left" w:pos="0"/>
        </w:tabs>
        <w:suppressAutoHyphens/>
        <w:spacing w:after="0" w:line="240" w:lineRule="auto"/>
        <w:ind w:firstLine="567"/>
        <w:jc w:val="both"/>
        <w:rPr>
          <w:rFonts w:ascii="Times New Roman" w:eastAsia="Calibri" w:hAnsi="Times New Roman" w:cs="Times New Roman"/>
          <w:kern w:val="2"/>
          <w:sz w:val="28"/>
          <w:szCs w:val="28"/>
          <w:lang w:eastAsia="ru-RU" w:bidi="ru-RU"/>
        </w:rPr>
      </w:pPr>
      <w:r w:rsidRPr="00EA6FFE">
        <w:rPr>
          <w:rFonts w:ascii="Times New Roman" w:eastAsia="Calibri" w:hAnsi="Times New Roman" w:cs="Times New Roman"/>
          <w:kern w:val="2"/>
          <w:sz w:val="28"/>
          <w:szCs w:val="28"/>
          <w:lang w:eastAsia="ru-RU" w:bidi="ru-RU"/>
        </w:rPr>
        <w:t>«54540 Расходы на создание модельных муниципальных библиотек.</w:t>
      </w:r>
    </w:p>
    <w:p w:rsidR="00EA6FFE" w:rsidRPr="00EA6FFE" w:rsidRDefault="00EA6FFE" w:rsidP="00EA6FFE">
      <w:pPr>
        <w:widowControl w:val="0"/>
        <w:tabs>
          <w:tab w:val="left" w:pos="0"/>
        </w:tabs>
        <w:suppressAutoHyphens/>
        <w:spacing w:after="0" w:line="240" w:lineRule="auto"/>
        <w:ind w:firstLine="567"/>
        <w:jc w:val="both"/>
        <w:rPr>
          <w:rFonts w:ascii="Times New Roman" w:eastAsia="Calibri" w:hAnsi="Times New Roman" w:cs="Times New Roman"/>
          <w:kern w:val="2"/>
          <w:sz w:val="28"/>
          <w:szCs w:val="28"/>
          <w:lang w:eastAsia="ru-RU" w:bidi="ru-RU"/>
        </w:rPr>
      </w:pPr>
      <w:r w:rsidRPr="00EA6FFE">
        <w:rPr>
          <w:rFonts w:ascii="Times New Roman" w:eastAsia="Calibri" w:hAnsi="Times New Roman" w:cs="Times New Roman"/>
          <w:kern w:val="2"/>
          <w:sz w:val="28"/>
          <w:szCs w:val="28"/>
          <w:lang w:eastAsia="ru-RU" w:bidi="ru-RU"/>
        </w:rPr>
        <w:t xml:space="preserve">По данному направлению расходов отражаются расходы на создание </w:t>
      </w:r>
      <w:r w:rsidRPr="00EA6FFE">
        <w:rPr>
          <w:rFonts w:ascii="Times New Roman" w:eastAsia="Calibri" w:hAnsi="Times New Roman" w:cs="Times New Roman"/>
          <w:kern w:val="2"/>
          <w:sz w:val="28"/>
          <w:szCs w:val="28"/>
          <w:lang w:eastAsia="ru-RU" w:bidi="ru-RU"/>
        </w:rPr>
        <w:lastRenderedPageBreak/>
        <w:t>модельных муниципальных библиотек</w:t>
      </w:r>
      <w:proofErr w:type="gramStart"/>
      <w:r w:rsidRPr="00EA6FFE">
        <w:rPr>
          <w:rFonts w:ascii="Times New Roman" w:eastAsia="Calibri" w:hAnsi="Times New Roman" w:cs="Times New Roman"/>
          <w:kern w:val="2"/>
          <w:sz w:val="28"/>
          <w:szCs w:val="28"/>
          <w:lang w:eastAsia="ru-RU" w:bidi="ru-RU"/>
        </w:rPr>
        <w:t>.»;</w:t>
      </w:r>
      <w:proofErr w:type="gramEnd"/>
    </w:p>
    <w:p w:rsidR="00EA6FFE" w:rsidRPr="00EA6FFE" w:rsidRDefault="00EA6FFE" w:rsidP="00EA6FFE">
      <w:pPr>
        <w:widowControl w:val="0"/>
        <w:tabs>
          <w:tab w:val="left" w:pos="0"/>
        </w:tabs>
        <w:suppressAutoHyphens/>
        <w:spacing w:after="0" w:line="240" w:lineRule="auto"/>
        <w:ind w:firstLine="567"/>
        <w:jc w:val="both"/>
        <w:rPr>
          <w:rFonts w:ascii="Times New Roman" w:eastAsia="Calibri" w:hAnsi="Times New Roman" w:cs="Times New Roman"/>
          <w:kern w:val="2"/>
          <w:sz w:val="28"/>
          <w:szCs w:val="28"/>
          <w:lang w:eastAsia="ru-RU" w:bidi="ru-RU"/>
        </w:rPr>
      </w:pPr>
    </w:p>
    <w:p w:rsidR="00EA6FFE" w:rsidRPr="00EA6FFE" w:rsidRDefault="00EA6FFE" w:rsidP="00EA6FFE">
      <w:pPr>
        <w:widowControl w:val="0"/>
        <w:numPr>
          <w:ilvl w:val="0"/>
          <w:numId w:val="1"/>
        </w:numPr>
        <w:tabs>
          <w:tab w:val="left" w:pos="0"/>
        </w:tabs>
        <w:suppressAutoHyphens/>
        <w:spacing w:after="0" w:line="240" w:lineRule="auto"/>
        <w:ind w:firstLine="567"/>
        <w:jc w:val="both"/>
        <w:rPr>
          <w:rFonts w:ascii="Times New Roman" w:eastAsia="Calibri" w:hAnsi="Times New Roman" w:cs="Times New Roman"/>
          <w:kern w:val="2"/>
          <w:sz w:val="28"/>
          <w:szCs w:val="28"/>
          <w:lang w:eastAsia="ru-RU" w:bidi="ru-RU"/>
        </w:rPr>
      </w:pPr>
      <w:r w:rsidRPr="00EA6FFE">
        <w:rPr>
          <w:rFonts w:ascii="Times New Roman" w:eastAsia="Calibri" w:hAnsi="Times New Roman" w:cs="Times New Roman"/>
          <w:kern w:val="2"/>
          <w:sz w:val="28"/>
          <w:szCs w:val="28"/>
          <w:lang w:eastAsia="ru-RU" w:bidi="ru-RU"/>
        </w:rPr>
        <w:t>после строки:</w:t>
      </w:r>
    </w:p>
    <w:p w:rsidR="00EA6FFE" w:rsidRPr="00EA6FFE" w:rsidRDefault="00EA6FFE" w:rsidP="00EA6FFE">
      <w:pPr>
        <w:widowControl w:val="0"/>
        <w:tabs>
          <w:tab w:val="left" w:pos="0"/>
        </w:tabs>
        <w:suppressAutoHyphens/>
        <w:spacing w:after="0" w:line="240" w:lineRule="auto"/>
        <w:ind w:firstLine="567"/>
        <w:jc w:val="both"/>
        <w:rPr>
          <w:rFonts w:ascii="Times New Roman" w:eastAsia="Calibri" w:hAnsi="Times New Roman" w:cs="Times New Roman"/>
          <w:kern w:val="2"/>
          <w:sz w:val="28"/>
          <w:szCs w:val="28"/>
          <w:lang w:eastAsia="ru-RU" w:bidi="ru-RU"/>
        </w:rPr>
      </w:pPr>
      <w:r w:rsidRPr="00EA6FFE">
        <w:rPr>
          <w:rFonts w:ascii="Times New Roman" w:eastAsia="Calibri" w:hAnsi="Times New Roman" w:cs="Times New Roman"/>
          <w:kern w:val="2"/>
          <w:sz w:val="28"/>
          <w:szCs w:val="28"/>
          <w:lang w:eastAsia="ru-RU" w:bidi="ru-RU"/>
        </w:rPr>
        <w:t>«По данному направлению расходов отражаются расходы на строительство (реконструкцию) примыкания к автомобильной дороге общего пользования</w:t>
      </w:r>
      <w:proofErr w:type="gramStart"/>
      <w:r w:rsidRPr="00EA6FFE">
        <w:rPr>
          <w:rFonts w:ascii="Times New Roman" w:eastAsia="Calibri" w:hAnsi="Times New Roman" w:cs="Times New Roman"/>
          <w:kern w:val="2"/>
          <w:sz w:val="28"/>
          <w:szCs w:val="28"/>
          <w:lang w:eastAsia="ru-RU" w:bidi="ru-RU"/>
        </w:rPr>
        <w:t>.»</w:t>
      </w:r>
      <w:proofErr w:type="gramEnd"/>
    </w:p>
    <w:p w:rsidR="00EA6FFE" w:rsidRPr="00EA6FFE" w:rsidRDefault="00EA6FFE" w:rsidP="00EA6FFE">
      <w:pPr>
        <w:widowControl w:val="0"/>
        <w:tabs>
          <w:tab w:val="left" w:pos="0"/>
        </w:tabs>
        <w:suppressAutoHyphens/>
        <w:spacing w:after="0" w:line="240" w:lineRule="auto"/>
        <w:ind w:firstLine="567"/>
        <w:jc w:val="both"/>
        <w:rPr>
          <w:rFonts w:ascii="Times New Roman" w:eastAsia="Calibri" w:hAnsi="Times New Roman" w:cs="Times New Roman"/>
          <w:kern w:val="2"/>
          <w:sz w:val="28"/>
          <w:szCs w:val="28"/>
          <w:lang w:eastAsia="ru-RU" w:bidi="ru-RU"/>
        </w:rPr>
      </w:pPr>
      <w:r w:rsidRPr="00EA6FFE">
        <w:rPr>
          <w:rFonts w:ascii="Times New Roman" w:eastAsia="Calibri" w:hAnsi="Times New Roman" w:cs="Times New Roman"/>
          <w:kern w:val="2"/>
          <w:sz w:val="28"/>
          <w:szCs w:val="28"/>
          <w:lang w:eastAsia="ru-RU" w:bidi="ru-RU"/>
        </w:rPr>
        <w:t>дополнить строками следующего содержания:</w:t>
      </w:r>
    </w:p>
    <w:p w:rsidR="00EA6FFE" w:rsidRPr="00EA6FFE" w:rsidRDefault="00EA6FFE" w:rsidP="00EA6FFE">
      <w:pPr>
        <w:widowControl w:val="0"/>
        <w:tabs>
          <w:tab w:val="left" w:pos="0"/>
        </w:tabs>
        <w:suppressAutoHyphens/>
        <w:spacing w:after="0" w:line="240" w:lineRule="auto"/>
        <w:ind w:firstLine="567"/>
        <w:jc w:val="both"/>
        <w:rPr>
          <w:rFonts w:ascii="Times New Roman" w:eastAsia="Calibri" w:hAnsi="Times New Roman" w:cs="Times New Roman"/>
          <w:kern w:val="2"/>
          <w:sz w:val="28"/>
          <w:szCs w:val="28"/>
          <w:lang w:eastAsia="ru-RU" w:bidi="ru-RU"/>
        </w:rPr>
      </w:pPr>
      <w:r w:rsidRPr="00EA6FFE">
        <w:rPr>
          <w:rFonts w:ascii="Times New Roman" w:eastAsia="Calibri" w:hAnsi="Times New Roman" w:cs="Times New Roman"/>
          <w:kern w:val="2"/>
          <w:sz w:val="28"/>
          <w:szCs w:val="28"/>
          <w:lang w:eastAsia="ru-RU" w:bidi="ru-RU"/>
        </w:rPr>
        <w:t>«21040 Оптимизация внутригородской маршрутной сети.</w:t>
      </w:r>
    </w:p>
    <w:p w:rsidR="00EA6FFE" w:rsidRPr="00EA6FFE" w:rsidRDefault="00EA6FFE" w:rsidP="00EA6FFE">
      <w:pPr>
        <w:widowControl w:val="0"/>
        <w:tabs>
          <w:tab w:val="left" w:pos="0"/>
        </w:tabs>
        <w:suppressAutoHyphens/>
        <w:spacing w:after="0" w:line="240" w:lineRule="auto"/>
        <w:ind w:firstLine="567"/>
        <w:jc w:val="both"/>
        <w:rPr>
          <w:rFonts w:ascii="Times New Roman" w:eastAsia="Calibri" w:hAnsi="Times New Roman" w:cs="Times New Roman"/>
          <w:kern w:val="2"/>
          <w:sz w:val="28"/>
          <w:szCs w:val="28"/>
          <w:lang w:eastAsia="ru-RU" w:bidi="ru-RU"/>
        </w:rPr>
      </w:pPr>
      <w:r w:rsidRPr="00EA6FFE">
        <w:rPr>
          <w:rFonts w:ascii="Times New Roman" w:eastAsia="Calibri" w:hAnsi="Times New Roman" w:cs="Times New Roman"/>
          <w:kern w:val="2"/>
          <w:sz w:val="28"/>
          <w:szCs w:val="28"/>
          <w:lang w:eastAsia="ru-RU" w:bidi="ru-RU"/>
        </w:rPr>
        <w:t>По данному направлению расходов отражаются расходы на оптимизацию внутригородской маршрутной сети</w:t>
      </w:r>
      <w:proofErr w:type="gramStart"/>
      <w:r w:rsidRPr="00EA6FFE">
        <w:rPr>
          <w:rFonts w:ascii="Times New Roman" w:eastAsia="Calibri" w:hAnsi="Times New Roman" w:cs="Times New Roman"/>
          <w:kern w:val="2"/>
          <w:sz w:val="28"/>
          <w:szCs w:val="28"/>
          <w:lang w:eastAsia="ru-RU" w:bidi="ru-RU"/>
        </w:rPr>
        <w:t>.»;</w:t>
      </w:r>
      <w:proofErr w:type="gramEnd"/>
    </w:p>
    <w:p w:rsidR="00EA6FFE" w:rsidRPr="00EA6FFE" w:rsidRDefault="00EA6FFE" w:rsidP="00EA6FFE">
      <w:pPr>
        <w:widowControl w:val="0"/>
        <w:suppressAutoHyphens/>
        <w:spacing w:after="0" w:line="240" w:lineRule="auto"/>
        <w:ind w:firstLine="567"/>
        <w:jc w:val="both"/>
        <w:rPr>
          <w:rFonts w:ascii="Times New Roman" w:eastAsia="Calibri" w:hAnsi="Times New Roman" w:cs="Times New Roman"/>
          <w:kern w:val="2"/>
          <w:sz w:val="28"/>
          <w:szCs w:val="28"/>
          <w:lang w:eastAsia="ru-RU" w:bidi="ru-RU"/>
        </w:rPr>
      </w:pPr>
    </w:p>
    <w:p w:rsidR="00EA6FFE" w:rsidRPr="00EA6FFE" w:rsidRDefault="00EA6FFE" w:rsidP="00EA6FFE">
      <w:pPr>
        <w:widowControl w:val="0"/>
        <w:numPr>
          <w:ilvl w:val="0"/>
          <w:numId w:val="1"/>
        </w:numPr>
        <w:suppressAutoHyphens/>
        <w:spacing w:after="0" w:line="240" w:lineRule="auto"/>
        <w:ind w:firstLine="567"/>
        <w:rPr>
          <w:rFonts w:ascii="Times New Roman" w:eastAsia="Calibri" w:hAnsi="Times New Roman" w:cs="Times New Roman"/>
          <w:kern w:val="2"/>
          <w:sz w:val="28"/>
          <w:szCs w:val="28"/>
          <w:lang w:eastAsia="ru-RU" w:bidi="ru-RU"/>
        </w:rPr>
      </w:pPr>
      <w:r w:rsidRPr="00EA6FFE">
        <w:rPr>
          <w:rFonts w:ascii="Times New Roman" w:eastAsia="Calibri" w:hAnsi="Times New Roman" w:cs="Times New Roman"/>
          <w:kern w:val="2"/>
          <w:sz w:val="28"/>
          <w:szCs w:val="28"/>
          <w:lang w:eastAsia="ru-RU" w:bidi="ru-RU"/>
        </w:rPr>
        <w:t>строки:</w:t>
      </w:r>
    </w:p>
    <w:p w:rsidR="00EA6FFE" w:rsidRPr="00EA6FFE" w:rsidRDefault="00EA6FFE" w:rsidP="00EA6FFE">
      <w:pPr>
        <w:widowControl w:val="0"/>
        <w:suppressAutoHyphens/>
        <w:spacing w:after="0" w:line="240" w:lineRule="auto"/>
        <w:ind w:firstLine="567"/>
        <w:jc w:val="both"/>
        <w:rPr>
          <w:rFonts w:ascii="Times New Roman" w:eastAsia="Calibri" w:hAnsi="Times New Roman" w:cs="Times New Roman"/>
          <w:kern w:val="2"/>
          <w:sz w:val="28"/>
          <w:szCs w:val="28"/>
          <w:lang w:eastAsia="ru-RU" w:bidi="ru-RU"/>
        </w:rPr>
      </w:pPr>
      <w:r w:rsidRPr="00EA6FFE">
        <w:rPr>
          <w:rFonts w:ascii="Times New Roman" w:eastAsia="Calibri" w:hAnsi="Times New Roman" w:cs="Times New Roman"/>
          <w:kern w:val="2"/>
          <w:sz w:val="28"/>
          <w:szCs w:val="28"/>
          <w:lang w:eastAsia="ru-RU" w:bidi="ru-RU"/>
        </w:rPr>
        <w:t>«61030 Предоставление поддержки транспортным организациям на возмещение части затрат, связанных с осуществлением регулярных перевозок пассажиров и багажа автомобильным транспортом по регулируемым тарифам по муниципальным маршрутам городского округа город Елец.</w:t>
      </w:r>
    </w:p>
    <w:p w:rsidR="00EA6FFE" w:rsidRPr="00EA6FFE" w:rsidRDefault="00EA6FFE" w:rsidP="00EA6FFE">
      <w:pPr>
        <w:widowControl w:val="0"/>
        <w:suppressAutoHyphens/>
        <w:spacing w:after="0" w:line="240" w:lineRule="auto"/>
        <w:ind w:firstLine="567"/>
        <w:jc w:val="both"/>
        <w:rPr>
          <w:rFonts w:ascii="Times New Roman" w:eastAsia="Calibri" w:hAnsi="Times New Roman" w:cs="Times New Roman"/>
          <w:kern w:val="2"/>
          <w:sz w:val="28"/>
          <w:szCs w:val="28"/>
          <w:lang w:eastAsia="ru-RU" w:bidi="ru-RU"/>
        </w:rPr>
      </w:pPr>
      <w:r w:rsidRPr="00EA6FFE">
        <w:rPr>
          <w:rFonts w:ascii="Times New Roman" w:eastAsia="Calibri" w:hAnsi="Times New Roman" w:cs="Times New Roman"/>
          <w:kern w:val="2"/>
          <w:sz w:val="28"/>
          <w:szCs w:val="28"/>
          <w:lang w:eastAsia="ru-RU" w:bidi="ru-RU"/>
        </w:rPr>
        <w:t>По данному направлению расходов отражаются расходы на предоставление поддержки транспортным организациям на возмещение части затрат, связанных с осуществлением регулярных перевозок пассажиров и багажа автомобильным транспортом по регулируемым тарифам по муниципальным маршрутам городского округа город Елец</w:t>
      </w:r>
      <w:proofErr w:type="gramStart"/>
      <w:r w:rsidRPr="00EA6FFE">
        <w:rPr>
          <w:rFonts w:ascii="Times New Roman" w:eastAsia="Calibri" w:hAnsi="Times New Roman" w:cs="Times New Roman"/>
          <w:kern w:val="2"/>
          <w:sz w:val="28"/>
          <w:szCs w:val="28"/>
          <w:lang w:eastAsia="ru-RU" w:bidi="ru-RU"/>
        </w:rPr>
        <w:t>.»</w:t>
      </w:r>
      <w:proofErr w:type="gramEnd"/>
    </w:p>
    <w:p w:rsidR="00EA6FFE" w:rsidRPr="00EA6FFE" w:rsidRDefault="00EA6FFE" w:rsidP="00EA6FFE">
      <w:pPr>
        <w:widowControl w:val="0"/>
        <w:suppressAutoHyphens/>
        <w:spacing w:after="0" w:line="240" w:lineRule="auto"/>
        <w:ind w:firstLine="567"/>
        <w:jc w:val="both"/>
        <w:rPr>
          <w:rFonts w:ascii="Times New Roman" w:eastAsia="Calibri" w:hAnsi="Times New Roman" w:cs="Times New Roman"/>
          <w:kern w:val="2"/>
          <w:sz w:val="28"/>
          <w:szCs w:val="28"/>
          <w:lang w:eastAsia="ru-RU" w:bidi="ru-RU"/>
        </w:rPr>
      </w:pPr>
      <w:r w:rsidRPr="00EA6FFE">
        <w:rPr>
          <w:rFonts w:ascii="Times New Roman" w:eastAsia="Calibri" w:hAnsi="Times New Roman" w:cs="Times New Roman"/>
          <w:kern w:val="2"/>
          <w:sz w:val="28"/>
          <w:szCs w:val="28"/>
          <w:lang w:eastAsia="ru-RU" w:bidi="ru-RU"/>
        </w:rPr>
        <w:t>изложить в следующей редакции:</w:t>
      </w:r>
    </w:p>
    <w:p w:rsidR="00EA6FFE" w:rsidRPr="00EA6FFE" w:rsidRDefault="00EA6FFE" w:rsidP="00EA6FFE">
      <w:pPr>
        <w:widowControl w:val="0"/>
        <w:suppressAutoHyphens/>
        <w:spacing w:after="0" w:line="240" w:lineRule="auto"/>
        <w:ind w:firstLine="567"/>
        <w:jc w:val="both"/>
        <w:rPr>
          <w:rFonts w:ascii="Times New Roman" w:eastAsia="Calibri" w:hAnsi="Times New Roman" w:cs="Times New Roman"/>
          <w:kern w:val="2"/>
          <w:sz w:val="28"/>
          <w:szCs w:val="28"/>
          <w:lang w:eastAsia="ru-RU" w:bidi="ru-RU"/>
        </w:rPr>
      </w:pPr>
      <w:r w:rsidRPr="00EA6FFE">
        <w:rPr>
          <w:rFonts w:ascii="Times New Roman" w:eastAsia="Calibri" w:hAnsi="Times New Roman" w:cs="Times New Roman"/>
          <w:kern w:val="2"/>
          <w:sz w:val="28"/>
          <w:szCs w:val="28"/>
          <w:lang w:eastAsia="ru-RU" w:bidi="ru-RU"/>
        </w:rPr>
        <w:t>«61030 Финансовое обеспечение (возмещение) затрат муниципальным унитарным предприятиям в связи с выполнением работ, оказанием услуг.</w:t>
      </w:r>
    </w:p>
    <w:p w:rsidR="00EA6FFE" w:rsidRPr="00EA6FFE" w:rsidRDefault="00EA6FFE" w:rsidP="00EA6FFE">
      <w:pPr>
        <w:widowControl w:val="0"/>
        <w:suppressAutoHyphens/>
        <w:spacing w:after="0" w:line="240" w:lineRule="auto"/>
        <w:ind w:firstLine="567"/>
        <w:jc w:val="both"/>
        <w:rPr>
          <w:rFonts w:ascii="Times New Roman" w:eastAsia="Calibri" w:hAnsi="Times New Roman" w:cs="Times New Roman"/>
          <w:kern w:val="2"/>
          <w:sz w:val="28"/>
          <w:szCs w:val="28"/>
          <w:lang w:eastAsia="ru-RU" w:bidi="ru-RU"/>
        </w:rPr>
      </w:pPr>
      <w:r w:rsidRPr="00EA6FFE">
        <w:rPr>
          <w:rFonts w:ascii="Times New Roman" w:eastAsia="Calibri" w:hAnsi="Times New Roman" w:cs="Times New Roman"/>
          <w:kern w:val="2"/>
          <w:sz w:val="28"/>
          <w:szCs w:val="28"/>
          <w:lang w:eastAsia="ru-RU" w:bidi="ru-RU"/>
        </w:rPr>
        <w:t>По данному направлению расходов отражаются расходы на финансовое обеспечение (возмещение) затрат муниципальным унитарным предприятиям в связи с выполнением работ, оказанием услуг</w:t>
      </w:r>
      <w:proofErr w:type="gramStart"/>
      <w:r w:rsidRPr="00EA6FFE">
        <w:rPr>
          <w:rFonts w:ascii="Times New Roman" w:eastAsia="Calibri" w:hAnsi="Times New Roman" w:cs="Times New Roman"/>
          <w:kern w:val="2"/>
          <w:sz w:val="28"/>
          <w:szCs w:val="28"/>
          <w:lang w:eastAsia="ru-RU" w:bidi="ru-RU"/>
        </w:rPr>
        <w:t>.»;</w:t>
      </w:r>
      <w:proofErr w:type="gramEnd"/>
    </w:p>
    <w:p w:rsidR="00EA6FFE" w:rsidRPr="00EA6FFE" w:rsidRDefault="00EA6FFE" w:rsidP="00EA6FFE">
      <w:pPr>
        <w:widowControl w:val="0"/>
        <w:suppressAutoHyphens/>
        <w:spacing w:after="0" w:line="240" w:lineRule="auto"/>
        <w:ind w:firstLine="567"/>
        <w:rPr>
          <w:rFonts w:ascii="Times New Roman" w:eastAsia="Calibri" w:hAnsi="Times New Roman" w:cs="Times New Roman"/>
          <w:kern w:val="2"/>
          <w:sz w:val="28"/>
          <w:szCs w:val="28"/>
          <w:lang w:eastAsia="ru-RU" w:bidi="ru-RU"/>
        </w:rPr>
      </w:pPr>
    </w:p>
    <w:p w:rsidR="00EA6FFE" w:rsidRPr="00EA6FFE" w:rsidRDefault="00EA6FFE" w:rsidP="00EA6FFE">
      <w:pPr>
        <w:widowControl w:val="0"/>
        <w:numPr>
          <w:ilvl w:val="0"/>
          <w:numId w:val="1"/>
        </w:numPr>
        <w:suppressAutoHyphens/>
        <w:spacing w:after="0" w:line="240" w:lineRule="auto"/>
        <w:ind w:firstLine="567"/>
        <w:jc w:val="both"/>
        <w:rPr>
          <w:rFonts w:ascii="Times New Roman" w:eastAsia="Calibri" w:hAnsi="Times New Roman" w:cs="Times New Roman"/>
          <w:kern w:val="2"/>
          <w:sz w:val="28"/>
          <w:szCs w:val="28"/>
          <w:lang w:eastAsia="ru-RU" w:bidi="ru-RU"/>
        </w:rPr>
      </w:pPr>
      <w:r w:rsidRPr="00EA6FFE">
        <w:rPr>
          <w:rFonts w:ascii="Times New Roman" w:eastAsia="Calibri" w:hAnsi="Times New Roman" w:cs="Times New Roman"/>
          <w:kern w:val="2"/>
          <w:sz w:val="28"/>
          <w:szCs w:val="28"/>
          <w:lang w:eastAsia="ru-RU" w:bidi="ru-RU"/>
        </w:rPr>
        <w:t>после строки:</w:t>
      </w:r>
    </w:p>
    <w:p w:rsidR="00EA6FFE" w:rsidRPr="00EA6FFE" w:rsidRDefault="00EA6FFE" w:rsidP="00EA6FFE">
      <w:pPr>
        <w:widowControl w:val="0"/>
        <w:suppressAutoHyphens/>
        <w:spacing w:after="0" w:line="240" w:lineRule="auto"/>
        <w:ind w:firstLine="567"/>
        <w:jc w:val="both"/>
        <w:rPr>
          <w:rFonts w:ascii="Times New Roman" w:eastAsia="Calibri" w:hAnsi="Times New Roman" w:cs="Times New Roman"/>
          <w:kern w:val="2"/>
          <w:sz w:val="28"/>
          <w:szCs w:val="28"/>
          <w:lang w:eastAsia="ru-RU" w:bidi="ru-RU"/>
        </w:rPr>
      </w:pPr>
      <w:r w:rsidRPr="00EA6FFE">
        <w:rPr>
          <w:rFonts w:ascii="Times New Roman" w:eastAsia="Calibri" w:hAnsi="Times New Roman" w:cs="Times New Roman"/>
          <w:kern w:val="2"/>
          <w:sz w:val="28"/>
          <w:szCs w:val="28"/>
          <w:lang w:eastAsia="ru-RU" w:bidi="ru-RU"/>
        </w:rPr>
        <w:t>«По данному направлению расходов отражаются расходы на изготовление проектов межевания и планировки территории</w:t>
      </w:r>
      <w:proofErr w:type="gramStart"/>
      <w:r w:rsidRPr="00EA6FFE">
        <w:rPr>
          <w:rFonts w:ascii="Times New Roman" w:eastAsia="Calibri" w:hAnsi="Times New Roman" w:cs="Times New Roman"/>
          <w:kern w:val="2"/>
          <w:sz w:val="28"/>
          <w:szCs w:val="28"/>
          <w:lang w:eastAsia="ru-RU" w:bidi="ru-RU"/>
        </w:rPr>
        <w:t>.»</w:t>
      </w:r>
      <w:proofErr w:type="gramEnd"/>
    </w:p>
    <w:p w:rsidR="00EA6FFE" w:rsidRPr="00EA6FFE" w:rsidRDefault="00EA6FFE" w:rsidP="00EA6FFE">
      <w:pPr>
        <w:widowControl w:val="0"/>
        <w:suppressAutoHyphens/>
        <w:spacing w:after="0" w:line="240" w:lineRule="auto"/>
        <w:ind w:firstLine="567"/>
        <w:jc w:val="both"/>
        <w:rPr>
          <w:rFonts w:ascii="Times New Roman" w:eastAsia="Calibri" w:hAnsi="Times New Roman" w:cs="Times New Roman"/>
          <w:kern w:val="2"/>
          <w:sz w:val="28"/>
          <w:szCs w:val="28"/>
          <w:lang w:eastAsia="ru-RU" w:bidi="ru-RU"/>
        </w:rPr>
      </w:pPr>
      <w:r w:rsidRPr="00EA6FFE">
        <w:rPr>
          <w:rFonts w:ascii="Times New Roman" w:eastAsia="Calibri" w:hAnsi="Times New Roman" w:cs="Times New Roman"/>
          <w:kern w:val="2"/>
          <w:sz w:val="28"/>
          <w:szCs w:val="28"/>
          <w:lang w:eastAsia="ru-RU" w:bidi="ru-RU"/>
        </w:rPr>
        <w:t>дополнить строками следующего содержания:</w:t>
      </w:r>
    </w:p>
    <w:p w:rsidR="00EA6FFE" w:rsidRPr="00EA6FFE" w:rsidRDefault="00EA6FFE" w:rsidP="00EA6FFE">
      <w:pPr>
        <w:widowControl w:val="0"/>
        <w:suppressAutoHyphens/>
        <w:spacing w:after="0" w:line="240" w:lineRule="auto"/>
        <w:ind w:firstLine="567"/>
        <w:jc w:val="both"/>
        <w:rPr>
          <w:rFonts w:ascii="Times New Roman" w:eastAsia="Calibri" w:hAnsi="Times New Roman" w:cs="Times New Roman"/>
          <w:kern w:val="2"/>
          <w:sz w:val="28"/>
          <w:szCs w:val="28"/>
          <w:lang w:eastAsia="ru-RU" w:bidi="ru-RU"/>
        </w:rPr>
      </w:pPr>
      <w:r w:rsidRPr="00EA6FFE">
        <w:rPr>
          <w:rFonts w:ascii="Times New Roman" w:eastAsia="Calibri" w:hAnsi="Times New Roman" w:cs="Times New Roman"/>
          <w:kern w:val="2"/>
          <w:sz w:val="28"/>
          <w:szCs w:val="28"/>
          <w:lang w:eastAsia="ru-RU" w:bidi="ru-RU"/>
        </w:rPr>
        <w:t>«26030 Изготовление генерального плана и Правил землепользования и застройки городского округа город Елец.</w:t>
      </w:r>
    </w:p>
    <w:p w:rsidR="00EA6FFE" w:rsidRPr="00EA6FFE" w:rsidRDefault="00EA6FFE" w:rsidP="00EA6FFE">
      <w:pPr>
        <w:widowControl w:val="0"/>
        <w:suppressAutoHyphens/>
        <w:spacing w:after="0" w:line="240" w:lineRule="auto"/>
        <w:ind w:firstLine="567"/>
        <w:jc w:val="both"/>
        <w:rPr>
          <w:rFonts w:ascii="Times New Roman" w:eastAsia="Calibri" w:hAnsi="Times New Roman" w:cs="Times New Roman"/>
          <w:kern w:val="2"/>
          <w:sz w:val="28"/>
          <w:szCs w:val="28"/>
          <w:lang w:eastAsia="ru-RU" w:bidi="ru-RU"/>
        </w:rPr>
      </w:pPr>
      <w:r w:rsidRPr="00EA6FFE">
        <w:rPr>
          <w:rFonts w:ascii="Times New Roman" w:eastAsia="Calibri" w:hAnsi="Times New Roman" w:cs="Times New Roman"/>
          <w:kern w:val="2"/>
          <w:sz w:val="28"/>
          <w:szCs w:val="28"/>
          <w:lang w:eastAsia="ru-RU" w:bidi="ru-RU"/>
        </w:rPr>
        <w:t>По данному направлению расходов отражаются расходы на изготовление генерального плана и Правил землепользования и застройки городского округа город Елец</w:t>
      </w:r>
      <w:proofErr w:type="gramStart"/>
      <w:r w:rsidRPr="00EA6FFE">
        <w:rPr>
          <w:rFonts w:ascii="Times New Roman" w:eastAsia="Calibri" w:hAnsi="Times New Roman" w:cs="Times New Roman"/>
          <w:kern w:val="2"/>
          <w:sz w:val="28"/>
          <w:szCs w:val="28"/>
          <w:lang w:eastAsia="ru-RU" w:bidi="ru-RU"/>
        </w:rPr>
        <w:t>.»;</w:t>
      </w:r>
      <w:proofErr w:type="gramEnd"/>
    </w:p>
    <w:p w:rsidR="00EA6FFE" w:rsidRPr="00EA6FFE" w:rsidRDefault="00EA6FFE" w:rsidP="00EA6FFE">
      <w:pPr>
        <w:widowControl w:val="0"/>
        <w:suppressAutoHyphens/>
        <w:spacing w:after="0" w:line="240" w:lineRule="auto"/>
        <w:ind w:firstLine="567"/>
        <w:jc w:val="both"/>
        <w:rPr>
          <w:rFonts w:ascii="Times New Roman" w:eastAsia="Calibri" w:hAnsi="Times New Roman" w:cs="Times New Roman"/>
          <w:kern w:val="2"/>
          <w:sz w:val="28"/>
          <w:szCs w:val="28"/>
          <w:lang w:eastAsia="ru-RU" w:bidi="ru-RU"/>
        </w:rPr>
      </w:pPr>
    </w:p>
    <w:p w:rsidR="00EA6FFE" w:rsidRPr="00EA6FFE" w:rsidRDefault="00EA6FFE" w:rsidP="00EA6FFE">
      <w:pPr>
        <w:widowControl w:val="0"/>
        <w:numPr>
          <w:ilvl w:val="0"/>
          <w:numId w:val="1"/>
        </w:numPr>
        <w:suppressAutoHyphens/>
        <w:spacing w:after="0" w:line="240" w:lineRule="auto"/>
        <w:ind w:firstLine="567"/>
        <w:jc w:val="both"/>
        <w:rPr>
          <w:rFonts w:ascii="Times New Roman" w:eastAsia="Calibri" w:hAnsi="Times New Roman" w:cs="Times New Roman"/>
          <w:kern w:val="2"/>
          <w:sz w:val="28"/>
          <w:szCs w:val="28"/>
          <w:lang w:eastAsia="ru-RU" w:bidi="ru-RU"/>
        </w:rPr>
      </w:pPr>
      <w:r w:rsidRPr="00EA6FFE">
        <w:rPr>
          <w:rFonts w:ascii="Times New Roman" w:eastAsia="Calibri" w:hAnsi="Times New Roman" w:cs="Times New Roman"/>
          <w:kern w:val="2"/>
          <w:sz w:val="28"/>
          <w:szCs w:val="28"/>
          <w:lang w:eastAsia="ru-RU" w:bidi="ru-RU"/>
        </w:rPr>
        <w:t>после строки:</w:t>
      </w:r>
    </w:p>
    <w:p w:rsidR="00EA6FFE" w:rsidRPr="00EA6FFE" w:rsidRDefault="00EA6FFE" w:rsidP="00EA6FFE">
      <w:pPr>
        <w:widowControl w:val="0"/>
        <w:suppressAutoHyphens/>
        <w:spacing w:after="0" w:line="240" w:lineRule="auto"/>
        <w:ind w:firstLine="567"/>
        <w:jc w:val="both"/>
        <w:rPr>
          <w:rFonts w:ascii="Times New Roman" w:eastAsia="Calibri" w:hAnsi="Times New Roman" w:cs="Times New Roman"/>
          <w:kern w:val="2"/>
          <w:sz w:val="28"/>
          <w:szCs w:val="28"/>
          <w:lang w:eastAsia="ru-RU" w:bidi="ru-RU"/>
        </w:rPr>
      </w:pPr>
      <w:r w:rsidRPr="00EA6FFE">
        <w:rPr>
          <w:rFonts w:ascii="Times New Roman" w:eastAsia="Calibri" w:hAnsi="Times New Roman" w:cs="Times New Roman"/>
          <w:kern w:val="2"/>
          <w:sz w:val="28"/>
          <w:szCs w:val="28"/>
          <w:lang w:eastAsia="ru-RU" w:bidi="ru-RU"/>
        </w:rPr>
        <w:t>«По данному направлению расходов отражаются расходы на обеспечение деятельности главы городского округа город Елец</w:t>
      </w:r>
      <w:proofErr w:type="gramStart"/>
      <w:r w:rsidRPr="00EA6FFE">
        <w:rPr>
          <w:rFonts w:ascii="Times New Roman" w:eastAsia="Calibri" w:hAnsi="Times New Roman" w:cs="Times New Roman"/>
          <w:kern w:val="2"/>
          <w:sz w:val="28"/>
          <w:szCs w:val="28"/>
          <w:lang w:eastAsia="ru-RU" w:bidi="ru-RU"/>
        </w:rPr>
        <w:t>.»</w:t>
      </w:r>
      <w:proofErr w:type="gramEnd"/>
    </w:p>
    <w:p w:rsidR="00EA6FFE" w:rsidRPr="00EA6FFE" w:rsidRDefault="00EA6FFE" w:rsidP="00EA6FFE">
      <w:pPr>
        <w:widowControl w:val="0"/>
        <w:suppressAutoHyphens/>
        <w:spacing w:after="0" w:line="240" w:lineRule="auto"/>
        <w:ind w:firstLine="567"/>
        <w:jc w:val="both"/>
        <w:rPr>
          <w:rFonts w:ascii="Times New Roman" w:eastAsia="Calibri" w:hAnsi="Times New Roman" w:cs="Times New Roman"/>
          <w:kern w:val="2"/>
          <w:sz w:val="28"/>
          <w:szCs w:val="28"/>
          <w:lang w:eastAsia="ru-RU" w:bidi="ru-RU"/>
        </w:rPr>
      </w:pPr>
      <w:r w:rsidRPr="00EA6FFE">
        <w:rPr>
          <w:rFonts w:ascii="Times New Roman" w:eastAsia="Calibri" w:hAnsi="Times New Roman" w:cs="Times New Roman"/>
          <w:kern w:val="2"/>
          <w:sz w:val="28"/>
          <w:szCs w:val="28"/>
          <w:lang w:eastAsia="ru-RU" w:bidi="ru-RU"/>
        </w:rPr>
        <w:t>дополнить строками следующего содержания:</w:t>
      </w:r>
    </w:p>
    <w:p w:rsidR="00EA6FFE" w:rsidRPr="00EA6FFE" w:rsidRDefault="00EA6FFE" w:rsidP="00EA6FFE">
      <w:pPr>
        <w:widowControl w:val="0"/>
        <w:suppressAutoHyphens/>
        <w:spacing w:after="0" w:line="240" w:lineRule="auto"/>
        <w:ind w:firstLine="567"/>
        <w:jc w:val="both"/>
        <w:rPr>
          <w:rFonts w:ascii="Times New Roman" w:eastAsia="Calibri" w:hAnsi="Times New Roman" w:cs="Times New Roman"/>
          <w:kern w:val="2"/>
          <w:sz w:val="28"/>
          <w:szCs w:val="28"/>
          <w:lang w:eastAsia="ru-RU" w:bidi="ru-RU"/>
        </w:rPr>
      </w:pPr>
      <w:r w:rsidRPr="00EA6FFE">
        <w:rPr>
          <w:rFonts w:ascii="Times New Roman" w:eastAsia="Calibri" w:hAnsi="Times New Roman" w:cs="Times New Roman"/>
          <w:kern w:val="2"/>
          <w:sz w:val="28"/>
          <w:szCs w:val="28"/>
          <w:lang w:eastAsia="ru-RU" w:bidi="ru-RU"/>
        </w:rPr>
        <w:t>«00060 Обеспечение деятельности председателя контрольного органа местного самоуправления.</w:t>
      </w:r>
    </w:p>
    <w:p w:rsidR="00EA6FFE" w:rsidRPr="00EA6FFE" w:rsidRDefault="00EA6FFE" w:rsidP="00EA6FFE">
      <w:pPr>
        <w:widowControl w:val="0"/>
        <w:suppressAutoHyphens/>
        <w:spacing w:after="0" w:line="240" w:lineRule="auto"/>
        <w:ind w:firstLine="567"/>
        <w:jc w:val="both"/>
        <w:rPr>
          <w:rFonts w:ascii="Times New Roman" w:eastAsia="Calibri" w:hAnsi="Times New Roman" w:cs="Times New Roman"/>
          <w:kern w:val="2"/>
          <w:sz w:val="28"/>
          <w:szCs w:val="28"/>
          <w:lang w:eastAsia="ru-RU" w:bidi="ru-RU"/>
        </w:rPr>
      </w:pPr>
      <w:r w:rsidRPr="00EA6FFE">
        <w:rPr>
          <w:rFonts w:ascii="Times New Roman" w:eastAsia="Calibri" w:hAnsi="Times New Roman" w:cs="Times New Roman"/>
          <w:kern w:val="2"/>
          <w:sz w:val="28"/>
          <w:szCs w:val="28"/>
          <w:lang w:eastAsia="ru-RU" w:bidi="ru-RU"/>
        </w:rPr>
        <w:t xml:space="preserve">По данному направлению расходов отражаются расходы на обеспечение </w:t>
      </w:r>
      <w:r w:rsidRPr="00EA6FFE">
        <w:rPr>
          <w:rFonts w:ascii="Times New Roman" w:eastAsia="Calibri" w:hAnsi="Times New Roman" w:cs="Times New Roman"/>
          <w:kern w:val="2"/>
          <w:sz w:val="28"/>
          <w:szCs w:val="28"/>
          <w:lang w:eastAsia="ru-RU" w:bidi="ru-RU"/>
        </w:rPr>
        <w:lastRenderedPageBreak/>
        <w:t>деятельности председателя контрольного органа местного самоуправления.</w:t>
      </w:r>
    </w:p>
    <w:p w:rsidR="00EA6FFE" w:rsidRPr="00EA6FFE" w:rsidRDefault="00EA6FFE" w:rsidP="00EA6FFE">
      <w:pPr>
        <w:widowControl w:val="0"/>
        <w:suppressAutoHyphens/>
        <w:spacing w:after="0" w:line="240" w:lineRule="auto"/>
        <w:ind w:firstLine="567"/>
        <w:jc w:val="both"/>
        <w:rPr>
          <w:rFonts w:ascii="Times New Roman" w:eastAsia="Calibri" w:hAnsi="Times New Roman" w:cs="Times New Roman"/>
          <w:kern w:val="2"/>
          <w:sz w:val="28"/>
          <w:szCs w:val="28"/>
          <w:lang w:eastAsia="ru-RU" w:bidi="ru-RU"/>
        </w:rPr>
      </w:pPr>
      <w:r w:rsidRPr="00EA6FFE">
        <w:rPr>
          <w:rFonts w:ascii="Times New Roman" w:eastAsia="Calibri" w:hAnsi="Times New Roman" w:cs="Times New Roman"/>
          <w:kern w:val="2"/>
          <w:sz w:val="28"/>
          <w:szCs w:val="28"/>
          <w:lang w:eastAsia="ru-RU" w:bidi="ru-RU"/>
        </w:rPr>
        <w:t xml:space="preserve">00070 Обеспечение </w:t>
      </w:r>
      <w:proofErr w:type="gramStart"/>
      <w:r w:rsidRPr="00EA6FFE">
        <w:rPr>
          <w:rFonts w:ascii="Times New Roman" w:eastAsia="Calibri" w:hAnsi="Times New Roman" w:cs="Times New Roman"/>
          <w:kern w:val="2"/>
          <w:sz w:val="28"/>
          <w:szCs w:val="28"/>
          <w:lang w:eastAsia="ru-RU" w:bidi="ru-RU"/>
        </w:rPr>
        <w:t>деятельности заместителя председателя контрольного органа местного самоуправления</w:t>
      </w:r>
      <w:proofErr w:type="gramEnd"/>
      <w:r w:rsidRPr="00EA6FFE">
        <w:rPr>
          <w:rFonts w:ascii="Times New Roman" w:eastAsia="Calibri" w:hAnsi="Times New Roman" w:cs="Times New Roman"/>
          <w:kern w:val="2"/>
          <w:sz w:val="28"/>
          <w:szCs w:val="28"/>
          <w:lang w:eastAsia="ru-RU" w:bidi="ru-RU"/>
        </w:rPr>
        <w:t>.</w:t>
      </w:r>
    </w:p>
    <w:p w:rsidR="00EA6FFE" w:rsidRPr="00EA6FFE" w:rsidRDefault="00EA6FFE" w:rsidP="00EA6FFE">
      <w:pPr>
        <w:widowControl w:val="0"/>
        <w:suppressAutoHyphens/>
        <w:spacing w:after="0" w:line="240" w:lineRule="auto"/>
        <w:ind w:firstLine="567"/>
        <w:jc w:val="both"/>
        <w:rPr>
          <w:rFonts w:ascii="Times New Roman" w:eastAsia="Calibri" w:hAnsi="Times New Roman" w:cs="Times New Roman"/>
          <w:kern w:val="2"/>
          <w:sz w:val="28"/>
          <w:szCs w:val="28"/>
          <w:lang w:eastAsia="ru-RU" w:bidi="ru-RU"/>
        </w:rPr>
      </w:pPr>
      <w:r w:rsidRPr="00EA6FFE">
        <w:rPr>
          <w:rFonts w:ascii="Times New Roman" w:eastAsia="Calibri" w:hAnsi="Times New Roman" w:cs="Times New Roman"/>
          <w:kern w:val="2"/>
          <w:sz w:val="28"/>
          <w:szCs w:val="28"/>
          <w:lang w:eastAsia="ru-RU" w:bidi="ru-RU"/>
        </w:rPr>
        <w:t xml:space="preserve">По данному направлению расходов отражаются расходы на обеспечение </w:t>
      </w:r>
      <w:proofErr w:type="gramStart"/>
      <w:r w:rsidRPr="00EA6FFE">
        <w:rPr>
          <w:rFonts w:ascii="Times New Roman" w:eastAsia="Calibri" w:hAnsi="Times New Roman" w:cs="Times New Roman"/>
          <w:kern w:val="2"/>
          <w:sz w:val="28"/>
          <w:szCs w:val="28"/>
          <w:lang w:eastAsia="ru-RU" w:bidi="ru-RU"/>
        </w:rPr>
        <w:t>деятельности заместителя председателя контрольного органа местного самоуправления</w:t>
      </w:r>
      <w:proofErr w:type="gramEnd"/>
      <w:r w:rsidRPr="00EA6FFE">
        <w:rPr>
          <w:rFonts w:ascii="Times New Roman" w:eastAsia="Calibri" w:hAnsi="Times New Roman" w:cs="Times New Roman"/>
          <w:kern w:val="2"/>
          <w:sz w:val="28"/>
          <w:szCs w:val="28"/>
          <w:lang w:eastAsia="ru-RU" w:bidi="ru-RU"/>
        </w:rPr>
        <w:t>.».</w:t>
      </w:r>
    </w:p>
    <w:p w:rsidR="00EA6FFE" w:rsidRPr="00EA6FFE" w:rsidRDefault="00EA6FFE" w:rsidP="00EA6FFE">
      <w:pPr>
        <w:widowControl w:val="0"/>
        <w:suppressAutoHyphens/>
        <w:spacing w:after="0" w:line="240" w:lineRule="auto"/>
        <w:ind w:firstLine="567"/>
        <w:jc w:val="both"/>
        <w:rPr>
          <w:rFonts w:ascii="Times New Roman" w:eastAsia="Calibri" w:hAnsi="Times New Roman" w:cs="Times New Roman"/>
          <w:kern w:val="2"/>
          <w:sz w:val="28"/>
          <w:szCs w:val="28"/>
          <w:lang w:eastAsia="ru-RU" w:bidi="ru-RU"/>
        </w:rPr>
      </w:pPr>
    </w:p>
    <w:p w:rsidR="00EA6FFE" w:rsidRPr="00EA6FFE" w:rsidRDefault="00EA6FFE" w:rsidP="00EA6FFE">
      <w:pPr>
        <w:widowControl w:val="0"/>
        <w:suppressAutoHyphens/>
        <w:spacing w:after="0" w:line="240" w:lineRule="auto"/>
        <w:ind w:firstLine="567"/>
        <w:jc w:val="both"/>
        <w:rPr>
          <w:rFonts w:ascii="Times New Roman" w:eastAsia="Calibri" w:hAnsi="Times New Roman" w:cs="Times New Roman"/>
          <w:b/>
          <w:snapToGrid w:val="0"/>
          <w:kern w:val="2"/>
          <w:sz w:val="28"/>
          <w:szCs w:val="28"/>
          <w:lang w:eastAsia="ru-RU" w:bidi="ru-RU"/>
        </w:rPr>
      </w:pPr>
      <w:r w:rsidRPr="00EA6FFE">
        <w:rPr>
          <w:rFonts w:ascii="Times New Roman" w:eastAsia="Calibri" w:hAnsi="Times New Roman" w:cs="Times New Roman"/>
          <w:b/>
          <w:snapToGrid w:val="0"/>
          <w:kern w:val="2"/>
          <w:sz w:val="28"/>
          <w:szCs w:val="28"/>
          <w:lang w:eastAsia="ru-RU" w:bidi="ru-RU"/>
        </w:rPr>
        <w:t xml:space="preserve">1.3. </w:t>
      </w:r>
      <w:r w:rsidRPr="00EA6FFE">
        <w:rPr>
          <w:rFonts w:ascii="Times New Roman" w:eastAsia="Calibri" w:hAnsi="Times New Roman" w:cs="Times New Roman"/>
          <w:b/>
          <w:kern w:val="2"/>
          <w:sz w:val="28"/>
          <w:szCs w:val="28"/>
          <w:lang w:eastAsia="ru-RU" w:bidi="ru-RU"/>
        </w:rPr>
        <w:t xml:space="preserve">В разделе </w:t>
      </w:r>
      <w:r w:rsidRPr="00EA6FFE">
        <w:rPr>
          <w:rFonts w:ascii="Times New Roman" w:eastAsia="Calibri" w:hAnsi="Times New Roman" w:cs="Times New Roman"/>
          <w:b/>
          <w:kern w:val="2"/>
          <w:sz w:val="28"/>
          <w:szCs w:val="28"/>
          <w:lang w:val="en-US" w:eastAsia="ru-RU" w:bidi="ru-RU"/>
        </w:rPr>
        <w:t>V</w:t>
      </w:r>
      <w:r w:rsidRPr="00EA6FFE">
        <w:rPr>
          <w:rFonts w:ascii="Times New Roman" w:eastAsia="Calibri" w:hAnsi="Times New Roman" w:cs="Times New Roman"/>
          <w:b/>
          <w:kern w:val="2"/>
          <w:sz w:val="28"/>
          <w:szCs w:val="28"/>
          <w:lang w:eastAsia="ru-RU" w:bidi="ru-RU"/>
        </w:rPr>
        <w:t xml:space="preserve">. </w:t>
      </w:r>
      <w:r w:rsidRPr="00EA6FFE">
        <w:rPr>
          <w:rFonts w:ascii="Times New Roman" w:eastAsia="Calibri" w:hAnsi="Times New Roman" w:cs="Times New Roman"/>
          <w:b/>
          <w:snapToGrid w:val="0"/>
          <w:kern w:val="2"/>
          <w:sz w:val="28"/>
          <w:szCs w:val="28"/>
          <w:lang w:eastAsia="ru-RU" w:bidi="ru-RU"/>
        </w:rPr>
        <w:t>«</w:t>
      </w:r>
      <w:r w:rsidRPr="00EA6FFE">
        <w:rPr>
          <w:rFonts w:ascii="Times New Roman" w:eastAsia="Calibri" w:hAnsi="Times New Roman" w:cs="Times New Roman"/>
          <w:b/>
          <w:kern w:val="2"/>
          <w:sz w:val="28"/>
          <w:szCs w:val="28"/>
          <w:lang w:eastAsia="ru-RU" w:bidi="ru-RU"/>
        </w:rPr>
        <w:t>Перечень кодов целевых статей городского бюджета</w:t>
      </w:r>
      <w:r w:rsidRPr="00EA6FFE">
        <w:rPr>
          <w:rFonts w:ascii="Times New Roman" w:eastAsia="Calibri" w:hAnsi="Times New Roman" w:cs="Times New Roman"/>
          <w:b/>
          <w:snapToGrid w:val="0"/>
          <w:kern w:val="2"/>
          <w:sz w:val="28"/>
          <w:szCs w:val="28"/>
          <w:lang w:eastAsia="ru-RU" w:bidi="ru-RU"/>
        </w:rPr>
        <w:t xml:space="preserve">»: </w:t>
      </w:r>
    </w:p>
    <w:p w:rsidR="00EA6FFE" w:rsidRPr="00EA6FFE" w:rsidRDefault="00EA6FFE" w:rsidP="00EA6FFE">
      <w:pPr>
        <w:widowControl w:val="0"/>
        <w:suppressAutoHyphens/>
        <w:spacing w:after="0" w:line="240" w:lineRule="auto"/>
        <w:ind w:firstLine="567"/>
        <w:jc w:val="both"/>
        <w:rPr>
          <w:rFonts w:ascii="Times New Roman" w:eastAsia="Calibri" w:hAnsi="Times New Roman" w:cs="Times New Roman"/>
          <w:b/>
          <w:snapToGrid w:val="0"/>
          <w:kern w:val="2"/>
          <w:sz w:val="28"/>
          <w:szCs w:val="28"/>
          <w:lang w:eastAsia="ru-RU" w:bidi="ru-RU"/>
        </w:rPr>
      </w:pPr>
    </w:p>
    <w:p w:rsidR="00EA6FFE" w:rsidRPr="00EA6FFE" w:rsidRDefault="00EA6FFE" w:rsidP="00EA6FFE">
      <w:pPr>
        <w:widowControl w:val="0"/>
        <w:numPr>
          <w:ilvl w:val="0"/>
          <w:numId w:val="2"/>
        </w:numPr>
        <w:suppressAutoHyphens/>
        <w:spacing w:after="0" w:line="240" w:lineRule="auto"/>
        <w:jc w:val="both"/>
        <w:rPr>
          <w:rFonts w:ascii="Times New Roman" w:eastAsia="Calibri" w:hAnsi="Times New Roman" w:cs="Times New Roman"/>
          <w:snapToGrid w:val="0"/>
          <w:kern w:val="2"/>
          <w:sz w:val="28"/>
          <w:szCs w:val="28"/>
          <w:lang w:eastAsia="ru-RU" w:bidi="ru-RU"/>
        </w:rPr>
      </w:pPr>
      <w:r w:rsidRPr="00EA6FFE">
        <w:rPr>
          <w:rFonts w:ascii="Times New Roman" w:eastAsia="Calibri" w:hAnsi="Times New Roman" w:cs="Times New Roman"/>
          <w:snapToGrid w:val="0"/>
          <w:kern w:val="2"/>
          <w:sz w:val="28"/>
          <w:szCs w:val="28"/>
          <w:lang w:eastAsia="ru-RU" w:bidi="ru-RU"/>
        </w:rPr>
        <w:t>после строки:</w:t>
      </w: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6437"/>
        <w:gridCol w:w="540"/>
        <w:gridCol w:w="557"/>
        <w:gridCol w:w="608"/>
        <w:gridCol w:w="902"/>
        <w:gridCol w:w="406"/>
      </w:tblGrid>
      <w:tr w:rsidR="00EA6FFE" w:rsidRPr="00EA6FFE" w:rsidTr="004A4976">
        <w:trPr>
          <w:cantSplit/>
          <w:trHeight w:val="234"/>
        </w:trPr>
        <w:tc>
          <w:tcPr>
            <w:tcW w:w="375" w:type="dxa"/>
            <w:tcBorders>
              <w:top w:val="nil"/>
              <w:left w:val="nil"/>
              <w:bottom w:val="nil"/>
              <w:right w:val="single" w:sz="4" w:space="0" w:color="auto"/>
            </w:tcBorders>
            <w:hideMark/>
          </w:tcPr>
          <w:p w:rsidR="00EA6FFE" w:rsidRPr="00EA6FFE" w:rsidRDefault="00EA6FFE" w:rsidP="00EA6FFE">
            <w:pPr>
              <w:widowControl w:val="0"/>
              <w:suppressAutoHyphens/>
              <w:spacing w:after="0" w:line="240" w:lineRule="auto"/>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w:t>
            </w:r>
          </w:p>
        </w:tc>
        <w:tc>
          <w:tcPr>
            <w:tcW w:w="6437" w:type="dxa"/>
            <w:vMerge w:val="restart"/>
            <w:tcBorders>
              <w:top w:val="single" w:sz="4" w:space="0" w:color="auto"/>
              <w:left w:val="single" w:sz="4" w:space="0" w:color="auto"/>
              <w:right w:val="single" w:sz="4" w:space="0" w:color="auto"/>
            </w:tcBorders>
            <w:hideMark/>
          </w:tcPr>
          <w:p w:rsidR="00EA6FFE" w:rsidRPr="00EA6FFE" w:rsidRDefault="00EA6FFE" w:rsidP="00EA6FFE">
            <w:pPr>
              <w:spacing w:after="0" w:line="240" w:lineRule="auto"/>
              <w:jc w:val="both"/>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 xml:space="preserve">Расходы на реализацию мероприятий, направленных на выполнение требований антитеррористической защищенности образовательных организаций </w:t>
            </w:r>
          </w:p>
        </w:tc>
        <w:tc>
          <w:tcPr>
            <w:tcW w:w="540" w:type="dxa"/>
            <w:vMerge w:val="restart"/>
            <w:tcBorders>
              <w:top w:val="single" w:sz="4" w:space="0" w:color="auto"/>
              <w:left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01</w:t>
            </w:r>
          </w:p>
        </w:tc>
        <w:tc>
          <w:tcPr>
            <w:tcW w:w="557" w:type="dxa"/>
            <w:vMerge w:val="restart"/>
            <w:tcBorders>
              <w:top w:val="single" w:sz="4" w:space="0" w:color="auto"/>
              <w:left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3</w:t>
            </w:r>
          </w:p>
        </w:tc>
        <w:tc>
          <w:tcPr>
            <w:tcW w:w="608" w:type="dxa"/>
            <w:vMerge w:val="restart"/>
            <w:tcBorders>
              <w:top w:val="single" w:sz="4" w:space="0" w:color="auto"/>
              <w:left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04</w:t>
            </w:r>
          </w:p>
        </w:tc>
        <w:tc>
          <w:tcPr>
            <w:tcW w:w="902" w:type="dxa"/>
            <w:vMerge w:val="restart"/>
            <w:tcBorders>
              <w:top w:val="single" w:sz="4" w:space="0" w:color="auto"/>
              <w:left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val="en-US" w:eastAsia="ru-RU"/>
              </w:rPr>
              <w:t>S</w:t>
            </w:r>
            <w:r w:rsidRPr="00EA6FFE">
              <w:rPr>
                <w:rFonts w:ascii="Times New Roman" w:eastAsia="Times New Roman" w:hAnsi="Times New Roman" w:cs="Times New Roman"/>
                <w:sz w:val="24"/>
                <w:lang w:eastAsia="ru-RU"/>
              </w:rPr>
              <w:t>6160</w:t>
            </w:r>
          </w:p>
        </w:tc>
        <w:tc>
          <w:tcPr>
            <w:tcW w:w="406" w:type="dxa"/>
            <w:vMerge w:val="restart"/>
            <w:tcBorders>
              <w:top w:val="nil"/>
              <w:left w:val="single" w:sz="4" w:space="0" w:color="auto"/>
              <w:right w:val="nil"/>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w:t>
            </w:r>
          </w:p>
        </w:tc>
      </w:tr>
      <w:tr w:rsidR="00EA6FFE" w:rsidRPr="00EA6FFE" w:rsidTr="004A4976">
        <w:trPr>
          <w:cantSplit/>
          <w:trHeight w:val="497"/>
        </w:trPr>
        <w:tc>
          <w:tcPr>
            <w:tcW w:w="375" w:type="dxa"/>
            <w:vMerge w:val="restart"/>
            <w:tcBorders>
              <w:top w:val="nil"/>
              <w:left w:val="nil"/>
              <w:right w:val="single" w:sz="4" w:space="0" w:color="auto"/>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6437" w:type="dxa"/>
            <w:vMerge/>
            <w:tcBorders>
              <w:left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540" w:type="dxa"/>
            <w:vMerge/>
            <w:tcBorders>
              <w:left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557" w:type="dxa"/>
            <w:vMerge/>
            <w:tcBorders>
              <w:left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608" w:type="dxa"/>
            <w:vMerge/>
            <w:tcBorders>
              <w:left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902" w:type="dxa"/>
            <w:vMerge/>
            <w:tcBorders>
              <w:left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406" w:type="dxa"/>
            <w:vMerge/>
            <w:tcBorders>
              <w:left w:val="single" w:sz="4" w:space="0" w:color="auto"/>
              <w:bottom w:val="nil"/>
              <w:right w:val="nil"/>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r>
      <w:tr w:rsidR="00EA6FFE" w:rsidRPr="00EA6FFE" w:rsidTr="004A4976">
        <w:trPr>
          <w:cantSplit/>
          <w:trHeight w:val="70"/>
        </w:trPr>
        <w:tc>
          <w:tcPr>
            <w:tcW w:w="375" w:type="dxa"/>
            <w:vMerge/>
            <w:tcBorders>
              <w:left w:val="nil"/>
              <w:bottom w:val="nil"/>
              <w:right w:val="single" w:sz="4" w:space="0" w:color="auto"/>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6437" w:type="dxa"/>
            <w:vMerge/>
            <w:tcBorders>
              <w:left w:val="single" w:sz="4" w:space="0" w:color="auto"/>
              <w:bottom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540" w:type="dxa"/>
            <w:vMerge/>
            <w:tcBorders>
              <w:left w:val="single" w:sz="4" w:space="0" w:color="auto"/>
              <w:bottom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557" w:type="dxa"/>
            <w:vMerge/>
            <w:tcBorders>
              <w:left w:val="single" w:sz="4" w:space="0" w:color="auto"/>
              <w:bottom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608" w:type="dxa"/>
            <w:vMerge/>
            <w:tcBorders>
              <w:left w:val="single" w:sz="4" w:space="0" w:color="auto"/>
              <w:bottom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902" w:type="dxa"/>
            <w:vMerge/>
            <w:tcBorders>
              <w:left w:val="single" w:sz="4" w:space="0" w:color="auto"/>
              <w:bottom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406" w:type="dxa"/>
            <w:tcBorders>
              <w:top w:val="nil"/>
              <w:left w:val="single" w:sz="4" w:space="0" w:color="auto"/>
              <w:bottom w:val="nil"/>
              <w:right w:val="nil"/>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r>
    </w:tbl>
    <w:p w:rsidR="00EA6FFE" w:rsidRPr="00EA6FFE" w:rsidRDefault="00EA6FFE" w:rsidP="00EA6FFE">
      <w:pPr>
        <w:widowControl w:val="0"/>
        <w:suppressAutoHyphens/>
        <w:spacing w:after="0" w:line="240" w:lineRule="auto"/>
        <w:ind w:firstLine="708"/>
        <w:jc w:val="both"/>
        <w:rPr>
          <w:rFonts w:ascii="Times New Roman" w:eastAsia="Calibri" w:hAnsi="Times New Roman" w:cs="Times New Roman"/>
          <w:snapToGrid w:val="0"/>
          <w:kern w:val="2"/>
          <w:sz w:val="28"/>
          <w:szCs w:val="28"/>
          <w:lang w:eastAsia="ru-RU" w:bidi="ru-RU"/>
        </w:rPr>
      </w:pPr>
      <w:r w:rsidRPr="00EA6FFE">
        <w:rPr>
          <w:rFonts w:ascii="Times New Roman" w:eastAsia="Calibri" w:hAnsi="Times New Roman" w:cs="Times New Roman"/>
          <w:snapToGrid w:val="0"/>
          <w:kern w:val="2"/>
          <w:sz w:val="28"/>
          <w:szCs w:val="28"/>
          <w:lang w:eastAsia="ru-RU" w:bidi="ru-RU"/>
        </w:rPr>
        <w:t>добавить строки:</w:t>
      </w: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6437"/>
        <w:gridCol w:w="540"/>
        <w:gridCol w:w="557"/>
        <w:gridCol w:w="608"/>
        <w:gridCol w:w="902"/>
        <w:gridCol w:w="406"/>
      </w:tblGrid>
      <w:tr w:rsidR="00EA6FFE" w:rsidRPr="00EA6FFE" w:rsidTr="004A4976">
        <w:trPr>
          <w:cantSplit/>
          <w:trHeight w:val="20"/>
        </w:trPr>
        <w:tc>
          <w:tcPr>
            <w:tcW w:w="375" w:type="dxa"/>
            <w:tcBorders>
              <w:top w:val="nil"/>
              <w:left w:val="nil"/>
              <w:bottom w:val="nil"/>
              <w:right w:val="single" w:sz="4" w:space="0" w:color="auto"/>
            </w:tcBorders>
            <w:hideMark/>
          </w:tcPr>
          <w:p w:rsidR="00EA6FFE" w:rsidRPr="00EA6FFE" w:rsidRDefault="00EA6FFE" w:rsidP="00EA6FFE">
            <w:pPr>
              <w:widowControl w:val="0"/>
              <w:suppressAutoHyphens/>
              <w:spacing w:after="0" w:line="240" w:lineRule="auto"/>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w:t>
            </w:r>
          </w:p>
          <w:p w:rsidR="00EA6FFE" w:rsidRPr="00EA6FFE" w:rsidRDefault="00EA6FFE" w:rsidP="00EA6FFE">
            <w:pPr>
              <w:widowControl w:val="0"/>
              <w:suppressAutoHyphens/>
              <w:spacing w:after="0" w:line="240" w:lineRule="auto"/>
              <w:rPr>
                <w:rFonts w:ascii="Times New Roman" w:eastAsia="Calibri" w:hAnsi="Times New Roman" w:cs="Times New Roman"/>
                <w:kern w:val="2"/>
                <w:sz w:val="24"/>
                <w:szCs w:val="28"/>
                <w:lang w:eastAsia="ru-RU" w:bidi="ru-RU"/>
              </w:rPr>
            </w:pPr>
          </w:p>
        </w:tc>
        <w:tc>
          <w:tcPr>
            <w:tcW w:w="6437"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both"/>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Основное мероприятие «Модернизация школьных систем образования»</w:t>
            </w:r>
          </w:p>
        </w:tc>
        <w:tc>
          <w:tcPr>
            <w:tcW w:w="540"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01</w:t>
            </w:r>
          </w:p>
        </w:tc>
        <w:tc>
          <w:tcPr>
            <w:tcW w:w="557"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3</w:t>
            </w:r>
          </w:p>
        </w:tc>
        <w:tc>
          <w:tcPr>
            <w:tcW w:w="608"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05</w:t>
            </w:r>
          </w:p>
        </w:tc>
        <w:tc>
          <w:tcPr>
            <w:tcW w:w="902"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00000</w:t>
            </w:r>
          </w:p>
        </w:tc>
        <w:tc>
          <w:tcPr>
            <w:tcW w:w="406" w:type="dxa"/>
            <w:tcBorders>
              <w:top w:val="nil"/>
              <w:left w:val="single" w:sz="4" w:space="0" w:color="auto"/>
              <w:bottom w:val="nil"/>
              <w:right w:val="nil"/>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r>
      <w:tr w:rsidR="00EA6FFE" w:rsidRPr="00EA6FFE" w:rsidTr="004A4976">
        <w:trPr>
          <w:cantSplit/>
          <w:trHeight w:val="20"/>
        </w:trPr>
        <w:tc>
          <w:tcPr>
            <w:tcW w:w="375" w:type="dxa"/>
            <w:tcBorders>
              <w:top w:val="nil"/>
              <w:left w:val="nil"/>
              <w:bottom w:val="nil"/>
              <w:right w:val="single" w:sz="4" w:space="0" w:color="auto"/>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6437"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both"/>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Расходы на капитальный (текущий) ремонт образовательных учреждений</w:t>
            </w:r>
          </w:p>
        </w:tc>
        <w:tc>
          <w:tcPr>
            <w:tcW w:w="540"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01</w:t>
            </w:r>
          </w:p>
        </w:tc>
        <w:tc>
          <w:tcPr>
            <w:tcW w:w="557"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3</w:t>
            </w:r>
          </w:p>
        </w:tc>
        <w:tc>
          <w:tcPr>
            <w:tcW w:w="608"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05</w:t>
            </w:r>
          </w:p>
        </w:tc>
        <w:tc>
          <w:tcPr>
            <w:tcW w:w="902"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20120</w:t>
            </w:r>
          </w:p>
        </w:tc>
        <w:tc>
          <w:tcPr>
            <w:tcW w:w="406" w:type="dxa"/>
            <w:tcBorders>
              <w:top w:val="nil"/>
              <w:left w:val="single" w:sz="4" w:space="0" w:color="auto"/>
              <w:bottom w:val="nil"/>
              <w:right w:val="nil"/>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r>
      <w:tr w:rsidR="00EA6FFE" w:rsidRPr="00EA6FFE" w:rsidTr="004A4976">
        <w:trPr>
          <w:cantSplit/>
          <w:trHeight w:val="20"/>
        </w:trPr>
        <w:tc>
          <w:tcPr>
            <w:tcW w:w="375" w:type="dxa"/>
            <w:tcBorders>
              <w:top w:val="nil"/>
              <w:left w:val="nil"/>
              <w:bottom w:val="nil"/>
              <w:right w:val="single" w:sz="4" w:space="0" w:color="auto"/>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6437"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both"/>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Расходы на реализацию мероприятий по модернизации школьных систем образования</w:t>
            </w:r>
          </w:p>
        </w:tc>
        <w:tc>
          <w:tcPr>
            <w:tcW w:w="540"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01</w:t>
            </w:r>
          </w:p>
        </w:tc>
        <w:tc>
          <w:tcPr>
            <w:tcW w:w="557"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3</w:t>
            </w:r>
          </w:p>
        </w:tc>
        <w:tc>
          <w:tcPr>
            <w:tcW w:w="608"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05</w:t>
            </w:r>
          </w:p>
        </w:tc>
        <w:tc>
          <w:tcPr>
            <w:tcW w:w="902"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val="en-US" w:eastAsia="ru-RU"/>
              </w:rPr>
            </w:pPr>
            <w:r w:rsidRPr="00EA6FFE">
              <w:rPr>
                <w:rFonts w:ascii="Times New Roman" w:eastAsia="Times New Roman" w:hAnsi="Times New Roman" w:cs="Times New Roman"/>
                <w:sz w:val="24"/>
                <w:lang w:val="en-US" w:eastAsia="ru-RU"/>
              </w:rPr>
              <w:t>L7500</w:t>
            </w:r>
          </w:p>
        </w:tc>
        <w:tc>
          <w:tcPr>
            <w:tcW w:w="406" w:type="dxa"/>
            <w:tcBorders>
              <w:top w:val="nil"/>
              <w:left w:val="single" w:sz="4" w:space="0" w:color="auto"/>
              <w:bottom w:val="nil"/>
              <w:right w:val="nil"/>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r>
      <w:tr w:rsidR="00EA6FFE" w:rsidRPr="00EA6FFE" w:rsidTr="004A4976">
        <w:trPr>
          <w:cantSplit/>
          <w:trHeight w:val="20"/>
        </w:trPr>
        <w:tc>
          <w:tcPr>
            <w:tcW w:w="375" w:type="dxa"/>
            <w:tcBorders>
              <w:top w:val="nil"/>
              <w:left w:val="nil"/>
              <w:bottom w:val="nil"/>
              <w:right w:val="single" w:sz="4" w:space="0" w:color="auto"/>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6437"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both"/>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Средства на реализацию муниципальных программ, направленных на реализацию мероприятий по модернизации школьных систем образования</w:t>
            </w:r>
          </w:p>
        </w:tc>
        <w:tc>
          <w:tcPr>
            <w:tcW w:w="540"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val="en-US" w:eastAsia="ru-RU"/>
              </w:rPr>
            </w:pPr>
            <w:r w:rsidRPr="00EA6FFE">
              <w:rPr>
                <w:rFonts w:ascii="Times New Roman" w:eastAsia="Times New Roman" w:hAnsi="Times New Roman" w:cs="Times New Roman"/>
                <w:sz w:val="24"/>
                <w:lang w:val="en-US" w:eastAsia="ru-RU"/>
              </w:rPr>
              <w:t>01</w:t>
            </w:r>
          </w:p>
        </w:tc>
        <w:tc>
          <w:tcPr>
            <w:tcW w:w="557"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val="en-US" w:eastAsia="ru-RU"/>
              </w:rPr>
            </w:pPr>
            <w:r w:rsidRPr="00EA6FFE">
              <w:rPr>
                <w:rFonts w:ascii="Times New Roman" w:eastAsia="Times New Roman" w:hAnsi="Times New Roman" w:cs="Times New Roman"/>
                <w:sz w:val="24"/>
                <w:lang w:val="en-US" w:eastAsia="ru-RU"/>
              </w:rPr>
              <w:t>3</w:t>
            </w:r>
          </w:p>
        </w:tc>
        <w:tc>
          <w:tcPr>
            <w:tcW w:w="608"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val="en-US" w:eastAsia="ru-RU"/>
              </w:rPr>
            </w:pPr>
            <w:r w:rsidRPr="00EA6FFE">
              <w:rPr>
                <w:rFonts w:ascii="Times New Roman" w:eastAsia="Times New Roman" w:hAnsi="Times New Roman" w:cs="Times New Roman"/>
                <w:sz w:val="24"/>
                <w:lang w:val="en-US" w:eastAsia="ru-RU"/>
              </w:rPr>
              <w:t>05</w:t>
            </w:r>
          </w:p>
        </w:tc>
        <w:tc>
          <w:tcPr>
            <w:tcW w:w="902"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val="en-US" w:eastAsia="ru-RU"/>
              </w:rPr>
            </w:pPr>
            <w:r w:rsidRPr="00EA6FFE">
              <w:rPr>
                <w:rFonts w:ascii="Times New Roman" w:eastAsia="Times New Roman" w:hAnsi="Times New Roman" w:cs="Times New Roman"/>
                <w:sz w:val="24"/>
                <w:lang w:val="en-US" w:eastAsia="ru-RU"/>
              </w:rPr>
              <w:t>S6500</w:t>
            </w:r>
          </w:p>
        </w:tc>
        <w:tc>
          <w:tcPr>
            <w:tcW w:w="406" w:type="dxa"/>
            <w:tcBorders>
              <w:top w:val="nil"/>
              <w:left w:val="single" w:sz="4" w:space="0" w:color="auto"/>
              <w:bottom w:val="nil"/>
              <w:right w:val="nil"/>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r>
      <w:tr w:rsidR="00EA6FFE" w:rsidRPr="00EA6FFE" w:rsidTr="004A4976">
        <w:trPr>
          <w:cantSplit/>
          <w:trHeight w:val="20"/>
        </w:trPr>
        <w:tc>
          <w:tcPr>
            <w:tcW w:w="375" w:type="dxa"/>
            <w:tcBorders>
              <w:top w:val="nil"/>
              <w:left w:val="nil"/>
              <w:bottom w:val="nil"/>
              <w:right w:val="single" w:sz="4" w:space="0" w:color="auto"/>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6437"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both"/>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Средства на реализацию муниципальных программ, направленных на реализацию мероприятий по модернизации школьных систем образования без условий софинансирования с федеральным бюджетом</w:t>
            </w:r>
          </w:p>
        </w:tc>
        <w:tc>
          <w:tcPr>
            <w:tcW w:w="540"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val="en-US" w:eastAsia="ru-RU"/>
              </w:rPr>
            </w:pPr>
            <w:r w:rsidRPr="00EA6FFE">
              <w:rPr>
                <w:rFonts w:ascii="Times New Roman" w:eastAsia="Times New Roman" w:hAnsi="Times New Roman" w:cs="Times New Roman"/>
                <w:sz w:val="24"/>
                <w:lang w:val="en-US" w:eastAsia="ru-RU"/>
              </w:rPr>
              <w:t>01</w:t>
            </w:r>
          </w:p>
        </w:tc>
        <w:tc>
          <w:tcPr>
            <w:tcW w:w="557"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val="en-US" w:eastAsia="ru-RU"/>
              </w:rPr>
            </w:pPr>
            <w:r w:rsidRPr="00EA6FFE">
              <w:rPr>
                <w:rFonts w:ascii="Times New Roman" w:eastAsia="Times New Roman" w:hAnsi="Times New Roman" w:cs="Times New Roman"/>
                <w:sz w:val="24"/>
                <w:lang w:val="en-US" w:eastAsia="ru-RU"/>
              </w:rPr>
              <w:t>3</w:t>
            </w:r>
          </w:p>
        </w:tc>
        <w:tc>
          <w:tcPr>
            <w:tcW w:w="608"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val="en-US" w:eastAsia="ru-RU"/>
              </w:rPr>
            </w:pPr>
            <w:r w:rsidRPr="00EA6FFE">
              <w:rPr>
                <w:rFonts w:ascii="Times New Roman" w:eastAsia="Times New Roman" w:hAnsi="Times New Roman" w:cs="Times New Roman"/>
                <w:sz w:val="24"/>
                <w:lang w:val="en-US" w:eastAsia="ru-RU"/>
              </w:rPr>
              <w:t>05</w:t>
            </w:r>
          </w:p>
        </w:tc>
        <w:tc>
          <w:tcPr>
            <w:tcW w:w="902"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val="en-US" w:eastAsia="ru-RU"/>
              </w:rPr>
            </w:pPr>
            <w:r w:rsidRPr="00EA6FFE">
              <w:rPr>
                <w:rFonts w:ascii="Times New Roman" w:eastAsia="Times New Roman" w:hAnsi="Times New Roman" w:cs="Times New Roman"/>
                <w:sz w:val="24"/>
                <w:lang w:val="en-US" w:eastAsia="ru-RU"/>
              </w:rPr>
              <w:t>S6900</w:t>
            </w:r>
          </w:p>
        </w:tc>
        <w:tc>
          <w:tcPr>
            <w:tcW w:w="406" w:type="dxa"/>
            <w:tcBorders>
              <w:top w:val="nil"/>
              <w:left w:val="single" w:sz="4" w:space="0" w:color="auto"/>
              <w:bottom w:val="nil"/>
              <w:right w:val="nil"/>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w:t>
            </w:r>
          </w:p>
        </w:tc>
      </w:tr>
    </w:tbl>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8"/>
          <w:szCs w:val="28"/>
          <w:lang w:eastAsia="ru-RU" w:bidi="ru-RU"/>
        </w:rPr>
      </w:pPr>
    </w:p>
    <w:p w:rsidR="00EA6FFE" w:rsidRPr="00EA6FFE" w:rsidRDefault="00EA6FFE" w:rsidP="00EA6FFE">
      <w:pPr>
        <w:widowControl w:val="0"/>
        <w:numPr>
          <w:ilvl w:val="0"/>
          <w:numId w:val="2"/>
        </w:numPr>
        <w:suppressAutoHyphens/>
        <w:spacing w:after="0" w:line="240" w:lineRule="auto"/>
        <w:jc w:val="both"/>
        <w:rPr>
          <w:rFonts w:ascii="Times New Roman" w:eastAsia="Calibri" w:hAnsi="Times New Roman" w:cs="Times New Roman"/>
          <w:snapToGrid w:val="0"/>
          <w:kern w:val="2"/>
          <w:sz w:val="28"/>
          <w:szCs w:val="28"/>
          <w:lang w:eastAsia="ru-RU" w:bidi="ru-RU"/>
        </w:rPr>
      </w:pPr>
      <w:r w:rsidRPr="00EA6FFE">
        <w:rPr>
          <w:rFonts w:ascii="Times New Roman" w:eastAsia="Calibri" w:hAnsi="Times New Roman" w:cs="Times New Roman"/>
          <w:snapToGrid w:val="0"/>
          <w:kern w:val="2"/>
          <w:sz w:val="28"/>
          <w:szCs w:val="28"/>
          <w:lang w:eastAsia="ru-RU" w:bidi="ru-RU"/>
        </w:rPr>
        <w:t>после строки:</w:t>
      </w: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6437"/>
        <w:gridCol w:w="540"/>
        <w:gridCol w:w="557"/>
        <w:gridCol w:w="608"/>
        <w:gridCol w:w="902"/>
        <w:gridCol w:w="406"/>
      </w:tblGrid>
      <w:tr w:rsidR="00EA6FFE" w:rsidRPr="00EA6FFE" w:rsidTr="004A4976">
        <w:trPr>
          <w:cantSplit/>
          <w:trHeight w:val="20"/>
        </w:trPr>
        <w:tc>
          <w:tcPr>
            <w:tcW w:w="375" w:type="dxa"/>
            <w:tcBorders>
              <w:top w:val="nil"/>
              <w:left w:val="nil"/>
              <w:bottom w:val="nil"/>
              <w:right w:val="single" w:sz="4" w:space="0" w:color="auto"/>
            </w:tcBorders>
            <w:hideMark/>
          </w:tcPr>
          <w:p w:rsidR="00EA6FFE" w:rsidRPr="00EA6FFE" w:rsidRDefault="00EA6FFE" w:rsidP="00EA6FFE">
            <w:pPr>
              <w:widowControl w:val="0"/>
              <w:suppressAutoHyphens/>
              <w:spacing w:after="0" w:line="240" w:lineRule="auto"/>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w:t>
            </w:r>
          </w:p>
          <w:p w:rsidR="00EA6FFE" w:rsidRPr="00EA6FFE" w:rsidRDefault="00EA6FFE" w:rsidP="00EA6FFE">
            <w:pPr>
              <w:widowControl w:val="0"/>
              <w:suppressAutoHyphens/>
              <w:spacing w:after="0" w:line="240" w:lineRule="auto"/>
              <w:rPr>
                <w:rFonts w:ascii="Times New Roman" w:eastAsia="Calibri" w:hAnsi="Times New Roman" w:cs="Times New Roman"/>
                <w:kern w:val="2"/>
                <w:sz w:val="24"/>
                <w:szCs w:val="28"/>
                <w:lang w:eastAsia="ru-RU" w:bidi="ru-RU"/>
              </w:rPr>
            </w:pPr>
          </w:p>
          <w:p w:rsidR="00EA6FFE" w:rsidRPr="00EA6FFE" w:rsidRDefault="00EA6FFE" w:rsidP="00EA6FFE">
            <w:pPr>
              <w:widowControl w:val="0"/>
              <w:suppressAutoHyphens/>
              <w:spacing w:after="0" w:line="240" w:lineRule="auto"/>
              <w:rPr>
                <w:rFonts w:ascii="Times New Roman" w:eastAsia="Calibri" w:hAnsi="Times New Roman" w:cs="Times New Roman"/>
                <w:kern w:val="2"/>
                <w:sz w:val="24"/>
                <w:szCs w:val="28"/>
                <w:lang w:eastAsia="ru-RU" w:bidi="ru-RU"/>
              </w:rPr>
            </w:pPr>
          </w:p>
        </w:tc>
        <w:tc>
          <w:tcPr>
            <w:tcW w:w="6437"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both"/>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Расходы на обеспечение функций органа местного самоуправления (за исключением расходов на выплаты по оплате труда работникам)</w:t>
            </w:r>
          </w:p>
        </w:tc>
        <w:tc>
          <w:tcPr>
            <w:tcW w:w="540"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01</w:t>
            </w:r>
          </w:p>
        </w:tc>
        <w:tc>
          <w:tcPr>
            <w:tcW w:w="557"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6</w:t>
            </w:r>
          </w:p>
        </w:tc>
        <w:tc>
          <w:tcPr>
            <w:tcW w:w="608"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02</w:t>
            </w:r>
          </w:p>
        </w:tc>
        <w:tc>
          <w:tcPr>
            <w:tcW w:w="902"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00120</w:t>
            </w:r>
          </w:p>
        </w:tc>
        <w:tc>
          <w:tcPr>
            <w:tcW w:w="406" w:type="dxa"/>
            <w:tcBorders>
              <w:top w:val="nil"/>
              <w:left w:val="single" w:sz="4" w:space="0" w:color="auto"/>
              <w:bottom w:val="nil"/>
              <w:right w:val="nil"/>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w:t>
            </w:r>
          </w:p>
        </w:tc>
      </w:tr>
    </w:tbl>
    <w:p w:rsidR="00EA6FFE" w:rsidRPr="00EA6FFE" w:rsidRDefault="00EA6FFE" w:rsidP="00EA6FFE">
      <w:pPr>
        <w:widowControl w:val="0"/>
        <w:suppressAutoHyphens/>
        <w:spacing w:after="0" w:line="240" w:lineRule="auto"/>
        <w:ind w:firstLine="708"/>
        <w:jc w:val="both"/>
        <w:rPr>
          <w:rFonts w:ascii="Times New Roman" w:eastAsia="Calibri" w:hAnsi="Times New Roman" w:cs="Times New Roman"/>
          <w:snapToGrid w:val="0"/>
          <w:kern w:val="2"/>
          <w:sz w:val="28"/>
          <w:szCs w:val="28"/>
          <w:lang w:eastAsia="ru-RU" w:bidi="ru-RU"/>
        </w:rPr>
      </w:pPr>
      <w:r w:rsidRPr="00EA6FFE">
        <w:rPr>
          <w:rFonts w:ascii="Times New Roman" w:eastAsia="Calibri" w:hAnsi="Times New Roman" w:cs="Times New Roman"/>
          <w:snapToGrid w:val="0"/>
          <w:kern w:val="2"/>
          <w:sz w:val="28"/>
          <w:szCs w:val="28"/>
          <w:lang w:eastAsia="ru-RU" w:bidi="ru-RU"/>
        </w:rPr>
        <w:t>добавить строки:</w:t>
      </w: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6437"/>
        <w:gridCol w:w="540"/>
        <w:gridCol w:w="557"/>
        <w:gridCol w:w="608"/>
        <w:gridCol w:w="902"/>
        <w:gridCol w:w="406"/>
      </w:tblGrid>
      <w:tr w:rsidR="00EA6FFE" w:rsidRPr="00EA6FFE" w:rsidTr="004A4976">
        <w:trPr>
          <w:cantSplit/>
          <w:trHeight w:val="647"/>
        </w:trPr>
        <w:tc>
          <w:tcPr>
            <w:tcW w:w="375" w:type="dxa"/>
            <w:tcBorders>
              <w:top w:val="nil"/>
              <w:left w:val="nil"/>
              <w:bottom w:val="nil"/>
              <w:right w:val="single" w:sz="4" w:space="0" w:color="auto"/>
            </w:tcBorders>
            <w:hideMark/>
          </w:tcPr>
          <w:p w:rsidR="00EA6FFE" w:rsidRPr="00EA6FFE" w:rsidRDefault="00EA6FFE" w:rsidP="00EA6FFE">
            <w:pPr>
              <w:widowControl w:val="0"/>
              <w:suppressAutoHyphens/>
              <w:spacing w:after="0" w:line="240" w:lineRule="auto"/>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w:t>
            </w:r>
          </w:p>
          <w:p w:rsidR="00EA6FFE" w:rsidRPr="00EA6FFE" w:rsidRDefault="00EA6FFE" w:rsidP="00EA6FFE">
            <w:pPr>
              <w:widowControl w:val="0"/>
              <w:suppressAutoHyphens/>
              <w:spacing w:after="0" w:line="240" w:lineRule="auto"/>
              <w:rPr>
                <w:rFonts w:ascii="Times New Roman" w:eastAsia="Calibri" w:hAnsi="Times New Roman" w:cs="Times New Roman"/>
                <w:kern w:val="2"/>
                <w:sz w:val="24"/>
                <w:szCs w:val="28"/>
                <w:lang w:eastAsia="ru-RU" w:bidi="ru-RU"/>
              </w:rPr>
            </w:pPr>
          </w:p>
        </w:tc>
        <w:tc>
          <w:tcPr>
            <w:tcW w:w="6437"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both"/>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Основное мероприятие «Закупка оборудования для создания «умной» спортивной площадки»</w:t>
            </w:r>
          </w:p>
        </w:tc>
        <w:tc>
          <w:tcPr>
            <w:tcW w:w="540"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01</w:t>
            </w:r>
          </w:p>
        </w:tc>
        <w:tc>
          <w:tcPr>
            <w:tcW w:w="557"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6</w:t>
            </w:r>
          </w:p>
        </w:tc>
        <w:tc>
          <w:tcPr>
            <w:tcW w:w="608"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03</w:t>
            </w:r>
          </w:p>
        </w:tc>
        <w:tc>
          <w:tcPr>
            <w:tcW w:w="902"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00000</w:t>
            </w:r>
          </w:p>
        </w:tc>
        <w:tc>
          <w:tcPr>
            <w:tcW w:w="406" w:type="dxa"/>
            <w:tcBorders>
              <w:top w:val="nil"/>
              <w:left w:val="single" w:sz="4" w:space="0" w:color="auto"/>
              <w:bottom w:val="nil"/>
              <w:right w:val="nil"/>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r>
      <w:tr w:rsidR="00EA6FFE" w:rsidRPr="00EA6FFE" w:rsidTr="004A4976">
        <w:trPr>
          <w:cantSplit/>
          <w:trHeight w:val="20"/>
        </w:trPr>
        <w:tc>
          <w:tcPr>
            <w:tcW w:w="375" w:type="dxa"/>
            <w:tcBorders>
              <w:top w:val="nil"/>
              <w:left w:val="nil"/>
              <w:bottom w:val="nil"/>
              <w:right w:val="single" w:sz="4" w:space="0" w:color="auto"/>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6437"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both"/>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Расходы на реализацию мероприятий, направленных на закупку оборудования для создания «умных» спортивных площадок</w:t>
            </w:r>
          </w:p>
        </w:tc>
        <w:tc>
          <w:tcPr>
            <w:tcW w:w="540"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01</w:t>
            </w:r>
          </w:p>
        </w:tc>
        <w:tc>
          <w:tcPr>
            <w:tcW w:w="557"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6</w:t>
            </w:r>
          </w:p>
        </w:tc>
        <w:tc>
          <w:tcPr>
            <w:tcW w:w="608"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03</w:t>
            </w:r>
          </w:p>
        </w:tc>
        <w:tc>
          <w:tcPr>
            <w:tcW w:w="902"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val="en-US" w:eastAsia="ru-RU"/>
              </w:rPr>
              <w:t>L</w:t>
            </w:r>
            <w:r w:rsidRPr="00EA6FFE">
              <w:rPr>
                <w:rFonts w:ascii="Times New Roman" w:eastAsia="Times New Roman" w:hAnsi="Times New Roman" w:cs="Times New Roman"/>
                <w:sz w:val="24"/>
                <w:lang w:eastAsia="ru-RU"/>
              </w:rPr>
              <w:t>7530</w:t>
            </w:r>
          </w:p>
        </w:tc>
        <w:tc>
          <w:tcPr>
            <w:tcW w:w="406" w:type="dxa"/>
            <w:tcBorders>
              <w:top w:val="nil"/>
              <w:left w:val="single" w:sz="4" w:space="0" w:color="auto"/>
              <w:bottom w:val="nil"/>
              <w:right w:val="nil"/>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r>
      <w:tr w:rsidR="00EA6FFE" w:rsidRPr="00EA6FFE" w:rsidTr="004A4976">
        <w:trPr>
          <w:cantSplit/>
          <w:trHeight w:val="20"/>
        </w:trPr>
        <w:tc>
          <w:tcPr>
            <w:tcW w:w="375" w:type="dxa"/>
            <w:tcBorders>
              <w:top w:val="nil"/>
              <w:left w:val="nil"/>
              <w:bottom w:val="nil"/>
              <w:right w:val="single" w:sz="4" w:space="0" w:color="auto"/>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6437"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both"/>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Основное мероприятие «Обустройство территорий для создания «умных» спортивных площадок»</w:t>
            </w:r>
          </w:p>
        </w:tc>
        <w:tc>
          <w:tcPr>
            <w:tcW w:w="540"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01</w:t>
            </w:r>
          </w:p>
        </w:tc>
        <w:tc>
          <w:tcPr>
            <w:tcW w:w="557"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6</w:t>
            </w:r>
          </w:p>
        </w:tc>
        <w:tc>
          <w:tcPr>
            <w:tcW w:w="608"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04</w:t>
            </w:r>
          </w:p>
        </w:tc>
        <w:tc>
          <w:tcPr>
            <w:tcW w:w="902"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00000</w:t>
            </w:r>
          </w:p>
        </w:tc>
        <w:tc>
          <w:tcPr>
            <w:tcW w:w="406" w:type="dxa"/>
            <w:tcBorders>
              <w:top w:val="nil"/>
              <w:left w:val="single" w:sz="4" w:space="0" w:color="auto"/>
              <w:bottom w:val="nil"/>
              <w:right w:val="nil"/>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r>
      <w:tr w:rsidR="00EA6FFE" w:rsidRPr="00EA6FFE" w:rsidTr="004A4976">
        <w:trPr>
          <w:cantSplit/>
          <w:trHeight w:val="20"/>
        </w:trPr>
        <w:tc>
          <w:tcPr>
            <w:tcW w:w="375" w:type="dxa"/>
            <w:tcBorders>
              <w:top w:val="nil"/>
              <w:left w:val="nil"/>
              <w:bottom w:val="nil"/>
              <w:right w:val="single" w:sz="4" w:space="0" w:color="auto"/>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6437"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both"/>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Расходы на реализацию мероприятий, направленных на обустройство территорий для создания «умных» спортивных площадок</w:t>
            </w:r>
          </w:p>
        </w:tc>
        <w:tc>
          <w:tcPr>
            <w:tcW w:w="540"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01</w:t>
            </w:r>
          </w:p>
        </w:tc>
        <w:tc>
          <w:tcPr>
            <w:tcW w:w="557"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6</w:t>
            </w:r>
          </w:p>
        </w:tc>
        <w:tc>
          <w:tcPr>
            <w:tcW w:w="608"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04</w:t>
            </w:r>
          </w:p>
        </w:tc>
        <w:tc>
          <w:tcPr>
            <w:tcW w:w="902"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Д7530</w:t>
            </w:r>
          </w:p>
        </w:tc>
        <w:tc>
          <w:tcPr>
            <w:tcW w:w="406" w:type="dxa"/>
            <w:tcBorders>
              <w:top w:val="nil"/>
              <w:left w:val="single" w:sz="4" w:space="0" w:color="auto"/>
              <w:bottom w:val="nil"/>
              <w:right w:val="nil"/>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w:t>
            </w:r>
          </w:p>
        </w:tc>
      </w:tr>
    </w:tbl>
    <w:p w:rsidR="00EA6FFE" w:rsidRPr="00EA6FFE" w:rsidRDefault="00EA6FFE" w:rsidP="00EA6FFE">
      <w:pPr>
        <w:widowControl w:val="0"/>
        <w:suppressAutoHyphens/>
        <w:spacing w:after="0" w:line="240" w:lineRule="auto"/>
        <w:ind w:firstLine="708"/>
        <w:jc w:val="both"/>
        <w:rPr>
          <w:rFonts w:ascii="Times New Roman" w:eastAsia="Calibri" w:hAnsi="Times New Roman" w:cs="Times New Roman"/>
          <w:snapToGrid w:val="0"/>
          <w:kern w:val="2"/>
          <w:sz w:val="28"/>
          <w:szCs w:val="28"/>
          <w:lang w:eastAsia="ru-RU" w:bidi="ru-RU"/>
        </w:rPr>
      </w:pPr>
    </w:p>
    <w:p w:rsidR="00EA6FFE" w:rsidRPr="00EA6FFE" w:rsidRDefault="00EA6FFE" w:rsidP="00EA6FFE">
      <w:pPr>
        <w:widowControl w:val="0"/>
        <w:numPr>
          <w:ilvl w:val="0"/>
          <w:numId w:val="2"/>
        </w:numPr>
        <w:suppressAutoHyphens/>
        <w:spacing w:after="0" w:line="240" w:lineRule="auto"/>
        <w:jc w:val="both"/>
        <w:rPr>
          <w:rFonts w:ascii="Times New Roman" w:eastAsia="Calibri" w:hAnsi="Times New Roman" w:cs="Times New Roman"/>
          <w:snapToGrid w:val="0"/>
          <w:kern w:val="2"/>
          <w:sz w:val="28"/>
          <w:szCs w:val="28"/>
          <w:lang w:eastAsia="ru-RU" w:bidi="ru-RU"/>
        </w:rPr>
      </w:pPr>
      <w:r w:rsidRPr="00EA6FFE">
        <w:rPr>
          <w:rFonts w:ascii="Times New Roman" w:eastAsia="Calibri" w:hAnsi="Times New Roman" w:cs="Times New Roman"/>
          <w:snapToGrid w:val="0"/>
          <w:kern w:val="2"/>
          <w:sz w:val="28"/>
          <w:szCs w:val="28"/>
          <w:lang w:eastAsia="ru-RU" w:bidi="ru-RU"/>
        </w:rPr>
        <w:t>после строки:</w:t>
      </w: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6437"/>
        <w:gridCol w:w="540"/>
        <w:gridCol w:w="557"/>
        <w:gridCol w:w="608"/>
        <w:gridCol w:w="902"/>
        <w:gridCol w:w="406"/>
      </w:tblGrid>
      <w:tr w:rsidR="00EA6FFE" w:rsidRPr="00EA6FFE" w:rsidTr="004A4976">
        <w:trPr>
          <w:cantSplit/>
          <w:trHeight w:val="20"/>
        </w:trPr>
        <w:tc>
          <w:tcPr>
            <w:tcW w:w="375" w:type="dxa"/>
            <w:tcBorders>
              <w:top w:val="nil"/>
              <w:left w:val="nil"/>
              <w:bottom w:val="nil"/>
              <w:right w:val="single" w:sz="4" w:space="0" w:color="auto"/>
            </w:tcBorders>
            <w:hideMark/>
          </w:tcPr>
          <w:p w:rsidR="00EA6FFE" w:rsidRPr="00EA6FFE" w:rsidRDefault="00EA6FFE" w:rsidP="00EA6FFE">
            <w:pPr>
              <w:widowControl w:val="0"/>
              <w:suppressAutoHyphens/>
              <w:spacing w:after="0" w:line="240" w:lineRule="auto"/>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w:t>
            </w:r>
          </w:p>
          <w:p w:rsidR="00EA6FFE" w:rsidRPr="00EA6FFE" w:rsidRDefault="00EA6FFE" w:rsidP="00EA6FFE">
            <w:pPr>
              <w:widowControl w:val="0"/>
              <w:suppressAutoHyphens/>
              <w:spacing w:after="0" w:line="240" w:lineRule="auto"/>
              <w:rPr>
                <w:rFonts w:ascii="Times New Roman" w:eastAsia="Calibri" w:hAnsi="Times New Roman" w:cs="Times New Roman"/>
                <w:kern w:val="2"/>
                <w:sz w:val="24"/>
                <w:szCs w:val="28"/>
                <w:lang w:eastAsia="ru-RU" w:bidi="ru-RU"/>
              </w:rPr>
            </w:pPr>
          </w:p>
        </w:tc>
        <w:tc>
          <w:tcPr>
            <w:tcW w:w="6437"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Региональный проект «Культурная среда»</w:t>
            </w:r>
          </w:p>
        </w:tc>
        <w:tc>
          <w:tcPr>
            <w:tcW w:w="540"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widowControl w:val="0"/>
              <w:suppressAutoHyphens/>
              <w:spacing w:after="0" w:line="240" w:lineRule="auto"/>
              <w:jc w:val="center"/>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01</w:t>
            </w:r>
          </w:p>
        </w:tc>
        <w:tc>
          <w:tcPr>
            <w:tcW w:w="557"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widowControl w:val="0"/>
              <w:suppressAutoHyphens/>
              <w:spacing w:after="0" w:line="240" w:lineRule="auto"/>
              <w:jc w:val="center"/>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8</w:t>
            </w:r>
          </w:p>
        </w:tc>
        <w:tc>
          <w:tcPr>
            <w:tcW w:w="608"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widowControl w:val="0"/>
              <w:suppressAutoHyphens/>
              <w:spacing w:after="0" w:line="240" w:lineRule="auto"/>
              <w:jc w:val="center"/>
              <w:rPr>
                <w:rFonts w:ascii="Times New Roman" w:eastAsia="Calibri" w:hAnsi="Times New Roman" w:cs="Times New Roman"/>
                <w:kern w:val="2"/>
                <w:sz w:val="24"/>
                <w:szCs w:val="28"/>
                <w:lang w:val="en-US" w:eastAsia="ru-RU" w:bidi="ru-RU"/>
              </w:rPr>
            </w:pPr>
            <w:r w:rsidRPr="00EA6FFE">
              <w:rPr>
                <w:rFonts w:ascii="Times New Roman" w:eastAsia="Calibri" w:hAnsi="Times New Roman" w:cs="Times New Roman"/>
                <w:kern w:val="2"/>
                <w:sz w:val="24"/>
                <w:szCs w:val="28"/>
                <w:lang w:val="en-US" w:eastAsia="ru-RU" w:bidi="ru-RU"/>
              </w:rPr>
              <w:t>A1</w:t>
            </w:r>
          </w:p>
        </w:tc>
        <w:tc>
          <w:tcPr>
            <w:tcW w:w="902"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widowControl w:val="0"/>
              <w:suppressAutoHyphens/>
              <w:spacing w:after="0" w:line="240" w:lineRule="auto"/>
              <w:jc w:val="center"/>
              <w:rPr>
                <w:rFonts w:ascii="Times New Roman" w:eastAsia="Calibri" w:hAnsi="Times New Roman" w:cs="Times New Roman"/>
                <w:kern w:val="2"/>
                <w:sz w:val="24"/>
                <w:szCs w:val="28"/>
                <w:lang w:val="en-US" w:eastAsia="ru-RU" w:bidi="ru-RU"/>
              </w:rPr>
            </w:pPr>
            <w:r w:rsidRPr="00EA6FFE">
              <w:rPr>
                <w:rFonts w:ascii="Times New Roman" w:eastAsia="Calibri" w:hAnsi="Times New Roman" w:cs="Times New Roman"/>
                <w:kern w:val="2"/>
                <w:sz w:val="24"/>
                <w:szCs w:val="28"/>
                <w:lang w:val="en-US" w:eastAsia="ru-RU" w:bidi="ru-RU"/>
              </w:rPr>
              <w:t>00000</w:t>
            </w:r>
          </w:p>
        </w:tc>
        <w:tc>
          <w:tcPr>
            <w:tcW w:w="406" w:type="dxa"/>
            <w:tcBorders>
              <w:top w:val="nil"/>
              <w:left w:val="single" w:sz="4" w:space="0" w:color="auto"/>
              <w:bottom w:val="nil"/>
              <w:right w:val="nil"/>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w:t>
            </w:r>
          </w:p>
        </w:tc>
      </w:tr>
    </w:tbl>
    <w:p w:rsidR="00EA6FFE" w:rsidRPr="00EA6FFE" w:rsidRDefault="00EA6FFE" w:rsidP="00EA6FFE">
      <w:pPr>
        <w:widowControl w:val="0"/>
        <w:suppressAutoHyphens/>
        <w:spacing w:after="0" w:line="240" w:lineRule="auto"/>
        <w:ind w:firstLine="708"/>
        <w:jc w:val="both"/>
        <w:rPr>
          <w:rFonts w:ascii="Times New Roman" w:eastAsia="Calibri" w:hAnsi="Times New Roman" w:cs="Times New Roman"/>
          <w:snapToGrid w:val="0"/>
          <w:kern w:val="2"/>
          <w:sz w:val="28"/>
          <w:szCs w:val="28"/>
          <w:lang w:eastAsia="ru-RU" w:bidi="ru-RU"/>
        </w:rPr>
      </w:pPr>
      <w:r w:rsidRPr="00EA6FFE">
        <w:rPr>
          <w:rFonts w:ascii="Times New Roman" w:eastAsia="Calibri" w:hAnsi="Times New Roman" w:cs="Times New Roman"/>
          <w:snapToGrid w:val="0"/>
          <w:kern w:val="2"/>
          <w:sz w:val="28"/>
          <w:szCs w:val="28"/>
          <w:lang w:eastAsia="ru-RU" w:bidi="ru-RU"/>
        </w:rPr>
        <w:lastRenderedPageBreak/>
        <w:t>добавить строку:</w:t>
      </w: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6437"/>
        <w:gridCol w:w="540"/>
        <w:gridCol w:w="557"/>
        <w:gridCol w:w="608"/>
        <w:gridCol w:w="902"/>
        <w:gridCol w:w="406"/>
      </w:tblGrid>
      <w:tr w:rsidR="00EA6FFE" w:rsidRPr="00EA6FFE" w:rsidTr="004A4976">
        <w:trPr>
          <w:cantSplit/>
          <w:trHeight w:val="20"/>
        </w:trPr>
        <w:tc>
          <w:tcPr>
            <w:tcW w:w="375" w:type="dxa"/>
            <w:tcBorders>
              <w:top w:val="nil"/>
              <w:left w:val="nil"/>
              <w:bottom w:val="nil"/>
              <w:right w:val="single" w:sz="4" w:space="0" w:color="auto"/>
            </w:tcBorders>
            <w:hideMark/>
          </w:tcPr>
          <w:p w:rsidR="00EA6FFE" w:rsidRPr="00EA6FFE" w:rsidRDefault="00EA6FFE" w:rsidP="00EA6FFE">
            <w:pPr>
              <w:widowControl w:val="0"/>
              <w:suppressAutoHyphens/>
              <w:spacing w:after="0" w:line="240" w:lineRule="auto"/>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w:t>
            </w:r>
          </w:p>
          <w:p w:rsidR="00EA6FFE" w:rsidRPr="00EA6FFE" w:rsidRDefault="00EA6FFE" w:rsidP="00EA6FFE">
            <w:pPr>
              <w:widowControl w:val="0"/>
              <w:suppressAutoHyphens/>
              <w:spacing w:after="0" w:line="240" w:lineRule="auto"/>
              <w:rPr>
                <w:rFonts w:ascii="Times New Roman" w:eastAsia="Calibri" w:hAnsi="Times New Roman" w:cs="Times New Roman"/>
                <w:kern w:val="2"/>
                <w:sz w:val="24"/>
                <w:szCs w:val="28"/>
                <w:lang w:eastAsia="ru-RU" w:bidi="ru-RU"/>
              </w:rPr>
            </w:pPr>
          </w:p>
        </w:tc>
        <w:tc>
          <w:tcPr>
            <w:tcW w:w="6437"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Расходы на создание модельных муниципальных библиотек</w:t>
            </w: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540"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widowControl w:val="0"/>
              <w:suppressAutoHyphens/>
              <w:spacing w:after="0" w:line="240" w:lineRule="auto"/>
              <w:jc w:val="center"/>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01</w:t>
            </w:r>
          </w:p>
        </w:tc>
        <w:tc>
          <w:tcPr>
            <w:tcW w:w="557"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widowControl w:val="0"/>
              <w:suppressAutoHyphens/>
              <w:spacing w:after="0" w:line="240" w:lineRule="auto"/>
              <w:jc w:val="center"/>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8</w:t>
            </w:r>
          </w:p>
        </w:tc>
        <w:tc>
          <w:tcPr>
            <w:tcW w:w="608"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widowControl w:val="0"/>
              <w:suppressAutoHyphens/>
              <w:spacing w:after="0" w:line="240" w:lineRule="auto"/>
              <w:jc w:val="center"/>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А</w:t>
            </w:r>
            <w:proofErr w:type="gramStart"/>
            <w:r w:rsidRPr="00EA6FFE">
              <w:rPr>
                <w:rFonts w:ascii="Times New Roman" w:eastAsia="Calibri" w:hAnsi="Times New Roman" w:cs="Times New Roman"/>
                <w:kern w:val="2"/>
                <w:sz w:val="24"/>
                <w:szCs w:val="28"/>
                <w:lang w:eastAsia="ru-RU" w:bidi="ru-RU"/>
              </w:rPr>
              <w:t>1</w:t>
            </w:r>
            <w:proofErr w:type="gramEnd"/>
          </w:p>
        </w:tc>
        <w:tc>
          <w:tcPr>
            <w:tcW w:w="902"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widowControl w:val="0"/>
              <w:suppressAutoHyphens/>
              <w:spacing w:after="0" w:line="240" w:lineRule="auto"/>
              <w:jc w:val="center"/>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54540</w:t>
            </w:r>
          </w:p>
        </w:tc>
        <w:tc>
          <w:tcPr>
            <w:tcW w:w="406" w:type="dxa"/>
            <w:tcBorders>
              <w:top w:val="nil"/>
              <w:left w:val="single" w:sz="4" w:space="0" w:color="auto"/>
              <w:bottom w:val="nil"/>
              <w:right w:val="nil"/>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w:t>
            </w:r>
          </w:p>
        </w:tc>
      </w:tr>
    </w:tbl>
    <w:p w:rsidR="00EA6FFE" w:rsidRPr="00EA6FFE" w:rsidRDefault="00EA6FFE" w:rsidP="00EA6FFE">
      <w:pPr>
        <w:widowControl w:val="0"/>
        <w:suppressAutoHyphens/>
        <w:spacing w:after="0" w:line="240" w:lineRule="auto"/>
        <w:ind w:left="720"/>
        <w:jc w:val="both"/>
        <w:rPr>
          <w:rFonts w:ascii="Times New Roman" w:eastAsia="Calibri" w:hAnsi="Times New Roman" w:cs="Times New Roman"/>
          <w:snapToGrid w:val="0"/>
          <w:kern w:val="2"/>
          <w:sz w:val="28"/>
          <w:szCs w:val="28"/>
          <w:lang w:eastAsia="ru-RU" w:bidi="ru-RU"/>
        </w:rPr>
      </w:pPr>
    </w:p>
    <w:p w:rsidR="00EA6FFE" w:rsidRPr="00EA6FFE" w:rsidRDefault="00EA6FFE" w:rsidP="00EA6FFE">
      <w:pPr>
        <w:widowControl w:val="0"/>
        <w:numPr>
          <w:ilvl w:val="0"/>
          <w:numId w:val="2"/>
        </w:numPr>
        <w:suppressAutoHyphens/>
        <w:spacing w:after="0" w:line="240" w:lineRule="auto"/>
        <w:jc w:val="both"/>
        <w:rPr>
          <w:rFonts w:ascii="Times New Roman" w:eastAsia="Calibri" w:hAnsi="Times New Roman" w:cs="Times New Roman"/>
          <w:snapToGrid w:val="0"/>
          <w:kern w:val="2"/>
          <w:sz w:val="28"/>
          <w:szCs w:val="28"/>
          <w:lang w:eastAsia="ru-RU" w:bidi="ru-RU"/>
        </w:rPr>
      </w:pPr>
      <w:r w:rsidRPr="00EA6FFE">
        <w:rPr>
          <w:rFonts w:ascii="Times New Roman" w:eastAsia="Calibri" w:hAnsi="Times New Roman" w:cs="Times New Roman"/>
          <w:snapToGrid w:val="0"/>
          <w:kern w:val="2"/>
          <w:sz w:val="28"/>
          <w:szCs w:val="28"/>
          <w:lang w:eastAsia="ru-RU" w:bidi="ru-RU"/>
        </w:rPr>
        <w:t>после строки:</w:t>
      </w: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6437"/>
        <w:gridCol w:w="540"/>
        <w:gridCol w:w="557"/>
        <w:gridCol w:w="608"/>
        <w:gridCol w:w="902"/>
        <w:gridCol w:w="406"/>
      </w:tblGrid>
      <w:tr w:rsidR="00EA6FFE" w:rsidRPr="00EA6FFE" w:rsidTr="004A4976">
        <w:trPr>
          <w:cantSplit/>
          <w:trHeight w:val="234"/>
        </w:trPr>
        <w:tc>
          <w:tcPr>
            <w:tcW w:w="375" w:type="dxa"/>
            <w:tcBorders>
              <w:top w:val="nil"/>
              <w:left w:val="nil"/>
              <w:bottom w:val="nil"/>
              <w:right w:val="single" w:sz="4" w:space="0" w:color="auto"/>
            </w:tcBorders>
            <w:hideMark/>
          </w:tcPr>
          <w:p w:rsidR="00EA6FFE" w:rsidRPr="00EA6FFE" w:rsidRDefault="00EA6FFE" w:rsidP="00EA6FFE">
            <w:pPr>
              <w:widowControl w:val="0"/>
              <w:suppressAutoHyphens/>
              <w:spacing w:after="0" w:line="240" w:lineRule="auto"/>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w:t>
            </w:r>
          </w:p>
        </w:tc>
        <w:tc>
          <w:tcPr>
            <w:tcW w:w="6437" w:type="dxa"/>
            <w:vMerge w:val="restart"/>
            <w:tcBorders>
              <w:top w:val="single" w:sz="4" w:space="0" w:color="auto"/>
              <w:left w:val="single" w:sz="4" w:space="0" w:color="auto"/>
              <w:right w:val="single" w:sz="4" w:space="0" w:color="auto"/>
            </w:tcBorders>
            <w:hideMark/>
          </w:tcPr>
          <w:p w:rsidR="00EA6FFE" w:rsidRPr="00EA6FFE" w:rsidRDefault="00EA6FFE" w:rsidP="00EA6FFE">
            <w:pPr>
              <w:spacing w:after="0" w:line="240" w:lineRule="auto"/>
              <w:jc w:val="both"/>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Основное мероприятие «Организация транспортного обслуживания населения»</w:t>
            </w:r>
          </w:p>
        </w:tc>
        <w:tc>
          <w:tcPr>
            <w:tcW w:w="540" w:type="dxa"/>
            <w:vMerge w:val="restart"/>
            <w:tcBorders>
              <w:top w:val="single" w:sz="4" w:space="0" w:color="auto"/>
              <w:left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02</w:t>
            </w:r>
          </w:p>
        </w:tc>
        <w:tc>
          <w:tcPr>
            <w:tcW w:w="557" w:type="dxa"/>
            <w:vMerge w:val="restart"/>
            <w:tcBorders>
              <w:top w:val="single" w:sz="4" w:space="0" w:color="auto"/>
              <w:left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2</w:t>
            </w:r>
          </w:p>
        </w:tc>
        <w:tc>
          <w:tcPr>
            <w:tcW w:w="608" w:type="dxa"/>
            <w:vMerge w:val="restart"/>
            <w:tcBorders>
              <w:top w:val="single" w:sz="4" w:space="0" w:color="auto"/>
              <w:left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01</w:t>
            </w:r>
          </w:p>
        </w:tc>
        <w:tc>
          <w:tcPr>
            <w:tcW w:w="902" w:type="dxa"/>
            <w:vMerge w:val="restart"/>
            <w:tcBorders>
              <w:top w:val="single" w:sz="4" w:space="0" w:color="auto"/>
              <w:left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00000</w:t>
            </w:r>
          </w:p>
        </w:tc>
        <w:tc>
          <w:tcPr>
            <w:tcW w:w="406" w:type="dxa"/>
            <w:vMerge w:val="restart"/>
            <w:tcBorders>
              <w:top w:val="nil"/>
              <w:left w:val="single" w:sz="4" w:space="0" w:color="auto"/>
              <w:right w:val="nil"/>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w:t>
            </w:r>
          </w:p>
        </w:tc>
      </w:tr>
      <w:tr w:rsidR="00EA6FFE" w:rsidRPr="00EA6FFE" w:rsidTr="004A4976">
        <w:trPr>
          <w:cantSplit/>
          <w:trHeight w:val="276"/>
        </w:trPr>
        <w:tc>
          <w:tcPr>
            <w:tcW w:w="375" w:type="dxa"/>
            <w:vMerge w:val="restart"/>
            <w:tcBorders>
              <w:top w:val="nil"/>
              <w:left w:val="nil"/>
              <w:right w:val="single" w:sz="4" w:space="0" w:color="auto"/>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6437" w:type="dxa"/>
            <w:vMerge/>
            <w:tcBorders>
              <w:left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540" w:type="dxa"/>
            <w:vMerge/>
            <w:tcBorders>
              <w:left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557" w:type="dxa"/>
            <w:vMerge/>
            <w:tcBorders>
              <w:left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608" w:type="dxa"/>
            <w:vMerge/>
            <w:tcBorders>
              <w:left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902" w:type="dxa"/>
            <w:vMerge/>
            <w:tcBorders>
              <w:left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406" w:type="dxa"/>
            <w:vMerge/>
            <w:tcBorders>
              <w:left w:val="single" w:sz="4" w:space="0" w:color="auto"/>
              <w:bottom w:val="nil"/>
              <w:right w:val="nil"/>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r>
      <w:tr w:rsidR="00EA6FFE" w:rsidRPr="00EA6FFE" w:rsidTr="004A4976">
        <w:trPr>
          <w:cantSplit/>
          <w:trHeight w:val="64"/>
        </w:trPr>
        <w:tc>
          <w:tcPr>
            <w:tcW w:w="375" w:type="dxa"/>
            <w:vMerge/>
            <w:tcBorders>
              <w:left w:val="nil"/>
              <w:bottom w:val="nil"/>
              <w:right w:val="single" w:sz="4" w:space="0" w:color="auto"/>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6437" w:type="dxa"/>
            <w:vMerge/>
            <w:tcBorders>
              <w:left w:val="single" w:sz="4" w:space="0" w:color="auto"/>
              <w:bottom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540" w:type="dxa"/>
            <w:vMerge/>
            <w:tcBorders>
              <w:left w:val="single" w:sz="4" w:space="0" w:color="auto"/>
              <w:bottom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557" w:type="dxa"/>
            <w:vMerge/>
            <w:tcBorders>
              <w:left w:val="single" w:sz="4" w:space="0" w:color="auto"/>
              <w:bottom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608" w:type="dxa"/>
            <w:vMerge/>
            <w:tcBorders>
              <w:left w:val="single" w:sz="4" w:space="0" w:color="auto"/>
              <w:bottom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902" w:type="dxa"/>
            <w:vMerge/>
            <w:tcBorders>
              <w:left w:val="single" w:sz="4" w:space="0" w:color="auto"/>
              <w:bottom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406" w:type="dxa"/>
            <w:tcBorders>
              <w:top w:val="nil"/>
              <w:left w:val="single" w:sz="4" w:space="0" w:color="auto"/>
              <w:bottom w:val="nil"/>
              <w:right w:val="nil"/>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r>
    </w:tbl>
    <w:p w:rsidR="00EA6FFE" w:rsidRPr="00EA6FFE" w:rsidRDefault="00EA6FFE" w:rsidP="00EA6FFE">
      <w:pPr>
        <w:widowControl w:val="0"/>
        <w:suppressAutoHyphens/>
        <w:spacing w:after="0" w:line="240" w:lineRule="auto"/>
        <w:ind w:firstLine="708"/>
        <w:jc w:val="both"/>
        <w:rPr>
          <w:rFonts w:ascii="Times New Roman" w:eastAsia="Calibri" w:hAnsi="Times New Roman" w:cs="Times New Roman"/>
          <w:snapToGrid w:val="0"/>
          <w:kern w:val="2"/>
          <w:sz w:val="28"/>
          <w:szCs w:val="28"/>
          <w:lang w:eastAsia="ru-RU" w:bidi="ru-RU"/>
        </w:rPr>
      </w:pPr>
      <w:r w:rsidRPr="00EA6FFE">
        <w:rPr>
          <w:rFonts w:ascii="Times New Roman" w:eastAsia="Calibri" w:hAnsi="Times New Roman" w:cs="Times New Roman"/>
          <w:snapToGrid w:val="0"/>
          <w:kern w:val="2"/>
          <w:sz w:val="28"/>
          <w:szCs w:val="28"/>
          <w:lang w:eastAsia="ru-RU" w:bidi="ru-RU"/>
        </w:rPr>
        <w:t>добавить строку:</w:t>
      </w: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6437"/>
        <w:gridCol w:w="540"/>
        <w:gridCol w:w="557"/>
        <w:gridCol w:w="608"/>
        <w:gridCol w:w="902"/>
        <w:gridCol w:w="406"/>
      </w:tblGrid>
      <w:tr w:rsidR="00EA6FFE" w:rsidRPr="00EA6FFE" w:rsidTr="004A4976">
        <w:trPr>
          <w:cantSplit/>
          <w:trHeight w:val="20"/>
          <w:tblHeader/>
        </w:trPr>
        <w:tc>
          <w:tcPr>
            <w:tcW w:w="375" w:type="dxa"/>
            <w:tcBorders>
              <w:top w:val="nil"/>
              <w:left w:val="nil"/>
              <w:bottom w:val="nil"/>
              <w:right w:val="single" w:sz="4" w:space="0" w:color="auto"/>
            </w:tcBorders>
            <w:hideMark/>
          </w:tcPr>
          <w:p w:rsidR="00EA6FFE" w:rsidRPr="00EA6FFE" w:rsidRDefault="00EA6FFE" w:rsidP="00EA6FFE">
            <w:pPr>
              <w:widowControl w:val="0"/>
              <w:suppressAutoHyphens/>
              <w:spacing w:after="0" w:line="240" w:lineRule="auto"/>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w:t>
            </w:r>
          </w:p>
          <w:p w:rsidR="00EA6FFE" w:rsidRPr="00EA6FFE" w:rsidRDefault="00EA6FFE" w:rsidP="00EA6FFE">
            <w:pPr>
              <w:widowControl w:val="0"/>
              <w:suppressAutoHyphens/>
              <w:spacing w:after="0" w:line="240" w:lineRule="auto"/>
              <w:rPr>
                <w:rFonts w:ascii="Times New Roman" w:eastAsia="Calibri" w:hAnsi="Times New Roman" w:cs="Times New Roman"/>
                <w:kern w:val="2"/>
                <w:sz w:val="24"/>
                <w:szCs w:val="28"/>
                <w:lang w:eastAsia="ru-RU" w:bidi="ru-RU"/>
              </w:rPr>
            </w:pPr>
          </w:p>
        </w:tc>
        <w:tc>
          <w:tcPr>
            <w:tcW w:w="6437"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both"/>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Оптимизация внутригородской маршрутной сети</w:t>
            </w:r>
          </w:p>
        </w:tc>
        <w:tc>
          <w:tcPr>
            <w:tcW w:w="540"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02</w:t>
            </w:r>
          </w:p>
        </w:tc>
        <w:tc>
          <w:tcPr>
            <w:tcW w:w="557"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2</w:t>
            </w:r>
          </w:p>
        </w:tc>
        <w:tc>
          <w:tcPr>
            <w:tcW w:w="608"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01</w:t>
            </w:r>
          </w:p>
        </w:tc>
        <w:tc>
          <w:tcPr>
            <w:tcW w:w="902"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21040</w:t>
            </w:r>
          </w:p>
        </w:tc>
        <w:tc>
          <w:tcPr>
            <w:tcW w:w="406" w:type="dxa"/>
            <w:tcBorders>
              <w:top w:val="nil"/>
              <w:left w:val="single" w:sz="4" w:space="0" w:color="auto"/>
              <w:bottom w:val="nil"/>
              <w:right w:val="nil"/>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w:t>
            </w:r>
          </w:p>
        </w:tc>
      </w:tr>
    </w:tbl>
    <w:p w:rsidR="00EA6FFE" w:rsidRPr="00EA6FFE" w:rsidRDefault="00EA6FFE" w:rsidP="00EA6FFE">
      <w:pPr>
        <w:widowControl w:val="0"/>
        <w:suppressAutoHyphens/>
        <w:spacing w:after="0" w:line="240" w:lineRule="auto"/>
        <w:jc w:val="both"/>
        <w:rPr>
          <w:rFonts w:ascii="Times New Roman" w:eastAsia="Calibri" w:hAnsi="Times New Roman" w:cs="Times New Roman"/>
          <w:snapToGrid w:val="0"/>
          <w:kern w:val="2"/>
          <w:sz w:val="28"/>
          <w:szCs w:val="28"/>
          <w:lang w:eastAsia="ru-RU" w:bidi="ru-RU"/>
        </w:rPr>
      </w:pPr>
    </w:p>
    <w:p w:rsidR="00EA6FFE" w:rsidRPr="00EA6FFE" w:rsidRDefault="00EA6FFE" w:rsidP="00EA6FFE">
      <w:pPr>
        <w:widowControl w:val="0"/>
        <w:numPr>
          <w:ilvl w:val="0"/>
          <w:numId w:val="2"/>
        </w:numPr>
        <w:suppressAutoHyphens/>
        <w:spacing w:after="0" w:line="240" w:lineRule="auto"/>
        <w:jc w:val="both"/>
        <w:rPr>
          <w:rFonts w:ascii="Times New Roman" w:eastAsia="Calibri" w:hAnsi="Times New Roman" w:cs="Times New Roman"/>
          <w:snapToGrid w:val="0"/>
          <w:kern w:val="2"/>
          <w:sz w:val="28"/>
          <w:szCs w:val="28"/>
          <w:lang w:eastAsia="ru-RU" w:bidi="ru-RU"/>
        </w:rPr>
      </w:pPr>
      <w:r w:rsidRPr="00EA6FFE">
        <w:rPr>
          <w:rFonts w:ascii="Times New Roman" w:eastAsia="Calibri" w:hAnsi="Times New Roman" w:cs="Times New Roman"/>
          <w:snapToGrid w:val="0"/>
          <w:kern w:val="2"/>
          <w:sz w:val="28"/>
          <w:szCs w:val="28"/>
          <w:lang w:eastAsia="ru-RU" w:bidi="ru-RU"/>
        </w:rPr>
        <w:t>строку:</w:t>
      </w:r>
    </w:p>
    <w:tbl>
      <w:tblPr>
        <w:tblW w:w="98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6462"/>
        <w:gridCol w:w="542"/>
        <w:gridCol w:w="560"/>
        <w:gridCol w:w="610"/>
        <w:gridCol w:w="906"/>
        <w:gridCol w:w="408"/>
      </w:tblGrid>
      <w:tr w:rsidR="00EA6FFE" w:rsidRPr="00EA6FFE" w:rsidTr="004A4976">
        <w:trPr>
          <w:cantSplit/>
          <w:trHeight w:val="107"/>
        </w:trPr>
        <w:tc>
          <w:tcPr>
            <w:tcW w:w="376" w:type="dxa"/>
            <w:tcBorders>
              <w:top w:val="nil"/>
              <w:left w:val="nil"/>
              <w:bottom w:val="nil"/>
              <w:right w:val="single" w:sz="4" w:space="0" w:color="auto"/>
            </w:tcBorders>
            <w:hideMark/>
          </w:tcPr>
          <w:p w:rsidR="00EA6FFE" w:rsidRPr="00EA6FFE" w:rsidRDefault="00EA6FFE" w:rsidP="00EA6FFE">
            <w:pPr>
              <w:widowControl w:val="0"/>
              <w:suppressAutoHyphens/>
              <w:spacing w:after="0" w:line="240" w:lineRule="auto"/>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w:t>
            </w:r>
          </w:p>
        </w:tc>
        <w:tc>
          <w:tcPr>
            <w:tcW w:w="6462" w:type="dxa"/>
            <w:vMerge w:val="restart"/>
            <w:tcBorders>
              <w:top w:val="single" w:sz="4" w:space="0" w:color="auto"/>
              <w:left w:val="single" w:sz="4" w:space="0" w:color="auto"/>
              <w:right w:val="single" w:sz="4" w:space="0" w:color="auto"/>
            </w:tcBorders>
            <w:hideMark/>
          </w:tcPr>
          <w:p w:rsidR="00EA6FFE" w:rsidRPr="00EA6FFE" w:rsidRDefault="00EA6FFE" w:rsidP="00EA6FFE">
            <w:pPr>
              <w:spacing w:after="0" w:line="240" w:lineRule="auto"/>
              <w:jc w:val="both"/>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Предоставление поддержки транспортным организациям на возмещение части затрат, связанных с осуществлением регулярных перевозок пассажиров и багажа автомобильным транспортом по регулируемым тарифам по муниципальным маршрутам городского округа город Елец</w:t>
            </w:r>
          </w:p>
        </w:tc>
        <w:tc>
          <w:tcPr>
            <w:tcW w:w="542" w:type="dxa"/>
            <w:vMerge w:val="restart"/>
            <w:tcBorders>
              <w:top w:val="single" w:sz="4" w:space="0" w:color="auto"/>
              <w:left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02</w:t>
            </w:r>
          </w:p>
        </w:tc>
        <w:tc>
          <w:tcPr>
            <w:tcW w:w="560" w:type="dxa"/>
            <w:vMerge w:val="restart"/>
            <w:tcBorders>
              <w:top w:val="single" w:sz="4" w:space="0" w:color="auto"/>
              <w:left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2</w:t>
            </w:r>
          </w:p>
        </w:tc>
        <w:tc>
          <w:tcPr>
            <w:tcW w:w="610" w:type="dxa"/>
            <w:vMerge w:val="restart"/>
            <w:tcBorders>
              <w:top w:val="single" w:sz="4" w:space="0" w:color="auto"/>
              <w:left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01</w:t>
            </w:r>
          </w:p>
        </w:tc>
        <w:tc>
          <w:tcPr>
            <w:tcW w:w="906" w:type="dxa"/>
            <w:vMerge w:val="restart"/>
            <w:tcBorders>
              <w:top w:val="single" w:sz="4" w:space="0" w:color="auto"/>
              <w:left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61030</w:t>
            </w:r>
          </w:p>
        </w:tc>
        <w:tc>
          <w:tcPr>
            <w:tcW w:w="408" w:type="dxa"/>
            <w:vMerge w:val="restart"/>
            <w:tcBorders>
              <w:top w:val="nil"/>
              <w:left w:val="single" w:sz="4" w:space="0" w:color="auto"/>
              <w:right w:val="nil"/>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r>
      <w:tr w:rsidR="00EA6FFE" w:rsidRPr="00EA6FFE" w:rsidTr="004A4976">
        <w:trPr>
          <w:cantSplit/>
          <w:trHeight w:val="291"/>
        </w:trPr>
        <w:tc>
          <w:tcPr>
            <w:tcW w:w="376" w:type="dxa"/>
            <w:vMerge w:val="restart"/>
            <w:tcBorders>
              <w:top w:val="nil"/>
              <w:left w:val="nil"/>
              <w:right w:val="single" w:sz="4" w:space="0" w:color="auto"/>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6462" w:type="dxa"/>
            <w:vMerge/>
            <w:tcBorders>
              <w:left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542" w:type="dxa"/>
            <w:vMerge/>
            <w:tcBorders>
              <w:left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560" w:type="dxa"/>
            <w:vMerge/>
            <w:tcBorders>
              <w:left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610" w:type="dxa"/>
            <w:vMerge/>
            <w:tcBorders>
              <w:left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906" w:type="dxa"/>
            <w:vMerge/>
            <w:tcBorders>
              <w:left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408" w:type="dxa"/>
            <w:vMerge/>
            <w:tcBorders>
              <w:left w:val="single" w:sz="4" w:space="0" w:color="auto"/>
              <w:bottom w:val="nil"/>
              <w:right w:val="nil"/>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r>
      <w:tr w:rsidR="00EA6FFE" w:rsidRPr="00EA6FFE" w:rsidTr="004A4976">
        <w:trPr>
          <w:cantSplit/>
          <w:trHeight w:val="60"/>
        </w:trPr>
        <w:tc>
          <w:tcPr>
            <w:tcW w:w="376" w:type="dxa"/>
            <w:vMerge/>
            <w:tcBorders>
              <w:left w:val="nil"/>
              <w:bottom w:val="nil"/>
              <w:right w:val="single" w:sz="4" w:space="0" w:color="auto"/>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6462" w:type="dxa"/>
            <w:vMerge/>
            <w:tcBorders>
              <w:left w:val="single" w:sz="4" w:space="0" w:color="auto"/>
              <w:bottom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542" w:type="dxa"/>
            <w:vMerge/>
            <w:tcBorders>
              <w:left w:val="single" w:sz="4" w:space="0" w:color="auto"/>
              <w:bottom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560" w:type="dxa"/>
            <w:vMerge/>
            <w:tcBorders>
              <w:left w:val="single" w:sz="4" w:space="0" w:color="auto"/>
              <w:bottom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610" w:type="dxa"/>
            <w:vMerge/>
            <w:tcBorders>
              <w:left w:val="single" w:sz="4" w:space="0" w:color="auto"/>
              <w:bottom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906" w:type="dxa"/>
            <w:vMerge/>
            <w:tcBorders>
              <w:left w:val="single" w:sz="4" w:space="0" w:color="auto"/>
              <w:bottom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408" w:type="dxa"/>
            <w:tcBorders>
              <w:top w:val="nil"/>
              <w:left w:val="single" w:sz="4" w:space="0" w:color="auto"/>
              <w:bottom w:val="nil"/>
              <w:right w:val="nil"/>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w:t>
            </w:r>
          </w:p>
        </w:tc>
      </w:tr>
    </w:tbl>
    <w:p w:rsidR="00EA6FFE" w:rsidRPr="00EA6FFE" w:rsidRDefault="00EA6FFE" w:rsidP="00EA6FFE">
      <w:pPr>
        <w:widowControl w:val="0"/>
        <w:suppressAutoHyphens/>
        <w:spacing w:after="0" w:line="240" w:lineRule="auto"/>
        <w:ind w:firstLine="708"/>
        <w:jc w:val="both"/>
        <w:rPr>
          <w:rFonts w:ascii="Times New Roman" w:eastAsia="Calibri" w:hAnsi="Times New Roman" w:cs="Times New Roman"/>
          <w:snapToGrid w:val="0"/>
          <w:kern w:val="2"/>
          <w:sz w:val="28"/>
          <w:szCs w:val="28"/>
          <w:lang w:eastAsia="ru-RU" w:bidi="ru-RU"/>
        </w:rPr>
      </w:pPr>
      <w:r w:rsidRPr="00EA6FFE">
        <w:rPr>
          <w:rFonts w:ascii="Times New Roman" w:eastAsia="Calibri" w:hAnsi="Times New Roman" w:cs="Times New Roman"/>
          <w:snapToGrid w:val="0"/>
          <w:kern w:val="2"/>
          <w:sz w:val="28"/>
          <w:szCs w:val="28"/>
          <w:lang w:eastAsia="ru-RU" w:bidi="ru-RU"/>
        </w:rPr>
        <w:t>изложить в следующей редакции:</w:t>
      </w: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6437"/>
        <w:gridCol w:w="540"/>
        <w:gridCol w:w="557"/>
        <w:gridCol w:w="608"/>
        <w:gridCol w:w="902"/>
        <w:gridCol w:w="406"/>
      </w:tblGrid>
      <w:tr w:rsidR="00EA6FFE" w:rsidRPr="00EA6FFE" w:rsidTr="004A4976">
        <w:trPr>
          <w:cantSplit/>
          <w:trHeight w:val="20"/>
          <w:tblHeader/>
        </w:trPr>
        <w:tc>
          <w:tcPr>
            <w:tcW w:w="375" w:type="dxa"/>
            <w:tcBorders>
              <w:top w:val="nil"/>
              <w:left w:val="nil"/>
              <w:bottom w:val="nil"/>
              <w:right w:val="single" w:sz="4" w:space="0" w:color="auto"/>
            </w:tcBorders>
            <w:hideMark/>
          </w:tcPr>
          <w:p w:rsidR="00EA6FFE" w:rsidRPr="00EA6FFE" w:rsidRDefault="00EA6FFE" w:rsidP="00EA6FFE">
            <w:pPr>
              <w:widowControl w:val="0"/>
              <w:suppressAutoHyphens/>
              <w:spacing w:after="0" w:line="240" w:lineRule="auto"/>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w:t>
            </w:r>
          </w:p>
          <w:p w:rsidR="00EA6FFE" w:rsidRPr="00EA6FFE" w:rsidRDefault="00EA6FFE" w:rsidP="00EA6FFE">
            <w:pPr>
              <w:widowControl w:val="0"/>
              <w:suppressAutoHyphens/>
              <w:spacing w:after="0" w:line="240" w:lineRule="auto"/>
              <w:rPr>
                <w:rFonts w:ascii="Times New Roman" w:eastAsia="Calibri" w:hAnsi="Times New Roman" w:cs="Times New Roman"/>
                <w:kern w:val="2"/>
                <w:sz w:val="24"/>
                <w:szCs w:val="28"/>
                <w:lang w:eastAsia="ru-RU" w:bidi="ru-RU"/>
              </w:rPr>
            </w:pPr>
          </w:p>
          <w:p w:rsidR="00EA6FFE" w:rsidRPr="00EA6FFE" w:rsidRDefault="00EA6FFE" w:rsidP="00EA6FFE">
            <w:pPr>
              <w:widowControl w:val="0"/>
              <w:suppressAutoHyphens/>
              <w:spacing w:after="0" w:line="240" w:lineRule="auto"/>
              <w:rPr>
                <w:rFonts w:ascii="Times New Roman" w:eastAsia="Calibri" w:hAnsi="Times New Roman" w:cs="Times New Roman"/>
                <w:kern w:val="2"/>
                <w:sz w:val="24"/>
                <w:szCs w:val="28"/>
                <w:lang w:eastAsia="ru-RU" w:bidi="ru-RU"/>
              </w:rPr>
            </w:pPr>
          </w:p>
        </w:tc>
        <w:tc>
          <w:tcPr>
            <w:tcW w:w="6437"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both"/>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 xml:space="preserve">Финансовое обеспечение (возмещение) затрат муниципальным унитарным предприятиям в связи с выполнением работ, оказанием услуг </w:t>
            </w:r>
          </w:p>
        </w:tc>
        <w:tc>
          <w:tcPr>
            <w:tcW w:w="540"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02</w:t>
            </w:r>
          </w:p>
        </w:tc>
        <w:tc>
          <w:tcPr>
            <w:tcW w:w="557"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2</w:t>
            </w:r>
          </w:p>
        </w:tc>
        <w:tc>
          <w:tcPr>
            <w:tcW w:w="608"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01</w:t>
            </w:r>
          </w:p>
        </w:tc>
        <w:tc>
          <w:tcPr>
            <w:tcW w:w="902"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61030</w:t>
            </w:r>
          </w:p>
        </w:tc>
        <w:tc>
          <w:tcPr>
            <w:tcW w:w="406" w:type="dxa"/>
            <w:tcBorders>
              <w:top w:val="nil"/>
              <w:left w:val="single" w:sz="4" w:space="0" w:color="auto"/>
              <w:bottom w:val="nil"/>
              <w:right w:val="nil"/>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w:t>
            </w:r>
          </w:p>
        </w:tc>
      </w:tr>
    </w:tbl>
    <w:p w:rsidR="00EA6FFE" w:rsidRPr="00EA6FFE" w:rsidRDefault="00EA6FFE" w:rsidP="00EA6FFE">
      <w:pPr>
        <w:widowControl w:val="0"/>
        <w:suppressAutoHyphens/>
        <w:spacing w:after="0" w:line="240" w:lineRule="auto"/>
        <w:ind w:left="720"/>
        <w:jc w:val="both"/>
        <w:rPr>
          <w:rFonts w:ascii="Times New Roman" w:eastAsia="Calibri" w:hAnsi="Times New Roman" w:cs="Times New Roman"/>
          <w:snapToGrid w:val="0"/>
          <w:kern w:val="2"/>
          <w:sz w:val="28"/>
          <w:szCs w:val="28"/>
          <w:lang w:eastAsia="ru-RU" w:bidi="ru-RU"/>
        </w:rPr>
      </w:pPr>
    </w:p>
    <w:p w:rsidR="00EA6FFE" w:rsidRPr="00EA6FFE" w:rsidRDefault="00EA6FFE" w:rsidP="00EA6FFE">
      <w:pPr>
        <w:widowControl w:val="0"/>
        <w:numPr>
          <w:ilvl w:val="0"/>
          <w:numId w:val="2"/>
        </w:numPr>
        <w:suppressAutoHyphens/>
        <w:spacing w:after="0" w:line="240" w:lineRule="auto"/>
        <w:jc w:val="both"/>
        <w:rPr>
          <w:rFonts w:ascii="Times New Roman" w:eastAsia="Calibri" w:hAnsi="Times New Roman" w:cs="Times New Roman"/>
          <w:snapToGrid w:val="0"/>
          <w:kern w:val="2"/>
          <w:sz w:val="28"/>
          <w:szCs w:val="28"/>
          <w:lang w:eastAsia="ru-RU" w:bidi="ru-RU"/>
        </w:rPr>
      </w:pPr>
      <w:r w:rsidRPr="00EA6FFE">
        <w:rPr>
          <w:rFonts w:ascii="Times New Roman" w:eastAsia="Calibri" w:hAnsi="Times New Roman" w:cs="Times New Roman"/>
          <w:snapToGrid w:val="0"/>
          <w:kern w:val="2"/>
          <w:sz w:val="28"/>
          <w:szCs w:val="28"/>
          <w:lang w:eastAsia="ru-RU" w:bidi="ru-RU"/>
        </w:rPr>
        <w:t>после строки:</w:t>
      </w:r>
    </w:p>
    <w:tbl>
      <w:tblPr>
        <w:tblW w:w="98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6462"/>
        <w:gridCol w:w="542"/>
        <w:gridCol w:w="560"/>
        <w:gridCol w:w="610"/>
        <w:gridCol w:w="906"/>
        <w:gridCol w:w="408"/>
      </w:tblGrid>
      <w:tr w:rsidR="00EA6FFE" w:rsidRPr="00EA6FFE" w:rsidTr="004A4976">
        <w:trPr>
          <w:cantSplit/>
          <w:trHeight w:val="107"/>
        </w:trPr>
        <w:tc>
          <w:tcPr>
            <w:tcW w:w="376" w:type="dxa"/>
            <w:tcBorders>
              <w:top w:val="nil"/>
              <w:left w:val="nil"/>
              <w:bottom w:val="nil"/>
              <w:right w:val="single" w:sz="4" w:space="0" w:color="auto"/>
            </w:tcBorders>
            <w:hideMark/>
          </w:tcPr>
          <w:p w:rsidR="00EA6FFE" w:rsidRPr="00EA6FFE" w:rsidRDefault="00EA6FFE" w:rsidP="00EA6FFE">
            <w:pPr>
              <w:widowControl w:val="0"/>
              <w:suppressAutoHyphens/>
              <w:spacing w:after="0" w:line="240" w:lineRule="auto"/>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w:t>
            </w:r>
          </w:p>
        </w:tc>
        <w:tc>
          <w:tcPr>
            <w:tcW w:w="6462" w:type="dxa"/>
            <w:vMerge w:val="restart"/>
            <w:tcBorders>
              <w:top w:val="single" w:sz="4" w:space="0" w:color="auto"/>
              <w:left w:val="single" w:sz="4" w:space="0" w:color="auto"/>
              <w:right w:val="single" w:sz="4" w:space="0" w:color="auto"/>
            </w:tcBorders>
            <w:hideMark/>
          </w:tcPr>
          <w:p w:rsidR="00EA6FFE" w:rsidRPr="00EA6FFE" w:rsidRDefault="00EA6FFE" w:rsidP="00EA6FFE">
            <w:pPr>
              <w:spacing w:after="0" w:line="240" w:lineRule="auto"/>
              <w:jc w:val="both"/>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Расходы на организацию благоустройства территории за счет средств областного бюджета</w:t>
            </w:r>
          </w:p>
        </w:tc>
        <w:tc>
          <w:tcPr>
            <w:tcW w:w="542" w:type="dxa"/>
            <w:vMerge w:val="restart"/>
            <w:tcBorders>
              <w:top w:val="single" w:sz="4" w:space="0" w:color="auto"/>
              <w:left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02</w:t>
            </w:r>
          </w:p>
        </w:tc>
        <w:tc>
          <w:tcPr>
            <w:tcW w:w="560" w:type="dxa"/>
            <w:vMerge w:val="restart"/>
            <w:tcBorders>
              <w:top w:val="single" w:sz="4" w:space="0" w:color="auto"/>
              <w:left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6</w:t>
            </w:r>
          </w:p>
        </w:tc>
        <w:tc>
          <w:tcPr>
            <w:tcW w:w="610" w:type="dxa"/>
            <w:vMerge w:val="restart"/>
            <w:tcBorders>
              <w:top w:val="single" w:sz="4" w:space="0" w:color="auto"/>
              <w:left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01</w:t>
            </w:r>
          </w:p>
        </w:tc>
        <w:tc>
          <w:tcPr>
            <w:tcW w:w="906" w:type="dxa"/>
            <w:vMerge w:val="restart"/>
            <w:tcBorders>
              <w:top w:val="single" w:sz="4" w:space="0" w:color="auto"/>
              <w:left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86140</w:t>
            </w:r>
          </w:p>
        </w:tc>
        <w:tc>
          <w:tcPr>
            <w:tcW w:w="408" w:type="dxa"/>
            <w:vMerge w:val="restart"/>
            <w:tcBorders>
              <w:top w:val="nil"/>
              <w:left w:val="single" w:sz="4" w:space="0" w:color="auto"/>
              <w:right w:val="nil"/>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r>
      <w:tr w:rsidR="00EA6FFE" w:rsidRPr="00EA6FFE" w:rsidTr="004A4976">
        <w:trPr>
          <w:cantSplit/>
          <w:trHeight w:val="291"/>
        </w:trPr>
        <w:tc>
          <w:tcPr>
            <w:tcW w:w="376" w:type="dxa"/>
            <w:vMerge w:val="restart"/>
            <w:tcBorders>
              <w:top w:val="nil"/>
              <w:left w:val="nil"/>
              <w:right w:val="single" w:sz="4" w:space="0" w:color="auto"/>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6462" w:type="dxa"/>
            <w:vMerge/>
            <w:tcBorders>
              <w:left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542" w:type="dxa"/>
            <w:vMerge/>
            <w:tcBorders>
              <w:left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560" w:type="dxa"/>
            <w:vMerge/>
            <w:tcBorders>
              <w:left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610" w:type="dxa"/>
            <w:vMerge/>
            <w:tcBorders>
              <w:left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906" w:type="dxa"/>
            <w:vMerge/>
            <w:tcBorders>
              <w:left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408" w:type="dxa"/>
            <w:vMerge/>
            <w:tcBorders>
              <w:left w:val="single" w:sz="4" w:space="0" w:color="auto"/>
              <w:bottom w:val="nil"/>
              <w:right w:val="nil"/>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r>
      <w:tr w:rsidR="00EA6FFE" w:rsidRPr="00EA6FFE" w:rsidTr="004A4976">
        <w:trPr>
          <w:cantSplit/>
          <w:trHeight w:val="60"/>
        </w:trPr>
        <w:tc>
          <w:tcPr>
            <w:tcW w:w="376" w:type="dxa"/>
            <w:vMerge/>
            <w:tcBorders>
              <w:left w:val="nil"/>
              <w:bottom w:val="nil"/>
              <w:right w:val="single" w:sz="4" w:space="0" w:color="auto"/>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6462" w:type="dxa"/>
            <w:vMerge/>
            <w:tcBorders>
              <w:left w:val="single" w:sz="4" w:space="0" w:color="auto"/>
              <w:bottom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542" w:type="dxa"/>
            <w:vMerge/>
            <w:tcBorders>
              <w:left w:val="single" w:sz="4" w:space="0" w:color="auto"/>
              <w:bottom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560" w:type="dxa"/>
            <w:vMerge/>
            <w:tcBorders>
              <w:left w:val="single" w:sz="4" w:space="0" w:color="auto"/>
              <w:bottom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610" w:type="dxa"/>
            <w:vMerge/>
            <w:tcBorders>
              <w:left w:val="single" w:sz="4" w:space="0" w:color="auto"/>
              <w:bottom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906" w:type="dxa"/>
            <w:vMerge/>
            <w:tcBorders>
              <w:left w:val="single" w:sz="4" w:space="0" w:color="auto"/>
              <w:bottom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408" w:type="dxa"/>
            <w:tcBorders>
              <w:top w:val="nil"/>
              <w:left w:val="single" w:sz="4" w:space="0" w:color="auto"/>
              <w:bottom w:val="nil"/>
              <w:right w:val="nil"/>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w:t>
            </w:r>
          </w:p>
        </w:tc>
      </w:tr>
    </w:tbl>
    <w:p w:rsidR="00EA6FFE" w:rsidRPr="00EA6FFE" w:rsidRDefault="00EA6FFE" w:rsidP="00EA6FFE">
      <w:pPr>
        <w:widowControl w:val="0"/>
        <w:suppressAutoHyphens/>
        <w:spacing w:after="0" w:line="240" w:lineRule="auto"/>
        <w:ind w:left="720"/>
        <w:jc w:val="both"/>
        <w:rPr>
          <w:rFonts w:ascii="Times New Roman" w:eastAsia="Calibri" w:hAnsi="Times New Roman" w:cs="Times New Roman"/>
          <w:snapToGrid w:val="0"/>
          <w:kern w:val="2"/>
          <w:sz w:val="28"/>
          <w:szCs w:val="28"/>
          <w:lang w:eastAsia="ru-RU" w:bidi="ru-RU"/>
        </w:rPr>
      </w:pPr>
      <w:r w:rsidRPr="00EA6FFE">
        <w:rPr>
          <w:rFonts w:ascii="Times New Roman" w:eastAsia="Calibri" w:hAnsi="Times New Roman" w:cs="Times New Roman"/>
          <w:snapToGrid w:val="0"/>
          <w:kern w:val="2"/>
          <w:sz w:val="28"/>
          <w:szCs w:val="28"/>
          <w:lang w:eastAsia="ru-RU" w:bidi="ru-RU"/>
        </w:rPr>
        <w:t>добавить строку:</w:t>
      </w: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6437"/>
        <w:gridCol w:w="540"/>
        <w:gridCol w:w="557"/>
        <w:gridCol w:w="608"/>
        <w:gridCol w:w="902"/>
        <w:gridCol w:w="406"/>
      </w:tblGrid>
      <w:tr w:rsidR="00EA6FFE" w:rsidRPr="00EA6FFE" w:rsidTr="004A4976">
        <w:trPr>
          <w:cantSplit/>
          <w:trHeight w:val="20"/>
          <w:tblHeader/>
        </w:trPr>
        <w:tc>
          <w:tcPr>
            <w:tcW w:w="375" w:type="dxa"/>
            <w:tcBorders>
              <w:top w:val="nil"/>
              <w:left w:val="nil"/>
              <w:bottom w:val="nil"/>
              <w:right w:val="single" w:sz="4" w:space="0" w:color="auto"/>
            </w:tcBorders>
            <w:hideMark/>
          </w:tcPr>
          <w:p w:rsidR="00EA6FFE" w:rsidRPr="00EA6FFE" w:rsidRDefault="00EA6FFE" w:rsidP="00EA6FFE">
            <w:pPr>
              <w:widowControl w:val="0"/>
              <w:suppressAutoHyphens/>
              <w:spacing w:after="0" w:line="240" w:lineRule="auto"/>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w:t>
            </w:r>
          </w:p>
          <w:p w:rsidR="00EA6FFE" w:rsidRPr="00EA6FFE" w:rsidRDefault="00EA6FFE" w:rsidP="00EA6FFE">
            <w:pPr>
              <w:widowControl w:val="0"/>
              <w:suppressAutoHyphens/>
              <w:spacing w:after="0" w:line="240" w:lineRule="auto"/>
              <w:rPr>
                <w:rFonts w:ascii="Times New Roman" w:eastAsia="Calibri" w:hAnsi="Times New Roman" w:cs="Times New Roman"/>
                <w:kern w:val="2"/>
                <w:sz w:val="24"/>
                <w:szCs w:val="28"/>
                <w:lang w:eastAsia="ru-RU" w:bidi="ru-RU"/>
              </w:rPr>
            </w:pPr>
          </w:p>
          <w:p w:rsidR="00EA6FFE" w:rsidRPr="00EA6FFE" w:rsidRDefault="00EA6FFE" w:rsidP="00EA6FFE">
            <w:pPr>
              <w:widowControl w:val="0"/>
              <w:suppressAutoHyphens/>
              <w:spacing w:after="0" w:line="240" w:lineRule="auto"/>
              <w:rPr>
                <w:rFonts w:ascii="Times New Roman" w:eastAsia="Calibri" w:hAnsi="Times New Roman" w:cs="Times New Roman"/>
                <w:kern w:val="2"/>
                <w:sz w:val="24"/>
                <w:szCs w:val="28"/>
                <w:lang w:eastAsia="ru-RU" w:bidi="ru-RU"/>
              </w:rPr>
            </w:pPr>
          </w:p>
          <w:p w:rsidR="00EA6FFE" w:rsidRPr="00EA6FFE" w:rsidRDefault="00EA6FFE" w:rsidP="00EA6FFE">
            <w:pPr>
              <w:widowControl w:val="0"/>
              <w:suppressAutoHyphens/>
              <w:spacing w:after="0" w:line="240" w:lineRule="auto"/>
              <w:rPr>
                <w:rFonts w:ascii="Times New Roman" w:eastAsia="Calibri" w:hAnsi="Times New Roman" w:cs="Times New Roman"/>
                <w:kern w:val="2"/>
                <w:sz w:val="24"/>
                <w:szCs w:val="28"/>
                <w:lang w:eastAsia="ru-RU" w:bidi="ru-RU"/>
              </w:rPr>
            </w:pPr>
          </w:p>
          <w:p w:rsidR="00EA6FFE" w:rsidRPr="00EA6FFE" w:rsidRDefault="00EA6FFE" w:rsidP="00EA6FFE">
            <w:pPr>
              <w:widowControl w:val="0"/>
              <w:suppressAutoHyphens/>
              <w:spacing w:after="0" w:line="240" w:lineRule="auto"/>
              <w:rPr>
                <w:rFonts w:ascii="Times New Roman" w:eastAsia="Calibri" w:hAnsi="Times New Roman" w:cs="Times New Roman"/>
                <w:kern w:val="2"/>
                <w:sz w:val="24"/>
                <w:szCs w:val="28"/>
                <w:lang w:eastAsia="ru-RU" w:bidi="ru-RU"/>
              </w:rPr>
            </w:pPr>
          </w:p>
        </w:tc>
        <w:tc>
          <w:tcPr>
            <w:tcW w:w="6437"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both"/>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 xml:space="preserve">Расходы на реализацию мероприятий, направленных на реализацию инфраструктурных проектов, источником финансового обеспечения </w:t>
            </w:r>
            <w:proofErr w:type="gramStart"/>
            <w:r w:rsidRPr="00EA6FFE">
              <w:rPr>
                <w:rFonts w:ascii="Times New Roman" w:eastAsia="Times New Roman" w:hAnsi="Times New Roman" w:cs="Times New Roman"/>
                <w:sz w:val="24"/>
                <w:lang w:eastAsia="ru-RU"/>
              </w:rPr>
              <w:t>расходов</w:t>
            </w:r>
            <w:proofErr w:type="gramEnd"/>
            <w:r w:rsidRPr="00EA6FFE">
              <w:rPr>
                <w:rFonts w:ascii="Times New Roman" w:eastAsia="Times New Roman" w:hAnsi="Times New Roman" w:cs="Times New Roman"/>
                <w:sz w:val="24"/>
                <w:lang w:eastAsia="ru-RU"/>
              </w:rPr>
              <w:t xml:space="preserve">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в Липецкой области</w:t>
            </w:r>
          </w:p>
        </w:tc>
        <w:tc>
          <w:tcPr>
            <w:tcW w:w="540"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02</w:t>
            </w:r>
          </w:p>
        </w:tc>
        <w:tc>
          <w:tcPr>
            <w:tcW w:w="557"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6</w:t>
            </w:r>
          </w:p>
        </w:tc>
        <w:tc>
          <w:tcPr>
            <w:tcW w:w="608"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01</w:t>
            </w:r>
          </w:p>
        </w:tc>
        <w:tc>
          <w:tcPr>
            <w:tcW w:w="902"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98010</w:t>
            </w:r>
          </w:p>
        </w:tc>
        <w:tc>
          <w:tcPr>
            <w:tcW w:w="406" w:type="dxa"/>
            <w:tcBorders>
              <w:top w:val="nil"/>
              <w:left w:val="single" w:sz="4" w:space="0" w:color="auto"/>
              <w:bottom w:val="nil"/>
              <w:right w:val="nil"/>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val="en-US" w:eastAsia="ru-RU" w:bidi="ru-RU"/>
              </w:rPr>
            </w:pP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val="en-US" w:eastAsia="ru-RU" w:bidi="ru-RU"/>
              </w:rPr>
            </w:pP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w:t>
            </w:r>
          </w:p>
        </w:tc>
      </w:tr>
    </w:tbl>
    <w:p w:rsidR="00EA6FFE" w:rsidRPr="00EA6FFE" w:rsidRDefault="00EA6FFE" w:rsidP="00EA6FFE">
      <w:pPr>
        <w:widowControl w:val="0"/>
        <w:suppressAutoHyphens/>
        <w:spacing w:after="0" w:line="240" w:lineRule="auto"/>
        <w:jc w:val="both"/>
        <w:rPr>
          <w:rFonts w:ascii="Times New Roman" w:eastAsia="Calibri" w:hAnsi="Times New Roman" w:cs="Times New Roman"/>
          <w:snapToGrid w:val="0"/>
          <w:kern w:val="2"/>
          <w:sz w:val="28"/>
          <w:szCs w:val="28"/>
          <w:lang w:eastAsia="ru-RU" w:bidi="ru-RU"/>
        </w:rPr>
      </w:pPr>
    </w:p>
    <w:p w:rsidR="00EA6FFE" w:rsidRPr="00EA6FFE" w:rsidRDefault="00EA6FFE" w:rsidP="00EA6FFE">
      <w:pPr>
        <w:widowControl w:val="0"/>
        <w:numPr>
          <w:ilvl w:val="0"/>
          <w:numId w:val="2"/>
        </w:numPr>
        <w:suppressAutoHyphens/>
        <w:spacing w:after="0" w:line="240" w:lineRule="auto"/>
        <w:jc w:val="both"/>
        <w:rPr>
          <w:rFonts w:ascii="Times New Roman" w:eastAsia="Calibri" w:hAnsi="Times New Roman" w:cs="Times New Roman"/>
          <w:snapToGrid w:val="0"/>
          <w:kern w:val="2"/>
          <w:sz w:val="28"/>
          <w:szCs w:val="28"/>
          <w:lang w:eastAsia="ru-RU" w:bidi="ru-RU"/>
        </w:rPr>
      </w:pPr>
      <w:r w:rsidRPr="00EA6FFE">
        <w:rPr>
          <w:rFonts w:ascii="Times New Roman" w:eastAsia="Calibri" w:hAnsi="Times New Roman" w:cs="Times New Roman"/>
          <w:snapToGrid w:val="0"/>
          <w:kern w:val="2"/>
          <w:sz w:val="28"/>
          <w:szCs w:val="28"/>
          <w:lang w:eastAsia="ru-RU" w:bidi="ru-RU"/>
        </w:rPr>
        <w:t>после строки:</w:t>
      </w:r>
    </w:p>
    <w:tbl>
      <w:tblPr>
        <w:tblW w:w="98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6462"/>
        <w:gridCol w:w="542"/>
        <w:gridCol w:w="560"/>
        <w:gridCol w:w="610"/>
        <w:gridCol w:w="906"/>
        <w:gridCol w:w="408"/>
      </w:tblGrid>
      <w:tr w:rsidR="00EA6FFE" w:rsidRPr="00EA6FFE" w:rsidTr="004A4976">
        <w:trPr>
          <w:cantSplit/>
          <w:trHeight w:val="107"/>
        </w:trPr>
        <w:tc>
          <w:tcPr>
            <w:tcW w:w="376" w:type="dxa"/>
            <w:tcBorders>
              <w:top w:val="nil"/>
              <w:left w:val="nil"/>
              <w:bottom w:val="nil"/>
              <w:right w:val="single" w:sz="4" w:space="0" w:color="auto"/>
            </w:tcBorders>
            <w:hideMark/>
          </w:tcPr>
          <w:p w:rsidR="00EA6FFE" w:rsidRPr="00EA6FFE" w:rsidRDefault="00EA6FFE" w:rsidP="00EA6FFE">
            <w:pPr>
              <w:widowControl w:val="0"/>
              <w:suppressAutoHyphens/>
              <w:spacing w:after="0" w:line="240" w:lineRule="auto"/>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w:t>
            </w:r>
          </w:p>
        </w:tc>
        <w:tc>
          <w:tcPr>
            <w:tcW w:w="6462" w:type="dxa"/>
            <w:vMerge w:val="restart"/>
            <w:tcBorders>
              <w:top w:val="single" w:sz="4" w:space="0" w:color="auto"/>
              <w:left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Основное мероприятие «Финансовое обеспечение деятельности Управления дорог, транспорта и благоустройства администрации городского округа город Елец»</w:t>
            </w:r>
          </w:p>
        </w:tc>
        <w:tc>
          <w:tcPr>
            <w:tcW w:w="542" w:type="dxa"/>
            <w:vMerge w:val="restart"/>
            <w:tcBorders>
              <w:top w:val="single" w:sz="4" w:space="0" w:color="auto"/>
              <w:left w:val="single" w:sz="4" w:space="0" w:color="auto"/>
              <w:right w:val="single" w:sz="4" w:space="0" w:color="auto"/>
            </w:tcBorders>
            <w:hideMark/>
          </w:tcPr>
          <w:p w:rsidR="00EA6FFE" w:rsidRPr="00EA6FFE" w:rsidRDefault="00EA6FFE" w:rsidP="00EA6FFE">
            <w:pPr>
              <w:widowControl w:val="0"/>
              <w:suppressAutoHyphens/>
              <w:spacing w:after="0" w:line="240" w:lineRule="auto"/>
              <w:jc w:val="center"/>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02</w:t>
            </w:r>
          </w:p>
        </w:tc>
        <w:tc>
          <w:tcPr>
            <w:tcW w:w="560" w:type="dxa"/>
            <w:vMerge w:val="restart"/>
            <w:tcBorders>
              <w:top w:val="single" w:sz="4" w:space="0" w:color="auto"/>
              <w:left w:val="single" w:sz="4" w:space="0" w:color="auto"/>
              <w:right w:val="single" w:sz="4" w:space="0" w:color="auto"/>
            </w:tcBorders>
            <w:hideMark/>
          </w:tcPr>
          <w:p w:rsidR="00EA6FFE" w:rsidRPr="00EA6FFE" w:rsidRDefault="00EA6FFE" w:rsidP="00EA6FFE">
            <w:pPr>
              <w:widowControl w:val="0"/>
              <w:suppressAutoHyphens/>
              <w:spacing w:after="0" w:line="240" w:lineRule="auto"/>
              <w:jc w:val="center"/>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6</w:t>
            </w:r>
          </w:p>
        </w:tc>
        <w:tc>
          <w:tcPr>
            <w:tcW w:w="610" w:type="dxa"/>
            <w:vMerge w:val="restart"/>
            <w:tcBorders>
              <w:top w:val="single" w:sz="4" w:space="0" w:color="auto"/>
              <w:left w:val="single" w:sz="4" w:space="0" w:color="auto"/>
              <w:right w:val="single" w:sz="4" w:space="0" w:color="auto"/>
            </w:tcBorders>
            <w:hideMark/>
          </w:tcPr>
          <w:p w:rsidR="00EA6FFE" w:rsidRPr="00EA6FFE" w:rsidRDefault="00EA6FFE" w:rsidP="00EA6FFE">
            <w:pPr>
              <w:widowControl w:val="0"/>
              <w:suppressAutoHyphens/>
              <w:spacing w:after="0" w:line="240" w:lineRule="auto"/>
              <w:jc w:val="center"/>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08</w:t>
            </w:r>
          </w:p>
        </w:tc>
        <w:tc>
          <w:tcPr>
            <w:tcW w:w="906" w:type="dxa"/>
            <w:vMerge w:val="restart"/>
            <w:tcBorders>
              <w:top w:val="single" w:sz="4" w:space="0" w:color="auto"/>
              <w:left w:val="single" w:sz="4" w:space="0" w:color="auto"/>
              <w:right w:val="single" w:sz="4" w:space="0" w:color="auto"/>
            </w:tcBorders>
            <w:hideMark/>
          </w:tcPr>
          <w:p w:rsidR="00EA6FFE" w:rsidRPr="00EA6FFE" w:rsidRDefault="00EA6FFE" w:rsidP="00EA6FFE">
            <w:pPr>
              <w:widowControl w:val="0"/>
              <w:suppressAutoHyphens/>
              <w:spacing w:after="0" w:line="240" w:lineRule="auto"/>
              <w:jc w:val="center"/>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00000</w:t>
            </w:r>
          </w:p>
        </w:tc>
        <w:tc>
          <w:tcPr>
            <w:tcW w:w="408" w:type="dxa"/>
            <w:vMerge w:val="restart"/>
            <w:tcBorders>
              <w:top w:val="nil"/>
              <w:left w:val="single" w:sz="4" w:space="0" w:color="auto"/>
              <w:right w:val="nil"/>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r>
      <w:tr w:rsidR="00EA6FFE" w:rsidRPr="00EA6FFE" w:rsidTr="004A4976">
        <w:trPr>
          <w:cantSplit/>
          <w:trHeight w:val="291"/>
        </w:trPr>
        <w:tc>
          <w:tcPr>
            <w:tcW w:w="376" w:type="dxa"/>
            <w:vMerge w:val="restart"/>
            <w:tcBorders>
              <w:top w:val="nil"/>
              <w:left w:val="nil"/>
              <w:right w:val="single" w:sz="4" w:space="0" w:color="auto"/>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6462" w:type="dxa"/>
            <w:vMerge/>
            <w:tcBorders>
              <w:left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542" w:type="dxa"/>
            <w:vMerge/>
            <w:tcBorders>
              <w:left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560" w:type="dxa"/>
            <w:vMerge/>
            <w:tcBorders>
              <w:left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610" w:type="dxa"/>
            <w:vMerge/>
            <w:tcBorders>
              <w:left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906" w:type="dxa"/>
            <w:vMerge/>
            <w:tcBorders>
              <w:left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408" w:type="dxa"/>
            <w:vMerge/>
            <w:tcBorders>
              <w:left w:val="single" w:sz="4" w:space="0" w:color="auto"/>
              <w:bottom w:val="nil"/>
              <w:right w:val="nil"/>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r>
      <w:tr w:rsidR="00EA6FFE" w:rsidRPr="00EA6FFE" w:rsidTr="004A4976">
        <w:trPr>
          <w:cantSplit/>
          <w:trHeight w:val="675"/>
        </w:trPr>
        <w:tc>
          <w:tcPr>
            <w:tcW w:w="376" w:type="dxa"/>
            <w:vMerge/>
            <w:tcBorders>
              <w:left w:val="nil"/>
              <w:bottom w:val="nil"/>
              <w:right w:val="single" w:sz="4" w:space="0" w:color="auto"/>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6462" w:type="dxa"/>
            <w:vMerge/>
            <w:tcBorders>
              <w:left w:val="single" w:sz="4" w:space="0" w:color="auto"/>
              <w:bottom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542" w:type="dxa"/>
            <w:vMerge/>
            <w:tcBorders>
              <w:left w:val="single" w:sz="4" w:space="0" w:color="auto"/>
              <w:bottom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560" w:type="dxa"/>
            <w:vMerge/>
            <w:tcBorders>
              <w:left w:val="single" w:sz="4" w:space="0" w:color="auto"/>
              <w:bottom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610" w:type="dxa"/>
            <w:vMerge/>
            <w:tcBorders>
              <w:left w:val="single" w:sz="4" w:space="0" w:color="auto"/>
              <w:bottom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906" w:type="dxa"/>
            <w:vMerge/>
            <w:tcBorders>
              <w:left w:val="single" w:sz="4" w:space="0" w:color="auto"/>
              <w:bottom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408" w:type="dxa"/>
            <w:tcBorders>
              <w:top w:val="nil"/>
              <w:left w:val="single" w:sz="4" w:space="0" w:color="auto"/>
              <w:bottom w:val="nil"/>
              <w:right w:val="nil"/>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w:t>
            </w:r>
          </w:p>
        </w:tc>
      </w:tr>
    </w:tbl>
    <w:p w:rsidR="00EA6FFE" w:rsidRPr="00EA6FFE" w:rsidRDefault="00EA6FFE" w:rsidP="00EA6FFE">
      <w:pPr>
        <w:widowControl w:val="0"/>
        <w:suppressAutoHyphens/>
        <w:spacing w:after="0" w:line="240" w:lineRule="auto"/>
        <w:ind w:firstLine="708"/>
        <w:jc w:val="both"/>
        <w:rPr>
          <w:rFonts w:ascii="Times New Roman" w:eastAsia="Calibri" w:hAnsi="Times New Roman" w:cs="Times New Roman"/>
          <w:snapToGrid w:val="0"/>
          <w:kern w:val="2"/>
          <w:sz w:val="28"/>
          <w:szCs w:val="28"/>
          <w:lang w:eastAsia="ru-RU" w:bidi="ru-RU"/>
        </w:rPr>
      </w:pPr>
      <w:r w:rsidRPr="00EA6FFE">
        <w:rPr>
          <w:rFonts w:ascii="Times New Roman" w:eastAsia="Calibri" w:hAnsi="Times New Roman" w:cs="Times New Roman"/>
          <w:snapToGrid w:val="0"/>
          <w:kern w:val="2"/>
          <w:sz w:val="28"/>
          <w:szCs w:val="28"/>
          <w:lang w:eastAsia="ru-RU" w:bidi="ru-RU"/>
        </w:rPr>
        <w:t>добавить строку:</w:t>
      </w: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6437"/>
        <w:gridCol w:w="540"/>
        <w:gridCol w:w="557"/>
        <w:gridCol w:w="608"/>
        <w:gridCol w:w="902"/>
        <w:gridCol w:w="406"/>
      </w:tblGrid>
      <w:tr w:rsidR="00EA6FFE" w:rsidRPr="00EA6FFE" w:rsidTr="004A4976">
        <w:trPr>
          <w:cantSplit/>
          <w:trHeight w:val="20"/>
          <w:tblHeader/>
        </w:trPr>
        <w:tc>
          <w:tcPr>
            <w:tcW w:w="375" w:type="dxa"/>
            <w:tcBorders>
              <w:top w:val="nil"/>
              <w:left w:val="nil"/>
              <w:bottom w:val="nil"/>
              <w:right w:val="single" w:sz="4" w:space="0" w:color="auto"/>
            </w:tcBorders>
            <w:hideMark/>
          </w:tcPr>
          <w:p w:rsidR="00EA6FFE" w:rsidRPr="00EA6FFE" w:rsidRDefault="00EA6FFE" w:rsidP="00EA6FFE">
            <w:pPr>
              <w:widowControl w:val="0"/>
              <w:suppressAutoHyphens/>
              <w:spacing w:after="0" w:line="240" w:lineRule="auto"/>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w:t>
            </w:r>
          </w:p>
          <w:p w:rsidR="00EA6FFE" w:rsidRPr="00EA6FFE" w:rsidRDefault="00EA6FFE" w:rsidP="00EA6FFE">
            <w:pPr>
              <w:widowControl w:val="0"/>
              <w:suppressAutoHyphens/>
              <w:spacing w:after="0" w:line="240" w:lineRule="auto"/>
              <w:rPr>
                <w:rFonts w:ascii="Times New Roman" w:eastAsia="Calibri" w:hAnsi="Times New Roman" w:cs="Times New Roman"/>
                <w:kern w:val="2"/>
                <w:sz w:val="24"/>
                <w:szCs w:val="28"/>
                <w:lang w:eastAsia="ru-RU" w:bidi="ru-RU"/>
              </w:rPr>
            </w:pPr>
          </w:p>
        </w:tc>
        <w:tc>
          <w:tcPr>
            <w:tcW w:w="6437"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Расходы на выплаты по оплате труда работников органа местного самоуправления</w:t>
            </w:r>
          </w:p>
        </w:tc>
        <w:tc>
          <w:tcPr>
            <w:tcW w:w="540"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widowControl w:val="0"/>
              <w:suppressAutoHyphens/>
              <w:spacing w:after="0" w:line="240" w:lineRule="auto"/>
              <w:jc w:val="center"/>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02</w:t>
            </w:r>
          </w:p>
        </w:tc>
        <w:tc>
          <w:tcPr>
            <w:tcW w:w="557"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widowControl w:val="0"/>
              <w:suppressAutoHyphens/>
              <w:spacing w:after="0" w:line="240" w:lineRule="auto"/>
              <w:jc w:val="center"/>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6</w:t>
            </w:r>
          </w:p>
        </w:tc>
        <w:tc>
          <w:tcPr>
            <w:tcW w:w="608"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widowControl w:val="0"/>
              <w:suppressAutoHyphens/>
              <w:spacing w:after="0" w:line="240" w:lineRule="auto"/>
              <w:jc w:val="center"/>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08</w:t>
            </w:r>
          </w:p>
        </w:tc>
        <w:tc>
          <w:tcPr>
            <w:tcW w:w="902"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widowControl w:val="0"/>
              <w:suppressAutoHyphens/>
              <w:spacing w:after="0" w:line="240" w:lineRule="auto"/>
              <w:jc w:val="center"/>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00110</w:t>
            </w:r>
          </w:p>
        </w:tc>
        <w:tc>
          <w:tcPr>
            <w:tcW w:w="406" w:type="dxa"/>
            <w:tcBorders>
              <w:top w:val="nil"/>
              <w:left w:val="single" w:sz="4" w:space="0" w:color="auto"/>
              <w:bottom w:val="nil"/>
              <w:right w:val="nil"/>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w:t>
            </w:r>
          </w:p>
        </w:tc>
      </w:tr>
    </w:tbl>
    <w:p w:rsidR="00EA6FFE" w:rsidRPr="00EA6FFE" w:rsidRDefault="00EA6FFE" w:rsidP="00EA6FFE">
      <w:pPr>
        <w:widowControl w:val="0"/>
        <w:suppressAutoHyphens/>
        <w:spacing w:after="0" w:line="240" w:lineRule="auto"/>
        <w:ind w:left="720"/>
        <w:jc w:val="both"/>
        <w:rPr>
          <w:rFonts w:ascii="Times New Roman" w:eastAsia="Calibri" w:hAnsi="Times New Roman" w:cs="Times New Roman"/>
          <w:snapToGrid w:val="0"/>
          <w:kern w:val="2"/>
          <w:sz w:val="28"/>
          <w:szCs w:val="28"/>
          <w:lang w:eastAsia="ru-RU" w:bidi="ru-RU"/>
        </w:rPr>
      </w:pPr>
    </w:p>
    <w:p w:rsidR="00EA6FFE" w:rsidRPr="00EA6FFE" w:rsidRDefault="00EA6FFE" w:rsidP="00EA6FFE">
      <w:pPr>
        <w:widowControl w:val="0"/>
        <w:numPr>
          <w:ilvl w:val="0"/>
          <w:numId w:val="2"/>
        </w:numPr>
        <w:suppressAutoHyphens/>
        <w:spacing w:after="0" w:line="240" w:lineRule="auto"/>
        <w:jc w:val="both"/>
        <w:rPr>
          <w:rFonts w:ascii="Times New Roman" w:eastAsia="Calibri" w:hAnsi="Times New Roman" w:cs="Times New Roman"/>
          <w:snapToGrid w:val="0"/>
          <w:kern w:val="2"/>
          <w:sz w:val="28"/>
          <w:szCs w:val="28"/>
          <w:lang w:eastAsia="ru-RU" w:bidi="ru-RU"/>
        </w:rPr>
      </w:pPr>
      <w:r w:rsidRPr="00EA6FFE">
        <w:rPr>
          <w:rFonts w:ascii="Times New Roman" w:eastAsia="Calibri" w:hAnsi="Times New Roman" w:cs="Times New Roman"/>
          <w:snapToGrid w:val="0"/>
          <w:kern w:val="2"/>
          <w:sz w:val="28"/>
          <w:szCs w:val="28"/>
          <w:lang w:eastAsia="ru-RU" w:bidi="ru-RU"/>
        </w:rPr>
        <w:t>после строки:</w:t>
      </w:r>
    </w:p>
    <w:tbl>
      <w:tblPr>
        <w:tblW w:w="98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6462"/>
        <w:gridCol w:w="542"/>
        <w:gridCol w:w="560"/>
        <w:gridCol w:w="610"/>
        <w:gridCol w:w="906"/>
        <w:gridCol w:w="408"/>
      </w:tblGrid>
      <w:tr w:rsidR="00EA6FFE" w:rsidRPr="00EA6FFE" w:rsidTr="004A4976">
        <w:trPr>
          <w:cantSplit/>
          <w:trHeight w:val="107"/>
        </w:trPr>
        <w:tc>
          <w:tcPr>
            <w:tcW w:w="376" w:type="dxa"/>
            <w:tcBorders>
              <w:top w:val="nil"/>
              <w:left w:val="nil"/>
              <w:bottom w:val="nil"/>
              <w:right w:val="single" w:sz="4" w:space="0" w:color="auto"/>
            </w:tcBorders>
            <w:hideMark/>
          </w:tcPr>
          <w:p w:rsidR="00EA6FFE" w:rsidRPr="00EA6FFE" w:rsidRDefault="00EA6FFE" w:rsidP="00EA6FFE">
            <w:pPr>
              <w:widowControl w:val="0"/>
              <w:suppressAutoHyphens/>
              <w:spacing w:after="0" w:line="240" w:lineRule="auto"/>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w:t>
            </w:r>
          </w:p>
        </w:tc>
        <w:tc>
          <w:tcPr>
            <w:tcW w:w="6462" w:type="dxa"/>
            <w:vMerge w:val="restart"/>
            <w:tcBorders>
              <w:top w:val="single" w:sz="4" w:space="0" w:color="auto"/>
              <w:left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r w:rsidRPr="00EA6FFE">
              <w:rPr>
                <w:rFonts w:ascii="Times New Roman" w:eastAsia="Times New Roman" w:hAnsi="Times New Roman" w:cs="Times New Roman"/>
                <w:kern w:val="2"/>
                <w:sz w:val="24"/>
                <w:lang w:eastAsia="ru-RU" w:bidi="ru-RU"/>
              </w:rPr>
              <w:t>Изготовление проектов межевания и планировки территории</w:t>
            </w:r>
          </w:p>
        </w:tc>
        <w:tc>
          <w:tcPr>
            <w:tcW w:w="542" w:type="dxa"/>
            <w:vMerge w:val="restart"/>
            <w:tcBorders>
              <w:top w:val="single" w:sz="4" w:space="0" w:color="auto"/>
              <w:left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02</w:t>
            </w:r>
          </w:p>
        </w:tc>
        <w:tc>
          <w:tcPr>
            <w:tcW w:w="560" w:type="dxa"/>
            <w:vMerge w:val="restart"/>
            <w:tcBorders>
              <w:top w:val="single" w:sz="4" w:space="0" w:color="auto"/>
              <w:left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8</w:t>
            </w:r>
          </w:p>
        </w:tc>
        <w:tc>
          <w:tcPr>
            <w:tcW w:w="610" w:type="dxa"/>
            <w:vMerge w:val="restart"/>
            <w:tcBorders>
              <w:top w:val="single" w:sz="4" w:space="0" w:color="auto"/>
              <w:left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01</w:t>
            </w:r>
          </w:p>
        </w:tc>
        <w:tc>
          <w:tcPr>
            <w:tcW w:w="906" w:type="dxa"/>
            <w:vMerge w:val="restart"/>
            <w:tcBorders>
              <w:top w:val="single" w:sz="4" w:space="0" w:color="auto"/>
              <w:left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26020</w:t>
            </w:r>
          </w:p>
        </w:tc>
        <w:tc>
          <w:tcPr>
            <w:tcW w:w="408" w:type="dxa"/>
            <w:vMerge w:val="restart"/>
            <w:tcBorders>
              <w:top w:val="nil"/>
              <w:left w:val="single" w:sz="4" w:space="0" w:color="auto"/>
              <w:right w:val="nil"/>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w:t>
            </w:r>
          </w:p>
        </w:tc>
      </w:tr>
      <w:tr w:rsidR="00EA6FFE" w:rsidRPr="00EA6FFE" w:rsidTr="004A4976">
        <w:trPr>
          <w:cantSplit/>
          <w:trHeight w:val="291"/>
        </w:trPr>
        <w:tc>
          <w:tcPr>
            <w:tcW w:w="376" w:type="dxa"/>
            <w:vMerge w:val="restart"/>
            <w:tcBorders>
              <w:top w:val="nil"/>
              <w:left w:val="nil"/>
              <w:right w:val="single" w:sz="4" w:space="0" w:color="auto"/>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6462" w:type="dxa"/>
            <w:vMerge/>
            <w:tcBorders>
              <w:left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542" w:type="dxa"/>
            <w:vMerge/>
            <w:tcBorders>
              <w:left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560" w:type="dxa"/>
            <w:vMerge/>
            <w:tcBorders>
              <w:left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610" w:type="dxa"/>
            <w:vMerge/>
            <w:tcBorders>
              <w:left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906" w:type="dxa"/>
            <w:vMerge/>
            <w:tcBorders>
              <w:left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408" w:type="dxa"/>
            <w:vMerge/>
            <w:tcBorders>
              <w:left w:val="single" w:sz="4" w:space="0" w:color="auto"/>
              <w:bottom w:val="nil"/>
              <w:right w:val="nil"/>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r>
      <w:tr w:rsidR="00EA6FFE" w:rsidRPr="00EA6FFE" w:rsidTr="004A4976">
        <w:trPr>
          <w:cantSplit/>
          <w:trHeight w:val="60"/>
        </w:trPr>
        <w:tc>
          <w:tcPr>
            <w:tcW w:w="376" w:type="dxa"/>
            <w:vMerge/>
            <w:tcBorders>
              <w:left w:val="nil"/>
              <w:bottom w:val="nil"/>
              <w:right w:val="single" w:sz="4" w:space="0" w:color="auto"/>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6462" w:type="dxa"/>
            <w:vMerge/>
            <w:tcBorders>
              <w:left w:val="single" w:sz="4" w:space="0" w:color="auto"/>
              <w:bottom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542" w:type="dxa"/>
            <w:vMerge/>
            <w:tcBorders>
              <w:left w:val="single" w:sz="4" w:space="0" w:color="auto"/>
              <w:bottom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560" w:type="dxa"/>
            <w:vMerge/>
            <w:tcBorders>
              <w:left w:val="single" w:sz="4" w:space="0" w:color="auto"/>
              <w:bottom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610" w:type="dxa"/>
            <w:vMerge/>
            <w:tcBorders>
              <w:left w:val="single" w:sz="4" w:space="0" w:color="auto"/>
              <w:bottom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906" w:type="dxa"/>
            <w:vMerge/>
            <w:tcBorders>
              <w:left w:val="single" w:sz="4" w:space="0" w:color="auto"/>
              <w:bottom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408" w:type="dxa"/>
            <w:tcBorders>
              <w:top w:val="nil"/>
              <w:left w:val="single" w:sz="4" w:space="0" w:color="auto"/>
              <w:bottom w:val="nil"/>
              <w:right w:val="nil"/>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r>
    </w:tbl>
    <w:p w:rsidR="00EA6FFE" w:rsidRPr="00EA6FFE" w:rsidRDefault="00EA6FFE" w:rsidP="00EA6FFE">
      <w:pPr>
        <w:widowControl w:val="0"/>
        <w:suppressAutoHyphens/>
        <w:spacing w:after="0" w:line="240" w:lineRule="auto"/>
        <w:ind w:firstLine="708"/>
        <w:jc w:val="both"/>
        <w:rPr>
          <w:rFonts w:ascii="Times New Roman" w:eastAsia="Calibri" w:hAnsi="Times New Roman" w:cs="Times New Roman"/>
          <w:snapToGrid w:val="0"/>
          <w:kern w:val="2"/>
          <w:sz w:val="28"/>
          <w:szCs w:val="28"/>
          <w:lang w:eastAsia="ru-RU" w:bidi="ru-RU"/>
        </w:rPr>
      </w:pPr>
      <w:r w:rsidRPr="00EA6FFE">
        <w:rPr>
          <w:rFonts w:ascii="Times New Roman" w:eastAsia="Calibri" w:hAnsi="Times New Roman" w:cs="Times New Roman"/>
          <w:snapToGrid w:val="0"/>
          <w:kern w:val="2"/>
          <w:sz w:val="28"/>
          <w:szCs w:val="28"/>
          <w:lang w:eastAsia="ru-RU" w:bidi="ru-RU"/>
        </w:rPr>
        <w:lastRenderedPageBreak/>
        <w:t>добавить строку:</w:t>
      </w: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6437"/>
        <w:gridCol w:w="540"/>
        <w:gridCol w:w="557"/>
        <w:gridCol w:w="608"/>
        <w:gridCol w:w="902"/>
        <w:gridCol w:w="406"/>
      </w:tblGrid>
      <w:tr w:rsidR="00EA6FFE" w:rsidRPr="00EA6FFE" w:rsidTr="004A4976">
        <w:trPr>
          <w:cantSplit/>
          <w:trHeight w:val="20"/>
          <w:tblHeader/>
        </w:trPr>
        <w:tc>
          <w:tcPr>
            <w:tcW w:w="375" w:type="dxa"/>
            <w:tcBorders>
              <w:top w:val="nil"/>
              <w:left w:val="nil"/>
              <w:bottom w:val="nil"/>
              <w:right w:val="single" w:sz="4" w:space="0" w:color="auto"/>
            </w:tcBorders>
            <w:hideMark/>
          </w:tcPr>
          <w:p w:rsidR="00EA6FFE" w:rsidRPr="00EA6FFE" w:rsidRDefault="00EA6FFE" w:rsidP="00EA6FFE">
            <w:pPr>
              <w:widowControl w:val="0"/>
              <w:suppressAutoHyphens/>
              <w:spacing w:after="0" w:line="240" w:lineRule="auto"/>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w:t>
            </w:r>
          </w:p>
          <w:p w:rsidR="00EA6FFE" w:rsidRPr="00EA6FFE" w:rsidRDefault="00EA6FFE" w:rsidP="00EA6FFE">
            <w:pPr>
              <w:widowControl w:val="0"/>
              <w:suppressAutoHyphens/>
              <w:spacing w:after="0" w:line="240" w:lineRule="auto"/>
              <w:rPr>
                <w:rFonts w:ascii="Times New Roman" w:eastAsia="Calibri" w:hAnsi="Times New Roman" w:cs="Times New Roman"/>
                <w:kern w:val="2"/>
                <w:sz w:val="24"/>
                <w:szCs w:val="28"/>
                <w:lang w:eastAsia="ru-RU" w:bidi="ru-RU"/>
              </w:rPr>
            </w:pPr>
          </w:p>
          <w:p w:rsidR="00EA6FFE" w:rsidRPr="00EA6FFE" w:rsidRDefault="00EA6FFE" w:rsidP="00EA6FFE">
            <w:pPr>
              <w:widowControl w:val="0"/>
              <w:suppressAutoHyphens/>
              <w:spacing w:after="0" w:line="240" w:lineRule="auto"/>
              <w:rPr>
                <w:rFonts w:ascii="Times New Roman" w:eastAsia="Calibri" w:hAnsi="Times New Roman" w:cs="Times New Roman"/>
                <w:kern w:val="2"/>
                <w:sz w:val="24"/>
                <w:szCs w:val="28"/>
                <w:lang w:eastAsia="ru-RU" w:bidi="ru-RU"/>
              </w:rPr>
            </w:pPr>
          </w:p>
        </w:tc>
        <w:tc>
          <w:tcPr>
            <w:tcW w:w="6437"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both"/>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Изготовление генерального плана и Правил землепользования и застройки городского округа город Елец</w:t>
            </w:r>
          </w:p>
        </w:tc>
        <w:tc>
          <w:tcPr>
            <w:tcW w:w="540"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02</w:t>
            </w:r>
          </w:p>
        </w:tc>
        <w:tc>
          <w:tcPr>
            <w:tcW w:w="557"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8</w:t>
            </w:r>
          </w:p>
        </w:tc>
        <w:tc>
          <w:tcPr>
            <w:tcW w:w="608"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01</w:t>
            </w:r>
          </w:p>
        </w:tc>
        <w:tc>
          <w:tcPr>
            <w:tcW w:w="902"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26030</w:t>
            </w:r>
          </w:p>
        </w:tc>
        <w:tc>
          <w:tcPr>
            <w:tcW w:w="406" w:type="dxa"/>
            <w:tcBorders>
              <w:top w:val="nil"/>
              <w:left w:val="single" w:sz="4" w:space="0" w:color="auto"/>
              <w:bottom w:val="nil"/>
              <w:right w:val="nil"/>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w:t>
            </w:r>
          </w:p>
        </w:tc>
      </w:tr>
    </w:tbl>
    <w:p w:rsidR="00EA6FFE" w:rsidRPr="00EA6FFE" w:rsidRDefault="00EA6FFE" w:rsidP="00EA6FFE">
      <w:pPr>
        <w:widowControl w:val="0"/>
        <w:suppressAutoHyphens/>
        <w:spacing w:after="0" w:line="240" w:lineRule="auto"/>
        <w:jc w:val="both"/>
        <w:rPr>
          <w:rFonts w:ascii="Times New Roman" w:eastAsia="Calibri" w:hAnsi="Times New Roman" w:cs="Times New Roman"/>
          <w:snapToGrid w:val="0"/>
          <w:kern w:val="2"/>
          <w:sz w:val="28"/>
          <w:szCs w:val="28"/>
          <w:lang w:eastAsia="ru-RU" w:bidi="ru-RU"/>
        </w:rPr>
      </w:pPr>
    </w:p>
    <w:p w:rsidR="00EA6FFE" w:rsidRPr="00EA6FFE" w:rsidRDefault="00EA6FFE" w:rsidP="00EA6FFE">
      <w:pPr>
        <w:widowControl w:val="0"/>
        <w:numPr>
          <w:ilvl w:val="0"/>
          <w:numId w:val="2"/>
        </w:numPr>
        <w:suppressAutoHyphens/>
        <w:spacing w:after="0" w:line="240" w:lineRule="auto"/>
        <w:jc w:val="both"/>
        <w:rPr>
          <w:rFonts w:ascii="Times New Roman" w:eastAsia="Calibri" w:hAnsi="Times New Roman" w:cs="Times New Roman"/>
          <w:snapToGrid w:val="0"/>
          <w:kern w:val="2"/>
          <w:sz w:val="28"/>
          <w:szCs w:val="28"/>
          <w:lang w:eastAsia="ru-RU" w:bidi="ru-RU"/>
        </w:rPr>
      </w:pPr>
      <w:r w:rsidRPr="00EA6FFE">
        <w:rPr>
          <w:rFonts w:ascii="Times New Roman" w:eastAsia="Calibri" w:hAnsi="Times New Roman" w:cs="Times New Roman"/>
          <w:snapToGrid w:val="0"/>
          <w:kern w:val="2"/>
          <w:sz w:val="28"/>
          <w:szCs w:val="28"/>
          <w:lang w:eastAsia="ru-RU" w:bidi="ru-RU"/>
        </w:rPr>
        <w:t>после строки:</w:t>
      </w:r>
    </w:p>
    <w:tbl>
      <w:tblPr>
        <w:tblW w:w="98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6462"/>
        <w:gridCol w:w="542"/>
        <w:gridCol w:w="560"/>
        <w:gridCol w:w="610"/>
        <w:gridCol w:w="906"/>
        <w:gridCol w:w="408"/>
      </w:tblGrid>
      <w:tr w:rsidR="00EA6FFE" w:rsidRPr="00EA6FFE" w:rsidTr="004A4976">
        <w:trPr>
          <w:cantSplit/>
          <w:trHeight w:val="107"/>
        </w:trPr>
        <w:tc>
          <w:tcPr>
            <w:tcW w:w="376" w:type="dxa"/>
            <w:tcBorders>
              <w:top w:val="nil"/>
              <w:left w:val="nil"/>
              <w:bottom w:val="nil"/>
              <w:right w:val="single" w:sz="4" w:space="0" w:color="auto"/>
            </w:tcBorders>
            <w:hideMark/>
          </w:tcPr>
          <w:p w:rsidR="00EA6FFE" w:rsidRPr="00EA6FFE" w:rsidRDefault="00EA6FFE" w:rsidP="00EA6FFE">
            <w:pPr>
              <w:widowControl w:val="0"/>
              <w:suppressAutoHyphens/>
              <w:spacing w:after="0" w:line="240" w:lineRule="auto"/>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w:t>
            </w:r>
          </w:p>
        </w:tc>
        <w:tc>
          <w:tcPr>
            <w:tcW w:w="6462" w:type="dxa"/>
            <w:vMerge w:val="restart"/>
            <w:tcBorders>
              <w:top w:val="single" w:sz="4" w:space="0" w:color="auto"/>
              <w:left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Расходы на осуществление капитального ремонта и бюджетных инвестиций в объекты муниципальной собственности</w:t>
            </w:r>
          </w:p>
        </w:tc>
        <w:tc>
          <w:tcPr>
            <w:tcW w:w="542" w:type="dxa"/>
            <w:vMerge w:val="restart"/>
            <w:tcBorders>
              <w:top w:val="single" w:sz="4" w:space="0" w:color="auto"/>
              <w:left w:val="single" w:sz="4" w:space="0" w:color="auto"/>
              <w:right w:val="single" w:sz="4" w:space="0" w:color="auto"/>
            </w:tcBorders>
            <w:hideMark/>
          </w:tcPr>
          <w:p w:rsidR="00EA6FFE" w:rsidRPr="00EA6FFE" w:rsidRDefault="00EA6FFE" w:rsidP="00EA6FFE">
            <w:pPr>
              <w:widowControl w:val="0"/>
              <w:suppressAutoHyphens/>
              <w:spacing w:after="0" w:line="240" w:lineRule="auto"/>
              <w:jc w:val="center"/>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01</w:t>
            </w:r>
          </w:p>
        </w:tc>
        <w:tc>
          <w:tcPr>
            <w:tcW w:w="560" w:type="dxa"/>
            <w:vMerge w:val="restart"/>
            <w:tcBorders>
              <w:top w:val="single" w:sz="4" w:space="0" w:color="auto"/>
              <w:left w:val="single" w:sz="4" w:space="0" w:color="auto"/>
              <w:right w:val="single" w:sz="4" w:space="0" w:color="auto"/>
            </w:tcBorders>
            <w:hideMark/>
          </w:tcPr>
          <w:p w:rsidR="00EA6FFE" w:rsidRPr="00EA6FFE" w:rsidRDefault="00EA6FFE" w:rsidP="00EA6FFE">
            <w:pPr>
              <w:widowControl w:val="0"/>
              <w:suppressAutoHyphens/>
              <w:spacing w:after="0" w:line="240" w:lineRule="auto"/>
              <w:jc w:val="center"/>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3</w:t>
            </w:r>
          </w:p>
        </w:tc>
        <w:tc>
          <w:tcPr>
            <w:tcW w:w="610" w:type="dxa"/>
            <w:vMerge w:val="restart"/>
            <w:tcBorders>
              <w:top w:val="single" w:sz="4" w:space="0" w:color="auto"/>
              <w:left w:val="single" w:sz="4" w:space="0" w:color="auto"/>
              <w:right w:val="single" w:sz="4" w:space="0" w:color="auto"/>
            </w:tcBorders>
            <w:hideMark/>
          </w:tcPr>
          <w:p w:rsidR="00EA6FFE" w:rsidRPr="00EA6FFE" w:rsidRDefault="00EA6FFE" w:rsidP="00EA6FFE">
            <w:pPr>
              <w:widowControl w:val="0"/>
              <w:suppressAutoHyphens/>
              <w:spacing w:after="0" w:line="240" w:lineRule="auto"/>
              <w:jc w:val="center"/>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02</w:t>
            </w:r>
          </w:p>
        </w:tc>
        <w:tc>
          <w:tcPr>
            <w:tcW w:w="906" w:type="dxa"/>
            <w:vMerge w:val="restart"/>
            <w:tcBorders>
              <w:top w:val="single" w:sz="4" w:space="0" w:color="auto"/>
              <w:left w:val="single" w:sz="4" w:space="0" w:color="auto"/>
              <w:right w:val="single" w:sz="4" w:space="0" w:color="auto"/>
            </w:tcBorders>
            <w:hideMark/>
          </w:tcPr>
          <w:p w:rsidR="00EA6FFE" w:rsidRPr="00EA6FFE" w:rsidRDefault="00EA6FFE" w:rsidP="00EA6FFE">
            <w:pPr>
              <w:widowControl w:val="0"/>
              <w:suppressAutoHyphens/>
              <w:spacing w:after="0" w:line="240" w:lineRule="auto"/>
              <w:jc w:val="center"/>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val="en-US" w:eastAsia="ru-RU" w:bidi="ru-RU"/>
              </w:rPr>
              <w:t>S</w:t>
            </w:r>
            <w:r w:rsidRPr="00EA6FFE">
              <w:rPr>
                <w:rFonts w:ascii="Times New Roman" w:eastAsia="Calibri" w:hAnsi="Times New Roman" w:cs="Times New Roman"/>
                <w:kern w:val="2"/>
                <w:sz w:val="24"/>
                <w:szCs w:val="28"/>
                <w:lang w:eastAsia="ru-RU" w:bidi="ru-RU"/>
              </w:rPr>
              <w:t>6010</w:t>
            </w:r>
          </w:p>
        </w:tc>
        <w:tc>
          <w:tcPr>
            <w:tcW w:w="408" w:type="dxa"/>
            <w:vMerge w:val="restart"/>
            <w:tcBorders>
              <w:top w:val="nil"/>
              <w:left w:val="single" w:sz="4" w:space="0" w:color="auto"/>
              <w:right w:val="nil"/>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r>
      <w:tr w:rsidR="00EA6FFE" w:rsidRPr="00EA6FFE" w:rsidTr="004A4976">
        <w:trPr>
          <w:cantSplit/>
          <w:trHeight w:val="291"/>
        </w:trPr>
        <w:tc>
          <w:tcPr>
            <w:tcW w:w="376" w:type="dxa"/>
            <w:vMerge w:val="restart"/>
            <w:tcBorders>
              <w:top w:val="nil"/>
              <w:left w:val="nil"/>
              <w:right w:val="single" w:sz="4" w:space="0" w:color="auto"/>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6462" w:type="dxa"/>
            <w:vMerge/>
            <w:tcBorders>
              <w:left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542" w:type="dxa"/>
            <w:vMerge/>
            <w:tcBorders>
              <w:left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560" w:type="dxa"/>
            <w:vMerge/>
            <w:tcBorders>
              <w:left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610" w:type="dxa"/>
            <w:vMerge/>
            <w:tcBorders>
              <w:left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906" w:type="dxa"/>
            <w:vMerge/>
            <w:tcBorders>
              <w:left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408" w:type="dxa"/>
            <w:vMerge/>
            <w:tcBorders>
              <w:left w:val="single" w:sz="4" w:space="0" w:color="auto"/>
              <w:bottom w:val="nil"/>
              <w:right w:val="nil"/>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r>
      <w:tr w:rsidR="00EA6FFE" w:rsidRPr="00EA6FFE" w:rsidTr="004A4976">
        <w:trPr>
          <w:cantSplit/>
          <w:trHeight w:val="60"/>
        </w:trPr>
        <w:tc>
          <w:tcPr>
            <w:tcW w:w="376" w:type="dxa"/>
            <w:vMerge/>
            <w:tcBorders>
              <w:left w:val="nil"/>
              <w:bottom w:val="nil"/>
              <w:right w:val="single" w:sz="4" w:space="0" w:color="auto"/>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6462" w:type="dxa"/>
            <w:vMerge/>
            <w:tcBorders>
              <w:left w:val="single" w:sz="4" w:space="0" w:color="auto"/>
              <w:bottom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542" w:type="dxa"/>
            <w:vMerge/>
            <w:tcBorders>
              <w:left w:val="single" w:sz="4" w:space="0" w:color="auto"/>
              <w:bottom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560" w:type="dxa"/>
            <w:vMerge/>
            <w:tcBorders>
              <w:left w:val="single" w:sz="4" w:space="0" w:color="auto"/>
              <w:bottom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610" w:type="dxa"/>
            <w:vMerge/>
            <w:tcBorders>
              <w:left w:val="single" w:sz="4" w:space="0" w:color="auto"/>
              <w:bottom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906" w:type="dxa"/>
            <w:vMerge/>
            <w:tcBorders>
              <w:left w:val="single" w:sz="4" w:space="0" w:color="auto"/>
              <w:bottom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408" w:type="dxa"/>
            <w:tcBorders>
              <w:top w:val="nil"/>
              <w:left w:val="single" w:sz="4" w:space="0" w:color="auto"/>
              <w:bottom w:val="nil"/>
              <w:right w:val="nil"/>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w:t>
            </w:r>
          </w:p>
        </w:tc>
      </w:tr>
    </w:tbl>
    <w:p w:rsidR="00EA6FFE" w:rsidRPr="00EA6FFE" w:rsidRDefault="00EA6FFE" w:rsidP="00EA6FFE">
      <w:pPr>
        <w:widowControl w:val="0"/>
        <w:suppressAutoHyphens/>
        <w:spacing w:after="0" w:line="240" w:lineRule="auto"/>
        <w:ind w:firstLine="708"/>
        <w:jc w:val="both"/>
        <w:rPr>
          <w:rFonts w:ascii="Times New Roman" w:eastAsia="Calibri" w:hAnsi="Times New Roman" w:cs="Times New Roman"/>
          <w:snapToGrid w:val="0"/>
          <w:kern w:val="2"/>
          <w:sz w:val="28"/>
          <w:szCs w:val="28"/>
          <w:lang w:eastAsia="ru-RU" w:bidi="ru-RU"/>
        </w:rPr>
      </w:pPr>
      <w:r w:rsidRPr="00EA6FFE">
        <w:rPr>
          <w:rFonts w:ascii="Times New Roman" w:eastAsia="Calibri" w:hAnsi="Times New Roman" w:cs="Times New Roman"/>
          <w:snapToGrid w:val="0"/>
          <w:kern w:val="2"/>
          <w:sz w:val="28"/>
          <w:szCs w:val="28"/>
          <w:lang w:eastAsia="ru-RU" w:bidi="ru-RU"/>
        </w:rPr>
        <w:t>добавить строку:</w:t>
      </w: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6437"/>
        <w:gridCol w:w="540"/>
        <w:gridCol w:w="557"/>
        <w:gridCol w:w="608"/>
        <w:gridCol w:w="902"/>
        <w:gridCol w:w="406"/>
      </w:tblGrid>
      <w:tr w:rsidR="00EA6FFE" w:rsidRPr="00EA6FFE" w:rsidTr="004A4976">
        <w:trPr>
          <w:cantSplit/>
          <w:trHeight w:val="20"/>
          <w:tblHeader/>
        </w:trPr>
        <w:tc>
          <w:tcPr>
            <w:tcW w:w="375" w:type="dxa"/>
            <w:tcBorders>
              <w:top w:val="nil"/>
              <w:left w:val="nil"/>
              <w:bottom w:val="nil"/>
              <w:right w:val="single" w:sz="4" w:space="0" w:color="auto"/>
            </w:tcBorders>
            <w:hideMark/>
          </w:tcPr>
          <w:p w:rsidR="00EA6FFE" w:rsidRPr="00EA6FFE" w:rsidRDefault="00EA6FFE" w:rsidP="00EA6FFE">
            <w:pPr>
              <w:widowControl w:val="0"/>
              <w:suppressAutoHyphens/>
              <w:spacing w:after="0" w:line="240" w:lineRule="auto"/>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w:t>
            </w:r>
          </w:p>
          <w:p w:rsidR="00EA6FFE" w:rsidRPr="00EA6FFE" w:rsidRDefault="00EA6FFE" w:rsidP="00EA6FFE">
            <w:pPr>
              <w:widowControl w:val="0"/>
              <w:suppressAutoHyphens/>
              <w:spacing w:after="0" w:line="240" w:lineRule="auto"/>
              <w:rPr>
                <w:rFonts w:ascii="Times New Roman" w:eastAsia="Calibri" w:hAnsi="Times New Roman" w:cs="Times New Roman"/>
                <w:kern w:val="2"/>
                <w:sz w:val="24"/>
                <w:szCs w:val="28"/>
                <w:lang w:eastAsia="ru-RU" w:bidi="ru-RU"/>
              </w:rPr>
            </w:pPr>
          </w:p>
          <w:p w:rsidR="00EA6FFE" w:rsidRPr="00EA6FFE" w:rsidRDefault="00EA6FFE" w:rsidP="00EA6FFE">
            <w:pPr>
              <w:widowControl w:val="0"/>
              <w:suppressAutoHyphens/>
              <w:spacing w:after="0" w:line="240" w:lineRule="auto"/>
              <w:rPr>
                <w:rFonts w:ascii="Times New Roman" w:eastAsia="Calibri" w:hAnsi="Times New Roman" w:cs="Times New Roman"/>
                <w:kern w:val="2"/>
                <w:sz w:val="24"/>
                <w:szCs w:val="28"/>
                <w:lang w:eastAsia="ru-RU" w:bidi="ru-RU"/>
              </w:rPr>
            </w:pPr>
          </w:p>
        </w:tc>
        <w:tc>
          <w:tcPr>
            <w:tcW w:w="6437"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Расходы за счет иного межбюджетного трансферта на строительство физкультурно-оздоровительного комплекса</w:t>
            </w:r>
          </w:p>
        </w:tc>
        <w:tc>
          <w:tcPr>
            <w:tcW w:w="540"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widowControl w:val="0"/>
              <w:suppressAutoHyphens/>
              <w:spacing w:after="0" w:line="240" w:lineRule="auto"/>
              <w:jc w:val="center"/>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01</w:t>
            </w:r>
          </w:p>
        </w:tc>
        <w:tc>
          <w:tcPr>
            <w:tcW w:w="557"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widowControl w:val="0"/>
              <w:suppressAutoHyphens/>
              <w:spacing w:after="0" w:line="240" w:lineRule="auto"/>
              <w:jc w:val="center"/>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3</w:t>
            </w:r>
          </w:p>
        </w:tc>
        <w:tc>
          <w:tcPr>
            <w:tcW w:w="608"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widowControl w:val="0"/>
              <w:suppressAutoHyphens/>
              <w:spacing w:after="0" w:line="240" w:lineRule="auto"/>
              <w:jc w:val="center"/>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02</w:t>
            </w:r>
          </w:p>
        </w:tc>
        <w:tc>
          <w:tcPr>
            <w:tcW w:w="902"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widowControl w:val="0"/>
              <w:suppressAutoHyphens/>
              <w:spacing w:after="0" w:line="240" w:lineRule="auto"/>
              <w:jc w:val="center"/>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val="en-US" w:eastAsia="ru-RU" w:bidi="ru-RU"/>
              </w:rPr>
              <w:t>S7090</w:t>
            </w:r>
          </w:p>
        </w:tc>
        <w:tc>
          <w:tcPr>
            <w:tcW w:w="406" w:type="dxa"/>
            <w:tcBorders>
              <w:top w:val="nil"/>
              <w:left w:val="single" w:sz="4" w:space="0" w:color="auto"/>
              <w:bottom w:val="nil"/>
              <w:right w:val="nil"/>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w:t>
            </w:r>
          </w:p>
        </w:tc>
      </w:tr>
    </w:tbl>
    <w:p w:rsidR="00EA6FFE" w:rsidRPr="00EA6FFE" w:rsidRDefault="00EA6FFE" w:rsidP="00EA6FFE">
      <w:pPr>
        <w:widowControl w:val="0"/>
        <w:suppressAutoHyphens/>
        <w:spacing w:after="0" w:line="240" w:lineRule="auto"/>
        <w:ind w:firstLine="708"/>
        <w:jc w:val="both"/>
        <w:rPr>
          <w:rFonts w:ascii="Times New Roman" w:eastAsia="Calibri" w:hAnsi="Times New Roman" w:cs="Times New Roman"/>
          <w:snapToGrid w:val="0"/>
          <w:kern w:val="2"/>
          <w:sz w:val="28"/>
          <w:szCs w:val="28"/>
          <w:lang w:eastAsia="ru-RU" w:bidi="ru-RU"/>
        </w:rPr>
      </w:pPr>
    </w:p>
    <w:p w:rsidR="00EA6FFE" w:rsidRPr="00EA6FFE" w:rsidRDefault="00EA6FFE" w:rsidP="00EA6FFE">
      <w:pPr>
        <w:widowControl w:val="0"/>
        <w:numPr>
          <w:ilvl w:val="0"/>
          <w:numId w:val="2"/>
        </w:numPr>
        <w:suppressAutoHyphens/>
        <w:spacing w:after="0" w:line="240" w:lineRule="auto"/>
        <w:jc w:val="both"/>
        <w:rPr>
          <w:rFonts w:ascii="Times New Roman" w:eastAsia="Calibri" w:hAnsi="Times New Roman" w:cs="Times New Roman"/>
          <w:snapToGrid w:val="0"/>
          <w:kern w:val="2"/>
          <w:sz w:val="28"/>
          <w:szCs w:val="28"/>
          <w:lang w:eastAsia="ru-RU" w:bidi="ru-RU"/>
        </w:rPr>
      </w:pPr>
      <w:r w:rsidRPr="00EA6FFE">
        <w:rPr>
          <w:rFonts w:ascii="Times New Roman" w:eastAsia="Calibri" w:hAnsi="Times New Roman" w:cs="Times New Roman"/>
          <w:snapToGrid w:val="0"/>
          <w:kern w:val="2"/>
          <w:sz w:val="28"/>
          <w:szCs w:val="28"/>
          <w:lang w:eastAsia="ru-RU" w:bidi="ru-RU"/>
        </w:rPr>
        <w:t>после строки:</w:t>
      </w: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6437"/>
        <w:gridCol w:w="540"/>
        <w:gridCol w:w="557"/>
        <w:gridCol w:w="608"/>
        <w:gridCol w:w="902"/>
        <w:gridCol w:w="406"/>
      </w:tblGrid>
      <w:tr w:rsidR="00EA6FFE" w:rsidRPr="00EA6FFE" w:rsidTr="004A4976">
        <w:trPr>
          <w:cantSplit/>
          <w:trHeight w:val="591"/>
        </w:trPr>
        <w:tc>
          <w:tcPr>
            <w:tcW w:w="375" w:type="dxa"/>
            <w:tcBorders>
              <w:top w:val="nil"/>
              <w:left w:val="nil"/>
              <w:bottom w:val="nil"/>
              <w:right w:val="single" w:sz="4" w:space="0" w:color="auto"/>
            </w:tcBorders>
            <w:hideMark/>
          </w:tcPr>
          <w:p w:rsidR="00EA6FFE" w:rsidRPr="00EA6FFE" w:rsidRDefault="00EA6FFE" w:rsidP="00EA6FFE">
            <w:pPr>
              <w:widowControl w:val="0"/>
              <w:suppressAutoHyphens/>
              <w:spacing w:after="0" w:line="240" w:lineRule="auto"/>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w:t>
            </w:r>
          </w:p>
          <w:p w:rsidR="00EA6FFE" w:rsidRPr="00EA6FFE" w:rsidRDefault="00EA6FFE" w:rsidP="00EA6FFE">
            <w:pPr>
              <w:widowControl w:val="0"/>
              <w:suppressAutoHyphens/>
              <w:spacing w:after="0" w:line="240" w:lineRule="auto"/>
              <w:rPr>
                <w:rFonts w:ascii="Times New Roman" w:eastAsia="Calibri" w:hAnsi="Times New Roman" w:cs="Times New Roman"/>
                <w:kern w:val="2"/>
                <w:sz w:val="24"/>
                <w:szCs w:val="28"/>
                <w:lang w:eastAsia="ru-RU" w:bidi="ru-RU"/>
              </w:rPr>
            </w:pPr>
          </w:p>
          <w:p w:rsidR="00EA6FFE" w:rsidRPr="00EA6FFE" w:rsidRDefault="00EA6FFE" w:rsidP="00EA6FFE">
            <w:pPr>
              <w:widowControl w:val="0"/>
              <w:suppressAutoHyphens/>
              <w:spacing w:after="0" w:line="240" w:lineRule="auto"/>
              <w:rPr>
                <w:rFonts w:ascii="Times New Roman" w:eastAsia="Calibri" w:hAnsi="Times New Roman" w:cs="Times New Roman"/>
                <w:kern w:val="2"/>
                <w:sz w:val="24"/>
                <w:szCs w:val="28"/>
                <w:lang w:eastAsia="ru-RU" w:bidi="ru-RU"/>
              </w:rPr>
            </w:pPr>
          </w:p>
        </w:tc>
        <w:tc>
          <w:tcPr>
            <w:tcW w:w="6437"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both"/>
              <w:rPr>
                <w:rFonts w:ascii="Times New Roman" w:eastAsia="Times New Roman" w:hAnsi="Times New Roman" w:cs="Times New Roman"/>
                <w:sz w:val="24"/>
                <w:szCs w:val="24"/>
                <w:lang w:eastAsia="ru-RU"/>
              </w:rPr>
            </w:pPr>
            <w:r w:rsidRPr="00EA6FFE">
              <w:rPr>
                <w:rFonts w:ascii="Times New Roman" w:eastAsia="Times New Roman" w:hAnsi="Times New Roman" w:cs="Times New Roman"/>
                <w:sz w:val="24"/>
                <w:szCs w:val="24"/>
                <w:lang w:eastAsia="ru-RU"/>
              </w:rPr>
              <w:t>Обеспечение деятельности контрольного органа местного самоуправления</w:t>
            </w:r>
          </w:p>
        </w:tc>
        <w:tc>
          <w:tcPr>
            <w:tcW w:w="540"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szCs w:val="24"/>
                <w:lang w:eastAsia="ru-RU"/>
              </w:rPr>
            </w:pPr>
            <w:r w:rsidRPr="00EA6FFE">
              <w:rPr>
                <w:rFonts w:ascii="Times New Roman" w:eastAsia="Times New Roman" w:hAnsi="Times New Roman" w:cs="Times New Roman"/>
                <w:sz w:val="24"/>
                <w:szCs w:val="24"/>
                <w:lang w:eastAsia="ru-RU"/>
              </w:rPr>
              <w:t>99</w:t>
            </w:r>
          </w:p>
        </w:tc>
        <w:tc>
          <w:tcPr>
            <w:tcW w:w="557"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szCs w:val="24"/>
                <w:lang w:eastAsia="ru-RU"/>
              </w:rPr>
            </w:pPr>
            <w:r w:rsidRPr="00EA6FFE">
              <w:rPr>
                <w:rFonts w:ascii="Times New Roman" w:eastAsia="Times New Roman" w:hAnsi="Times New Roman" w:cs="Times New Roman"/>
                <w:sz w:val="24"/>
                <w:szCs w:val="24"/>
                <w:lang w:eastAsia="ru-RU"/>
              </w:rPr>
              <w:t>7</w:t>
            </w:r>
          </w:p>
        </w:tc>
        <w:tc>
          <w:tcPr>
            <w:tcW w:w="608"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szCs w:val="24"/>
                <w:lang w:eastAsia="ru-RU"/>
              </w:rPr>
            </w:pPr>
            <w:r w:rsidRPr="00EA6FFE">
              <w:rPr>
                <w:rFonts w:ascii="Times New Roman" w:eastAsia="Times New Roman" w:hAnsi="Times New Roman" w:cs="Times New Roman"/>
                <w:sz w:val="24"/>
                <w:szCs w:val="24"/>
                <w:lang w:eastAsia="ru-RU"/>
              </w:rPr>
              <w:t>00</w:t>
            </w:r>
          </w:p>
        </w:tc>
        <w:tc>
          <w:tcPr>
            <w:tcW w:w="902"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szCs w:val="24"/>
                <w:lang w:eastAsia="ru-RU"/>
              </w:rPr>
            </w:pPr>
            <w:r w:rsidRPr="00EA6FFE">
              <w:rPr>
                <w:rFonts w:ascii="Times New Roman" w:eastAsia="Times New Roman" w:hAnsi="Times New Roman" w:cs="Times New Roman"/>
                <w:sz w:val="24"/>
                <w:szCs w:val="24"/>
                <w:lang w:eastAsia="ru-RU"/>
              </w:rPr>
              <w:t>00000</w:t>
            </w:r>
          </w:p>
        </w:tc>
        <w:tc>
          <w:tcPr>
            <w:tcW w:w="406" w:type="dxa"/>
            <w:tcBorders>
              <w:top w:val="nil"/>
              <w:left w:val="single" w:sz="4" w:space="0" w:color="auto"/>
              <w:bottom w:val="nil"/>
              <w:right w:val="nil"/>
            </w:tcBorders>
            <w:vAlign w:val="bottom"/>
            <w:hideMark/>
          </w:tcPr>
          <w:p w:rsidR="00EA6FFE" w:rsidRPr="00EA6FFE" w:rsidRDefault="00EA6FFE" w:rsidP="00EA6FFE">
            <w:pPr>
              <w:widowControl w:val="0"/>
              <w:suppressAutoHyphens/>
              <w:spacing w:after="0" w:line="240" w:lineRule="auto"/>
              <w:jc w:val="center"/>
              <w:rPr>
                <w:rFonts w:ascii="Times New Roman" w:eastAsia="Calibri" w:hAnsi="Times New Roman" w:cs="Times New Roman"/>
                <w:kern w:val="2"/>
                <w:sz w:val="24"/>
                <w:szCs w:val="28"/>
                <w:lang w:eastAsia="ru-RU" w:bidi="ru-RU"/>
              </w:rPr>
            </w:pPr>
          </w:p>
          <w:p w:rsidR="00EA6FFE" w:rsidRPr="00EA6FFE" w:rsidRDefault="00EA6FFE" w:rsidP="00EA6FFE">
            <w:pPr>
              <w:widowControl w:val="0"/>
              <w:suppressAutoHyphens/>
              <w:spacing w:after="0" w:line="240" w:lineRule="auto"/>
              <w:jc w:val="center"/>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w:t>
            </w:r>
          </w:p>
        </w:tc>
      </w:tr>
    </w:tbl>
    <w:p w:rsidR="00EA6FFE" w:rsidRPr="00EA6FFE" w:rsidRDefault="00EA6FFE" w:rsidP="00EA6FFE">
      <w:pPr>
        <w:widowControl w:val="0"/>
        <w:suppressAutoHyphens/>
        <w:spacing w:after="0" w:line="240" w:lineRule="auto"/>
        <w:ind w:firstLine="708"/>
        <w:jc w:val="both"/>
        <w:rPr>
          <w:rFonts w:ascii="Times New Roman" w:eastAsia="Calibri" w:hAnsi="Times New Roman" w:cs="Times New Roman"/>
          <w:snapToGrid w:val="0"/>
          <w:kern w:val="2"/>
          <w:sz w:val="28"/>
          <w:szCs w:val="28"/>
          <w:lang w:eastAsia="ru-RU" w:bidi="ru-RU"/>
        </w:rPr>
      </w:pPr>
      <w:r w:rsidRPr="00EA6FFE">
        <w:rPr>
          <w:rFonts w:ascii="Times New Roman" w:eastAsia="Calibri" w:hAnsi="Times New Roman" w:cs="Times New Roman"/>
          <w:snapToGrid w:val="0"/>
          <w:kern w:val="2"/>
          <w:sz w:val="28"/>
          <w:szCs w:val="28"/>
          <w:lang w:eastAsia="ru-RU" w:bidi="ru-RU"/>
        </w:rPr>
        <w:t>добавить строки:</w:t>
      </w: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6437"/>
        <w:gridCol w:w="540"/>
        <w:gridCol w:w="557"/>
        <w:gridCol w:w="608"/>
        <w:gridCol w:w="902"/>
        <w:gridCol w:w="406"/>
      </w:tblGrid>
      <w:tr w:rsidR="00EA6FFE" w:rsidRPr="00EA6FFE" w:rsidTr="004A4976">
        <w:trPr>
          <w:cantSplit/>
          <w:trHeight w:val="20"/>
        </w:trPr>
        <w:tc>
          <w:tcPr>
            <w:tcW w:w="375" w:type="dxa"/>
            <w:tcBorders>
              <w:top w:val="nil"/>
              <w:left w:val="nil"/>
              <w:bottom w:val="nil"/>
              <w:right w:val="single" w:sz="4" w:space="0" w:color="auto"/>
            </w:tcBorders>
            <w:hideMark/>
          </w:tcPr>
          <w:p w:rsidR="00EA6FFE" w:rsidRPr="00EA6FFE" w:rsidRDefault="00EA6FFE" w:rsidP="00EA6FFE">
            <w:pPr>
              <w:widowControl w:val="0"/>
              <w:suppressAutoHyphens/>
              <w:spacing w:after="0" w:line="240" w:lineRule="auto"/>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w:t>
            </w:r>
          </w:p>
          <w:p w:rsidR="00EA6FFE" w:rsidRPr="00EA6FFE" w:rsidRDefault="00EA6FFE" w:rsidP="00EA6FFE">
            <w:pPr>
              <w:widowControl w:val="0"/>
              <w:suppressAutoHyphens/>
              <w:spacing w:after="0" w:line="240" w:lineRule="auto"/>
              <w:rPr>
                <w:rFonts w:ascii="Times New Roman" w:eastAsia="Calibri" w:hAnsi="Times New Roman" w:cs="Times New Roman"/>
                <w:kern w:val="2"/>
                <w:sz w:val="24"/>
                <w:szCs w:val="28"/>
                <w:lang w:eastAsia="ru-RU" w:bidi="ru-RU"/>
              </w:rPr>
            </w:pPr>
          </w:p>
        </w:tc>
        <w:tc>
          <w:tcPr>
            <w:tcW w:w="6437"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both"/>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Обеспечение деятельности председателя контрольного органа местного самоуправления</w:t>
            </w:r>
          </w:p>
        </w:tc>
        <w:tc>
          <w:tcPr>
            <w:tcW w:w="540"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99</w:t>
            </w:r>
          </w:p>
        </w:tc>
        <w:tc>
          <w:tcPr>
            <w:tcW w:w="557"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7</w:t>
            </w:r>
          </w:p>
        </w:tc>
        <w:tc>
          <w:tcPr>
            <w:tcW w:w="608"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00</w:t>
            </w:r>
          </w:p>
        </w:tc>
        <w:tc>
          <w:tcPr>
            <w:tcW w:w="902"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00060</w:t>
            </w:r>
          </w:p>
        </w:tc>
        <w:tc>
          <w:tcPr>
            <w:tcW w:w="406" w:type="dxa"/>
            <w:tcBorders>
              <w:top w:val="nil"/>
              <w:left w:val="single" w:sz="4" w:space="0" w:color="auto"/>
              <w:bottom w:val="nil"/>
              <w:right w:val="nil"/>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r>
      <w:tr w:rsidR="00EA6FFE" w:rsidRPr="00EA6FFE" w:rsidTr="004A4976">
        <w:trPr>
          <w:cantSplit/>
          <w:trHeight w:val="20"/>
        </w:trPr>
        <w:tc>
          <w:tcPr>
            <w:tcW w:w="375" w:type="dxa"/>
            <w:tcBorders>
              <w:top w:val="nil"/>
              <w:left w:val="nil"/>
              <w:bottom w:val="nil"/>
              <w:right w:val="single" w:sz="4" w:space="0" w:color="auto"/>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tc>
        <w:tc>
          <w:tcPr>
            <w:tcW w:w="6437"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both"/>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 xml:space="preserve">Обеспечение </w:t>
            </w:r>
            <w:proofErr w:type="gramStart"/>
            <w:r w:rsidRPr="00EA6FFE">
              <w:rPr>
                <w:rFonts w:ascii="Times New Roman" w:eastAsia="Times New Roman" w:hAnsi="Times New Roman" w:cs="Times New Roman"/>
                <w:sz w:val="24"/>
                <w:lang w:eastAsia="ru-RU"/>
              </w:rPr>
              <w:t>деятельности заместителя председателя контрольного органа местного самоуправления</w:t>
            </w:r>
            <w:proofErr w:type="gramEnd"/>
          </w:p>
        </w:tc>
        <w:tc>
          <w:tcPr>
            <w:tcW w:w="540"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99</w:t>
            </w:r>
          </w:p>
        </w:tc>
        <w:tc>
          <w:tcPr>
            <w:tcW w:w="557"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7</w:t>
            </w:r>
          </w:p>
        </w:tc>
        <w:tc>
          <w:tcPr>
            <w:tcW w:w="608"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00</w:t>
            </w:r>
          </w:p>
        </w:tc>
        <w:tc>
          <w:tcPr>
            <w:tcW w:w="902" w:type="dxa"/>
            <w:tcBorders>
              <w:top w:val="single" w:sz="4" w:space="0" w:color="auto"/>
              <w:left w:val="single" w:sz="4" w:space="0" w:color="auto"/>
              <w:bottom w:val="single" w:sz="4" w:space="0" w:color="auto"/>
              <w:right w:val="single" w:sz="4" w:space="0" w:color="auto"/>
            </w:tcBorders>
            <w:hideMark/>
          </w:tcPr>
          <w:p w:rsidR="00EA6FFE" w:rsidRPr="00EA6FFE" w:rsidRDefault="00EA6FFE" w:rsidP="00EA6FFE">
            <w:pPr>
              <w:spacing w:after="0" w:line="240" w:lineRule="auto"/>
              <w:jc w:val="center"/>
              <w:rPr>
                <w:rFonts w:ascii="Times New Roman" w:eastAsia="Times New Roman" w:hAnsi="Times New Roman" w:cs="Times New Roman"/>
                <w:sz w:val="24"/>
                <w:lang w:eastAsia="ru-RU"/>
              </w:rPr>
            </w:pPr>
            <w:r w:rsidRPr="00EA6FFE">
              <w:rPr>
                <w:rFonts w:ascii="Times New Roman" w:eastAsia="Times New Roman" w:hAnsi="Times New Roman" w:cs="Times New Roman"/>
                <w:sz w:val="24"/>
                <w:lang w:eastAsia="ru-RU"/>
              </w:rPr>
              <w:t>00070</w:t>
            </w:r>
          </w:p>
        </w:tc>
        <w:tc>
          <w:tcPr>
            <w:tcW w:w="406" w:type="dxa"/>
            <w:tcBorders>
              <w:top w:val="nil"/>
              <w:left w:val="single" w:sz="4" w:space="0" w:color="auto"/>
              <w:bottom w:val="nil"/>
              <w:right w:val="nil"/>
            </w:tcBorders>
            <w:vAlign w:val="center"/>
            <w:hideMark/>
          </w:tcPr>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4"/>
                <w:szCs w:val="28"/>
                <w:lang w:eastAsia="ru-RU" w:bidi="ru-RU"/>
              </w:rPr>
            </w:pPr>
            <w:r w:rsidRPr="00EA6FFE">
              <w:rPr>
                <w:rFonts w:ascii="Times New Roman" w:eastAsia="Calibri" w:hAnsi="Times New Roman" w:cs="Times New Roman"/>
                <w:kern w:val="2"/>
                <w:sz w:val="24"/>
                <w:szCs w:val="28"/>
                <w:lang w:eastAsia="ru-RU" w:bidi="ru-RU"/>
              </w:rPr>
              <w:t>».</w:t>
            </w:r>
          </w:p>
        </w:tc>
      </w:tr>
    </w:tbl>
    <w:p w:rsidR="00EA6FFE" w:rsidRPr="00EA6FFE" w:rsidRDefault="00EA6FFE" w:rsidP="00EA6FFE">
      <w:pPr>
        <w:widowControl w:val="0"/>
        <w:suppressAutoHyphens/>
        <w:spacing w:after="0" w:line="240" w:lineRule="auto"/>
        <w:ind w:firstLine="708"/>
        <w:jc w:val="both"/>
        <w:rPr>
          <w:rFonts w:ascii="Times New Roman" w:eastAsia="Calibri" w:hAnsi="Times New Roman" w:cs="Times New Roman"/>
          <w:snapToGrid w:val="0"/>
          <w:kern w:val="2"/>
          <w:sz w:val="28"/>
          <w:szCs w:val="28"/>
          <w:lang w:eastAsia="ru-RU" w:bidi="ru-RU"/>
        </w:rPr>
      </w:pPr>
    </w:p>
    <w:p w:rsidR="00EA6FFE" w:rsidRPr="00EA6FFE" w:rsidRDefault="00EA6FFE" w:rsidP="00EA6FFE">
      <w:pPr>
        <w:widowControl w:val="0"/>
        <w:suppressAutoHyphens/>
        <w:spacing w:after="0" w:line="240" w:lineRule="auto"/>
        <w:ind w:firstLine="567"/>
        <w:jc w:val="both"/>
        <w:rPr>
          <w:rFonts w:ascii="Times New Roman" w:eastAsia="Calibri" w:hAnsi="Times New Roman" w:cs="Times New Roman"/>
          <w:kern w:val="2"/>
          <w:sz w:val="28"/>
          <w:szCs w:val="28"/>
          <w:lang w:eastAsia="ru-RU" w:bidi="ru-RU"/>
        </w:rPr>
      </w:pPr>
      <w:r w:rsidRPr="00EA6FFE">
        <w:rPr>
          <w:rFonts w:ascii="Times New Roman" w:eastAsia="Calibri" w:hAnsi="Times New Roman" w:cs="Times New Roman"/>
          <w:kern w:val="2"/>
          <w:sz w:val="28"/>
          <w:szCs w:val="28"/>
          <w:lang w:eastAsia="ru-RU" w:bidi="ru-RU"/>
        </w:rPr>
        <w:t xml:space="preserve">2. Контроль за исполнением настоящего приказа возложить на начальника бюджетного </w:t>
      </w:r>
      <w:proofErr w:type="gramStart"/>
      <w:r w:rsidRPr="00EA6FFE">
        <w:rPr>
          <w:rFonts w:ascii="Times New Roman" w:eastAsia="Calibri" w:hAnsi="Times New Roman" w:cs="Times New Roman"/>
          <w:kern w:val="2"/>
          <w:sz w:val="28"/>
          <w:szCs w:val="28"/>
          <w:lang w:eastAsia="ru-RU" w:bidi="ru-RU"/>
        </w:rPr>
        <w:t>отдела Управления финансов администрации городского округа</w:t>
      </w:r>
      <w:proofErr w:type="gramEnd"/>
      <w:r w:rsidRPr="00EA6FFE">
        <w:rPr>
          <w:rFonts w:ascii="Times New Roman" w:eastAsia="Calibri" w:hAnsi="Times New Roman" w:cs="Times New Roman"/>
          <w:kern w:val="2"/>
          <w:sz w:val="28"/>
          <w:szCs w:val="28"/>
          <w:lang w:eastAsia="ru-RU" w:bidi="ru-RU"/>
        </w:rPr>
        <w:t xml:space="preserve"> город Елец Тюрину Юлию Константиновну.</w:t>
      </w: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8"/>
          <w:szCs w:val="28"/>
          <w:lang w:eastAsia="ru-RU" w:bidi="ru-RU"/>
        </w:rPr>
      </w:pP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8"/>
          <w:szCs w:val="28"/>
          <w:lang w:eastAsia="ru-RU" w:bidi="ru-RU"/>
        </w:rPr>
      </w:pP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8"/>
          <w:szCs w:val="28"/>
          <w:lang w:eastAsia="ru-RU" w:bidi="ru-RU"/>
        </w:rPr>
      </w:pP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8"/>
          <w:szCs w:val="28"/>
          <w:lang w:eastAsia="ru-RU" w:bidi="ru-RU"/>
        </w:rPr>
      </w:pP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8"/>
          <w:szCs w:val="28"/>
          <w:lang w:eastAsia="ru-RU" w:bidi="ru-RU"/>
        </w:rPr>
      </w:pPr>
      <w:r w:rsidRPr="00EA6FFE">
        <w:rPr>
          <w:rFonts w:ascii="Times New Roman" w:eastAsia="Calibri" w:hAnsi="Times New Roman" w:cs="Times New Roman"/>
          <w:kern w:val="2"/>
          <w:sz w:val="28"/>
          <w:szCs w:val="28"/>
          <w:lang w:eastAsia="ru-RU" w:bidi="ru-RU"/>
        </w:rPr>
        <w:t xml:space="preserve">Начальник Управления финансов </w:t>
      </w: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8"/>
          <w:szCs w:val="28"/>
          <w:lang w:eastAsia="ru-RU" w:bidi="ru-RU"/>
        </w:rPr>
      </w:pPr>
      <w:r w:rsidRPr="00EA6FFE">
        <w:rPr>
          <w:rFonts w:ascii="Times New Roman" w:eastAsia="Calibri" w:hAnsi="Times New Roman" w:cs="Times New Roman"/>
          <w:kern w:val="2"/>
          <w:sz w:val="28"/>
          <w:szCs w:val="28"/>
          <w:lang w:eastAsia="ru-RU" w:bidi="ru-RU"/>
        </w:rPr>
        <w:t xml:space="preserve">администрации </w:t>
      </w:r>
      <w:proofErr w:type="gramStart"/>
      <w:r w:rsidRPr="00EA6FFE">
        <w:rPr>
          <w:rFonts w:ascii="Times New Roman" w:eastAsia="Calibri" w:hAnsi="Times New Roman" w:cs="Times New Roman"/>
          <w:kern w:val="2"/>
          <w:sz w:val="28"/>
          <w:szCs w:val="28"/>
          <w:lang w:eastAsia="ru-RU" w:bidi="ru-RU"/>
        </w:rPr>
        <w:t>городского</w:t>
      </w:r>
      <w:proofErr w:type="gramEnd"/>
      <w:r w:rsidRPr="00EA6FFE">
        <w:rPr>
          <w:rFonts w:ascii="Times New Roman" w:eastAsia="Calibri" w:hAnsi="Times New Roman" w:cs="Times New Roman"/>
          <w:kern w:val="2"/>
          <w:sz w:val="28"/>
          <w:szCs w:val="28"/>
          <w:lang w:eastAsia="ru-RU" w:bidi="ru-RU"/>
        </w:rPr>
        <w:t xml:space="preserve"> </w:t>
      </w: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8"/>
          <w:szCs w:val="28"/>
          <w:lang w:eastAsia="ru-RU" w:bidi="ru-RU"/>
        </w:rPr>
      </w:pPr>
      <w:r w:rsidRPr="00EA6FFE">
        <w:rPr>
          <w:rFonts w:ascii="Times New Roman" w:eastAsia="Calibri" w:hAnsi="Times New Roman" w:cs="Times New Roman"/>
          <w:kern w:val="2"/>
          <w:sz w:val="28"/>
          <w:szCs w:val="28"/>
          <w:lang w:eastAsia="ru-RU" w:bidi="ru-RU"/>
        </w:rPr>
        <w:t>округа город Елец</w:t>
      </w:r>
      <w:r w:rsidRPr="00EA6FFE">
        <w:rPr>
          <w:rFonts w:ascii="Times New Roman" w:eastAsia="Calibri" w:hAnsi="Times New Roman" w:cs="Times New Roman"/>
          <w:kern w:val="2"/>
          <w:sz w:val="28"/>
          <w:szCs w:val="28"/>
          <w:lang w:eastAsia="ru-RU" w:bidi="ru-RU"/>
        </w:rPr>
        <w:tab/>
      </w:r>
      <w:r w:rsidRPr="00EA6FFE">
        <w:rPr>
          <w:rFonts w:ascii="Times New Roman" w:eastAsia="Calibri" w:hAnsi="Times New Roman" w:cs="Times New Roman"/>
          <w:kern w:val="2"/>
          <w:sz w:val="28"/>
          <w:szCs w:val="28"/>
          <w:lang w:eastAsia="ru-RU" w:bidi="ru-RU"/>
        </w:rPr>
        <w:tab/>
      </w:r>
      <w:r w:rsidRPr="00EA6FFE">
        <w:rPr>
          <w:rFonts w:ascii="Times New Roman" w:eastAsia="Calibri" w:hAnsi="Times New Roman" w:cs="Times New Roman"/>
          <w:kern w:val="2"/>
          <w:sz w:val="28"/>
          <w:szCs w:val="28"/>
          <w:lang w:eastAsia="ru-RU" w:bidi="ru-RU"/>
        </w:rPr>
        <w:tab/>
      </w:r>
      <w:r w:rsidRPr="00EA6FFE">
        <w:rPr>
          <w:rFonts w:ascii="Times New Roman" w:eastAsia="Calibri" w:hAnsi="Times New Roman" w:cs="Times New Roman"/>
          <w:kern w:val="2"/>
          <w:sz w:val="28"/>
          <w:szCs w:val="28"/>
          <w:lang w:eastAsia="ru-RU" w:bidi="ru-RU"/>
        </w:rPr>
        <w:tab/>
      </w:r>
      <w:r w:rsidRPr="00EA6FFE">
        <w:rPr>
          <w:rFonts w:ascii="Times New Roman" w:eastAsia="Calibri" w:hAnsi="Times New Roman" w:cs="Times New Roman"/>
          <w:kern w:val="2"/>
          <w:sz w:val="28"/>
          <w:szCs w:val="28"/>
          <w:lang w:eastAsia="ru-RU" w:bidi="ru-RU"/>
        </w:rPr>
        <w:tab/>
      </w:r>
      <w:r w:rsidRPr="00EA6FFE">
        <w:rPr>
          <w:rFonts w:ascii="Times New Roman" w:eastAsia="Calibri" w:hAnsi="Times New Roman" w:cs="Times New Roman"/>
          <w:kern w:val="2"/>
          <w:sz w:val="28"/>
          <w:szCs w:val="28"/>
          <w:lang w:eastAsia="ru-RU" w:bidi="ru-RU"/>
        </w:rPr>
        <w:tab/>
      </w:r>
      <w:r w:rsidRPr="00EA6FFE">
        <w:rPr>
          <w:rFonts w:ascii="Times New Roman" w:eastAsia="Calibri" w:hAnsi="Times New Roman" w:cs="Times New Roman"/>
          <w:kern w:val="2"/>
          <w:sz w:val="28"/>
          <w:szCs w:val="28"/>
          <w:lang w:eastAsia="ru-RU" w:bidi="ru-RU"/>
        </w:rPr>
        <w:tab/>
        <w:t xml:space="preserve">         Н.В. Лыкова</w:t>
      </w: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18"/>
          <w:szCs w:val="28"/>
          <w:lang w:eastAsia="ru-RU" w:bidi="ru-RU"/>
        </w:rPr>
      </w:pP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18"/>
          <w:szCs w:val="28"/>
          <w:lang w:eastAsia="ru-RU" w:bidi="ru-RU"/>
        </w:rPr>
      </w:pP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18"/>
          <w:szCs w:val="28"/>
          <w:lang w:eastAsia="ru-RU" w:bidi="ru-RU"/>
        </w:rPr>
      </w:pP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18"/>
          <w:szCs w:val="28"/>
          <w:lang w:eastAsia="ru-RU" w:bidi="ru-RU"/>
        </w:rPr>
      </w:pP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18"/>
          <w:szCs w:val="28"/>
          <w:lang w:eastAsia="ru-RU" w:bidi="ru-RU"/>
        </w:rPr>
      </w:pP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18"/>
          <w:szCs w:val="28"/>
          <w:lang w:eastAsia="ru-RU" w:bidi="ru-RU"/>
        </w:rPr>
      </w:pP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18"/>
          <w:szCs w:val="28"/>
          <w:lang w:eastAsia="ru-RU" w:bidi="ru-RU"/>
        </w:rPr>
      </w:pP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18"/>
          <w:szCs w:val="28"/>
          <w:lang w:eastAsia="ru-RU" w:bidi="ru-RU"/>
        </w:rPr>
      </w:pP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18"/>
          <w:szCs w:val="28"/>
          <w:lang w:eastAsia="ru-RU" w:bidi="ru-RU"/>
        </w:rPr>
      </w:pP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18"/>
          <w:szCs w:val="28"/>
          <w:lang w:eastAsia="ru-RU" w:bidi="ru-RU"/>
        </w:rPr>
      </w:pP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18"/>
          <w:szCs w:val="28"/>
          <w:lang w:eastAsia="ru-RU" w:bidi="ru-RU"/>
        </w:rPr>
      </w:pP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18"/>
          <w:szCs w:val="28"/>
          <w:lang w:eastAsia="ru-RU" w:bidi="ru-RU"/>
        </w:rPr>
      </w:pP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18"/>
          <w:szCs w:val="28"/>
          <w:lang w:eastAsia="ru-RU" w:bidi="ru-RU"/>
        </w:rPr>
      </w:pP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18"/>
          <w:szCs w:val="28"/>
          <w:lang w:eastAsia="ru-RU" w:bidi="ru-RU"/>
        </w:rPr>
      </w:pP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18"/>
          <w:szCs w:val="28"/>
          <w:lang w:eastAsia="ru-RU" w:bidi="ru-RU"/>
        </w:rPr>
      </w:pP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18"/>
          <w:szCs w:val="28"/>
          <w:lang w:eastAsia="ru-RU" w:bidi="ru-RU"/>
        </w:rPr>
      </w:pP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18"/>
          <w:szCs w:val="28"/>
          <w:lang w:eastAsia="ru-RU" w:bidi="ru-RU"/>
        </w:rPr>
      </w:pP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18"/>
          <w:szCs w:val="28"/>
          <w:lang w:eastAsia="ru-RU" w:bidi="ru-RU"/>
        </w:rPr>
      </w:pP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0"/>
          <w:szCs w:val="28"/>
          <w:lang w:eastAsia="ru-RU" w:bidi="ru-RU"/>
        </w:rPr>
      </w:pPr>
    </w:p>
    <w:p w:rsidR="00EA6FFE" w:rsidRPr="00EA6FFE" w:rsidRDefault="00EA6FFE" w:rsidP="00EA6FFE">
      <w:pPr>
        <w:widowControl w:val="0"/>
        <w:suppressAutoHyphens/>
        <w:spacing w:after="0" w:line="240" w:lineRule="auto"/>
        <w:jc w:val="both"/>
        <w:rPr>
          <w:rFonts w:ascii="Times New Roman" w:eastAsia="Calibri" w:hAnsi="Times New Roman" w:cs="Times New Roman"/>
          <w:kern w:val="2"/>
          <w:sz w:val="28"/>
          <w:szCs w:val="28"/>
          <w:lang w:eastAsia="ru-RU" w:bidi="ru-RU"/>
        </w:rPr>
      </w:pPr>
      <w:r w:rsidRPr="00EA6FFE">
        <w:rPr>
          <w:rFonts w:ascii="Times New Roman" w:eastAsia="Calibri" w:hAnsi="Times New Roman" w:cs="Times New Roman"/>
          <w:kern w:val="2"/>
          <w:sz w:val="20"/>
          <w:szCs w:val="28"/>
          <w:lang w:eastAsia="ru-RU" w:bidi="ru-RU"/>
        </w:rPr>
        <w:t>Никишова В.И. 4-21-92</w:t>
      </w:r>
      <w:bookmarkStart w:id="0" w:name="Par2813"/>
      <w:bookmarkEnd w:id="0"/>
    </w:p>
    <w:tbl>
      <w:tblPr>
        <w:tblW w:w="9606" w:type="dxa"/>
        <w:tblLayout w:type="fixed"/>
        <w:tblLook w:val="0000" w:firstRow="0" w:lastRow="0" w:firstColumn="0" w:lastColumn="0" w:noHBand="0" w:noVBand="0"/>
      </w:tblPr>
      <w:tblGrid>
        <w:gridCol w:w="5211"/>
        <w:gridCol w:w="4395"/>
      </w:tblGrid>
      <w:tr w:rsidR="00181E01" w:rsidRPr="00181E01" w:rsidTr="004A4976">
        <w:tc>
          <w:tcPr>
            <w:tcW w:w="5211" w:type="dxa"/>
            <w:shd w:val="clear" w:color="auto" w:fill="auto"/>
          </w:tcPr>
          <w:p w:rsidR="00181E01" w:rsidRPr="00181E01" w:rsidRDefault="00181E01" w:rsidP="00181E01">
            <w:pPr>
              <w:widowControl w:val="0"/>
              <w:suppressAutoHyphens/>
              <w:autoSpaceDE w:val="0"/>
              <w:spacing w:after="0" w:line="240" w:lineRule="auto"/>
              <w:rPr>
                <w:rFonts w:ascii="Times New Roman" w:eastAsia="Times New Roman" w:hAnsi="Times New Roman" w:cs="Times New Roman"/>
                <w:kern w:val="1"/>
                <w:sz w:val="28"/>
                <w:szCs w:val="28"/>
                <w:lang w:eastAsia="ru-RU" w:bidi="ru-RU"/>
              </w:rPr>
            </w:pPr>
          </w:p>
        </w:tc>
        <w:tc>
          <w:tcPr>
            <w:tcW w:w="4395" w:type="dxa"/>
            <w:shd w:val="clear" w:color="auto" w:fill="auto"/>
          </w:tcPr>
          <w:p w:rsidR="00181E01" w:rsidRPr="00181E01" w:rsidRDefault="00181E01" w:rsidP="00181E01">
            <w:pPr>
              <w:widowControl w:val="0"/>
              <w:suppressAutoHyphens/>
              <w:autoSpaceDE w:val="0"/>
              <w:spacing w:after="0" w:line="240" w:lineRule="auto"/>
              <w:jc w:val="both"/>
              <w:rPr>
                <w:rFonts w:ascii="Times New Roman" w:eastAsia="Times New Roman" w:hAnsi="Times New Roman" w:cs="Times New Roman"/>
                <w:kern w:val="1"/>
                <w:sz w:val="24"/>
                <w:szCs w:val="20"/>
                <w:lang w:eastAsia="ru-RU" w:bidi="ru-RU"/>
              </w:rPr>
            </w:pPr>
            <w:proofErr w:type="gramStart"/>
            <w:r w:rsidRPr="00181E01">
              <w:rPr>
                <w:rFonts w:ascii="Times New Roman" w:eastAsia="Times New Roman" w:hAnsi="Times New Roman" w:cs="Times New Roman"/>
                <w:kern w:val="1"/>
                <w:sz w:val="24"/>
                <w:szCs w:val="20"/>
                <w:lang w:eastAsia="ru-RU" w:bidi="ru-RU"/>
              </w:rPr>
              <w:t>«Приложение к приказу Управления финансов админи</w:t>
            </w:r>
            <w:r w:rsidRPr="00181E01">
              <w:rPr>
                <w:rFonts w:ascii="Times New Roman" w:eastAsia="Times New Roman" w:hAnsi="Times New Roman" w:cs="Times New Roman"/>
                <w:kern w:val="1"/>
                <w:sz w:val="24"/>
                <w:szCs w:val="20"/>
                <w:lang w:eastAsia="ru-RU" w:bidi="ru-RU"/>
              </w:rPr>
              <w:softHyphen/>
              <w:t>страции городского округа город Елец «О внесении изменений в приказ Управления финансов администрации городского округа город Елец от 09.03.2021 №17 «об утверждении Порядка применения бюджетной классификации Российской Федерации в части целевых статей, применяемых при составлении и исполнении городского бюджета, и перечня операции сектора государственного управления бюджета городского округа город Елец»       (с изменениями от 06.04.2021 №23</w:t>
            </w:r>
            <w:proofErr w:type="gramEnd"/>
            <w:r w:rsidRPr="00181E01">
              <w:rPr>
                <w:rFonts w:ascii="Times New Roman" w:eastAsia="Times New Roman" w:hAnsi="Times New Roman" w:cs="Times New Roman"/>
                <w:kern w:val="1"/>
                <w:sz w:val="24"/>
                <w:szCs w:val="20"/>
                <w:lang w:eastAsia="ru-RU" w:bidi="ru-RU"/>
              </w:rPr>
              <w:t xml:space="preserve">,              от 23.09.2021 №55, от 29.12.2021 №82, от 15.03.2022 №9)   </w:t>
            </w:r>
          </w:p>
          <w:p w:rsidR="00181E01" w:rsidRDefault="00181E01" w:rsidP="00181E01">
            <w:pPr>
              <w:widowControl w:val="0"/>
              <w:suppressAutoHyphens/>
              <w:autoSpaceDE w:val="0"/>
              <w:spacing w:after="0" w:line="240" w:lineRule="auto"/>
              <w:jc w:val="both"/>
              <w:rPr>
                <w:rFonts w:ascii="Times New Roman" w:eastAsia="Times New Roman" w:hAnsi="Times New Roman" w:cs="Times New Roman"/>
                <w:kern w:val="1"/>
                <w:sz w:val="24"/>
                <w:szCs w:val="20"/>
                <w:lang w:eastAsia="ru-RU" w:bidi="ru-RU"/>
              </w:rPr>
            </w:pPr>
          </w:p>
          <w:p w:rsidR="00181E01" w:rsidRPr="00181E01" w:rsidRDefault="00181E01" w:rsidP="00181E01">
            <w:pPr>
              <w:widowControl w:val="0"/>
              <w:suppressAutoHyphens/>
              <w:autoSpaceDE w:val="0"/>
              <w:spacing w:after="0" w:line="240" w:lineRule="auto"/>
              <w:jc w:val="both"/>
              <w:rPr>
                <w:rFonts w:ascii="Times New Roman" w:eastAsia="Times New Roman" w:hAnsi="Times New Roman" w:cs="Times New Roman"/>
                <w:kern w:val="1"/>
                <w:sz w:val="24"/>
                <w:szCs w:val="20"/>
                <w:lang w:eastAsia="ru-RU" w:bidi="ru-RU"/>
              </w:rPr>
            </w:pPr>
            <w:bookmarkStart w:id="1" w:name="_GoBack"/>
            <w:bookmarkEnd w:id="1"/>
            <w:r w:rsidRPr="00181E01">
              <w:rPr>
                <w:rFonts w:ascii="Times New Roman" w:eastAsia="Times New Roman" w:hAnsi="Times New Roman" w:cs="Times New Roman"/>
                <w:kern w:val="1"/>
                <w:sz w:val="24"/>
                <w:szCs w:val="20"/>
                <w:lang w:eastAsia="ru-RU" w:bidi="ru-RU"/>
              </w:rPr>
              <w:t xml:space="preserve">от 26.04.2022 №19         </w:t>
            </w:r>
          </w:p>
          <w:p w:rsidR="00181E01" w:rsidRPr="00181E01" w:rsidRDefault="00181E01" w:rsidP="00181E01">
            <w:pPr>
              <w:widowControl w:val="0"/>
              <w:suppressAutoHyphens/>
              <w:autoSpaceDE w:val="0"/>
              <w:spacing w:after="0" w:line="240" w:lineRule="auto"/>
              <w:jc w:val="both"/>
              <w:rPr>
                <w:rFonts w:ascii="Times New Roman" w:eastAsia="Times New Roman" w:hAnsi="Times New Roman" w:cs="Times New Roman"/>
                <w:kern w:val="1"/>
                <w:sz w:val="28"/>
                <w:szCs w:val="28"/>
                <w:lang w:eastAsia="ru-RU" w:bidi="ru-RU"/>
              </w:rPr>
            </w:pPr>
          </w:p>
        </w:tc>
      </w:tr>
    </w:tbl>
    <w:p w:rsidR="00181E01" w:rsidRPr="00181E01" w:rsidRDefault="00181E01" w:rsidP="00181E01">
      <w:pPr>
        <w:widowControl w:val="0"/>
        <w:suppressAutoHyphens/>
        <w:autoSpaceDE w:val="0"/>
        <w:spacing w:after="0" w:line="240" w:lineRule="auto"/>
        <w:jc w:val="right"/>
        <w:rPr>
          <w:rFonts w:ascii="Times New Roman" w:eastAsia="Times New Roman" w:hAnsi="Times New Roman" w:cs="Times New Roman"/>
          <w:kern w:val="1"/>
          <w:sz w:val="28"/>
          <w:szCs w:val="28"/>
          <w:lang w:eastAsia="ru-RU" w:bidi="ru-RU"/>
        </w:rPr>
      </w:pP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bidi="ru-RU"/>
        </w:rPr>
      </w:pPr>
      <w:bookmarkStart w:id="2" w:name="Par42"/>
      <w:bookmarkEnd w:id="2"/>
      <w:r w:rsidRPr="00181E01">
        <w:rPr>
          <w:rFonts w:ascii="Times New Roman" w:eastAsia="Times New Roman" w:hAnsi="Times New Roman" w:cs="Times New Roman"/>
          <w:b/>
          <w:bCs/>
          <w:kern w:val="1"/>
          <w:sz w:val="24"/>
          <w:szCs w:val="24"/>
          <w:lang w:eastAsia="ru-RU" w:bidi="ru-RU"/>
        </w:rPr>
        <w:t>ПОРЯДОК</w:t>
      </w: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bidi="ru-RU"/>
        </w:rPr>
      </w:pPr>
      <w:r w:rsidRPr="00181E01">
        <w:rPr>
          <w:rFonts w:ascii="Times New Roman" w:eastAsia="Times New Roman" w:hAnsi="Times New Roman" w:cs="Times New Roman"/>
          <w:b/>
          <w:bCs/>
          <w:kern w:val="1"/>
          <w:sz w:val="24"/>
          <w:szCs w:val="24"/>
          <w:lang w:eastAsia="ru-RU" w:bidi="ru-RU"/>
        </w:rPr>
        <w:t xml:space="preserve">ПРИМЕНЕНИЯ БЮДЖЕТНОЙ КЛАССИФИКАЦИИ РОССИЙСКОЙ ФЕДЕРАЦИИ В ЧАСТИ ЦЕЛЕВЫХ СТАТЕЙ, ПРИМЕНЯЕМЫХ ПРИ СОСТАВЛЕНИИ И ИСПОЛНЕНИИ БЮДЖЕТА ГОРОДСКОГО ОКРУГА </w:t>
      </w: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b/>
          <w:bCs/>
          <w:kern w:val="1"/>
          <w:sz w:val="24"/>
          <w:szCs w:val="24"/>
          <w:lang w:eastAsia="ru-RU" w:bidi="ru-RU"/>
        </w:rPr>
        <w:t>ГОРОД  ЕЛЕЦ</w:t>
      </w:r>
    </w:p>
    <w:p w:rsidR="00181E01" w:rsidRPr="00181E01" w:rsidRDefault="00181E01" w:rsidP="00181E01">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Целевые статьи расходов городского бюджета</w:t>
      </w: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sz w:val="28"/>
          <w:szCs w:val="28"/>
          <w:lang w:eastAsia="ru-RU" w:bidi="ru-RU"/>
        </w:rPr>
      </w:pPr>
      <w:r w:rsidRPr="00181E01">
        <w:rPr>
          <w:rFonts w:ascii="Times New Roman" w:eastAsia="Times New Roman" w:hAnsi="Times New Roman" w:cs="Times New Roman"/>
          <w:b/>
          <w:bCs/>
          <w:kern w:val="1"/>
          <w:sz w:val="24"/>
          <w:szCs w:val="24"/>
          <w:lang w:eastAsia="ru-RU" w:bidi="ru-RU"/>
        </w:rPr>
        <w:t xml:space="preserve">Раздел </w:t>
      </w:r>
      <w:r w:rsidRPr="00181E01">
        <w:rPr>
          <w:rFonts w:ascii="Times New Roman" w:eastAsia="Times New Roman" w:hAnsi="Times New Roman" w:cs="Times New Roman"/>
          <w:b/>
          <w:bCs/>
          <w:kern w:val="1"/>
          <w:sz w:val="24"/>
          <w:szCs w:val="24"/>
          <w:lang w:val="en-US" w:eastAsia="ru-RU" w:bidi="ru-RU"/>
        </w:rPr>
        <w:t>I</w:t>
      </w:r>
      <w:r w:rsidRPr="00181E01">
        <w:rPr>
          <w:rFonts w:ascii="Times New Roman" w:eastAsia="Times New Roman" w:hAnsi="Times New Roman" w:cs="Times New Roman"/>
          <w:b/>
          <w:bCs/>
          <w:kern w:val="1"/>
          <w:sz w:val="24"/>
          <w:szCs w:val="24"/>
          <w:lang w:eastAsia="ru-RU" w:bidi="ru-RU"/>
        </w:rPr>
        <w:t xml:space="preserve">. Общие положения </w:t>
      </w: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8"/>
          <w:szCs w:val="28"/>
          <w:lang w:eastAsia="ru-RU" w:bidi="ru-RU"/>
        </w:rPr>
        <w:t xml:space="preserve"> </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proofErr w:type="gramStart"/>
      <w:r w:rsidRPr="00181E01">
        <w:rPr>
          <w:rFonts w:ascii="Times New Roman" w:eastAsia="Times New Roman" w:hAnsi="Times New Roman" w:cs="Times New Roman"/>
          <w:kern w:val="1"/>
          <w:sz w:val="24"/>
          <w:szCs w:val="24"/>
          <w:lang w:eastAsia="ru-RU" w:bidi="ru-RU"/>
        </w:rPr>
        <w:t>Целевые статьи расходов городского бюджета обеспечивают привязку бюджетных ассигнований городского бюджета к муниципальным программам городского округа город Елец, их подпрограммам, основным мероприятиям и (или) не включенным в муниципальные программы городского округа город Елец направлениям деятельности (функциям) муниципальных органов городского округа город Елец, указанных в ведомственной структуре расходов городского бюджета, и (или) к расходным обязательствам, подлежащим исполнению за счет средств городского</w:t>
      </w:r>
      <w:proofErr w:type="gramEnd"/>
      <w:r w:rsidRPr="00181E01">
        <w:rPr>
          <w:rFonts w:ascii="Times New Roman" w:eastAsia="Times New Roman" w:hAnsi="Times New Roman" w:cs="Times New Roman"/>
          <w:kern w:val="1"/>
          <w:sz w:val="24"/>
          <w:szCs w:val="24"/>
          <w:lang w:eastAsia="ru-RU" w:bidi="ru-RU"/>
        </w:rPr>
        <w:t xml:space="preserve"> бюджета.</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Структура кода целевой статьи расходов городского бюджета состоит из десяти разрядов (8 - 17 разряды кода классификации расходов городского бюджета) и включает следующие составные части </w:t>
      </w:r>
      <w:hyperlink w:anchor="Par7" w:history="1">
        <w:r w:rsidRPr="00181E01">
          <w:rPr>
            <w:rFonts w:ascii="Times New Roman" w:eastAsia="Calibri" w:hAnsi="Times New Roman" w:cs="Times New Roman"/>
            <w:kern w:val="1"/>
            <w:u w:val="single"/>
            <w:lang w:eastAsia="ru-RU" w:bidi="ru-RU"/>
          </w:rPr>
          <w:t>(</w:t>
        </w:r>
        <w:r w:rsidRPr="00181E01">
          <w:rPr>
            <w:rFonts w:ascii="Times New Roman" w:eastAsia="Calibri" w:hAnsi="Times New Roman" w:cs="Times New Roman"/>
            <w:kern w:val="1"/>
            <w:sz w:val="24"/>
            <w:u w:val="single"/>
            <w:lang w:eastAsia="ru-RU" w:bidi="ru-RU"/>
          </w:rPr>
          <w:t>таблица 1</w:t>
        </w:r>
        <w:r w:rsidRPr="00181E01">
          <w:rPr>
            <w:rFonts w:ascii="Times New Roman" w:eastAsia="Calibri" w:hAnsi="Times New Roman" w:cs="Times New Roman"/>
            <w:kern w:val="1"/>
            <w:u w:val="single"/>
            <w:lang w:eastAsia="ru-RU" w:bidi="ru-RU"/>
          </w:rPr>
          <w:t>)</w:t>
        </w:r>
      </w:hyperlink>
      <w:r w:rsidRPr="00181E01">
        <w:rPr>
          <w:rFonts w:ascii="Times New Roman" w:eastAsia="Times New Roman" w:hAnsi="Times New Roman" w:cs="Times New Roman"/>
          <w:kern w:val="1"/>
          <w:sz w:val="24"/>
          <w:szCs w:val="24"/>
          <w:lang w:eastAsia="ru-RU" w:bidi="ru-RU"/>
        </w:rPr>
        <w:t>:</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iCs/>
          <w:kern w:val="1"/>
          <w:sz w:val="24"/>
          <w:szCs w:val="24"/>
          <w:lang w:eastAsia="ru-RU" w:bidi="ru-RU"/>
        </w:rPr>
      </w:pPr>
      <w:r w:rsidRPr="00181E01">
        <w:rPr>
          <w:rFonts w:ascii="Times New Roman" w:eastAsia="Times New Roman" w:hAnsi="Times New Roman" w:cs="Times New Roman"/>
          <w:kern w:val="1"/>
          <w:sz w:val="24"/>
          <w:szCs w:val="24"/>
          <w:lang w:eastAsia="ru-RU" w:bidi="ru-RU"/>
        </w:rPr>
        <w:t>код программной (непрограммной) статьи (8 - 12 разряды кода классификации расходов городского бюджета), где:</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iCs/>
          <w:kern w:val="1"/>
          <w:sz w:val="24"/>
          <w:szCs w:val="24"/>
          <w:lang w:eastAsia="ru-RU" w:bidi="ru-RU"/>
        </w:rPr>
      </w:pPr>
      <w:bookmarkStart w:id="3" w:name="sub_42104"/>
      <w:r w:rsidRPr="00181E01">
        <w:rPr>
          <w:rFonts w:ascii="Times New Roman" w:eastAsia="Times New Roman" w:hAnsi="Times New Roman" w:cs="Times New Roman"/>
          <w:iCs/>
          <w:kern w:val="1"/>
          <w:sz w:val="24"/>
          <w:szCs w:val="24"/>
          <w:lang w:eastAsia="ru-RU" w:bidi="ru-RU"/>
        </w:rPr>
        <w:t>код программного (непрограммного) направления расходов (8 - 9 разряды кода классификации расходов городского бюджета), предназначенный для кодирования муниципальных программ городского округа город Елец, непрограммных направлений деятельности муниципальных органов городского округа город Елец,  указанных в ведомственной структуре расходов городского бюджета;</w:t>
      </w:r>
    </w:p>
    <w:bookmarkEnd w:id="3"/>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iCs/>
          <w:kern w:val="1"/>
          <w:sz w:val="24"/>
          <w:szCs w:val="24"/>
          <w:lang w:eastAsia="ru-RU" w:bidi="ru-RU"/>
        </w:rPr>
      </w:pPr>
      <w:r w:rsidRPr="00181E01">
        <w:rPr>
          <w:rFonts w:ascii="Times New Roman" w:eastAsia="Times New Roman" w:hAnsi="Times New Roman" w:cs="Times New Roman"/>
          <w:iCs/>
          <w:kern w:val="1"/>
          <w:sz w:val="24"/>
          <w:szCs w:val="24"/>
          <w:lang w:eastAsia="ru-RU" w:bidi="ru-RU"/>
        </w:rPr>
        <w:t xml:space="preserve"> код подпрограммы (10 разряд кода классификации расходов городского бюджета), предназначенный для кодирования подпрограмм муниципальных программ городского округа город Елец; непрограммных направлений деятельности  муниципальных органов городского округа город Елец;</w:t>
      </w:r>
    </w:p>
    <w:p w:rsidR="00181E01" w:rsidRPr="00181E01" w:rsidRDefault="00181E01" w:rsidP="00181E01">
      <w:pPr>
        <w:widowControl w:val="0"/>
        <w:suppressAutoHyphens/>
        <w:spacing w:after="0" w:line="240" w:lineRule="auto"/>
        <w:ind w:firstLine="709"/>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iCs/>
          <w:kern w:val="1"/>
          <w:sz w:val="24"/>
          <w:szCs w:val="24"/>
          <w:lang w:eastAsia="ru-RU" w:bidi="ru-RU"/>
        </w:rPr>
        <w:lastRenderedPageBreak/>
        <w:t xml:space="preserve">код основного мероприятия (11 - 12 разряды кода классификации расходов городского бюджета), предназначенный для кодирования основных мероприятий  в рамках подпрограмм муниципальных программ городского округа город Елец; </w:t>
      </w:r>
    </w:p>
    <w:p w:rsidR="00181E01" w:rsidRPr="00181E01" w:rsidRDefault="00181E01" w:rsidP="00181E01">
      <w:pPr>
        <w:widowControl w:val="0"/>
        <w:suppressAutoHyphens/>
        <w:spacing w:after="0" w:line="240" w:lineRule="auto"/>
        <w:ind w:firstLine="709"/>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код направления расходов (13 - 17 разряды кода классификации расходов городского бюджета), предназначенный для кодирования направлений расходования средств, конкретизирующих (при необходимости) отдельные мероприятия.</w:t>
      </w:r>
    </w:p>
    <w:p w:rsidR="00181E01" w:rsidRPr="00181E01" w:rsidRDefault="00181E01" w:rsidP="00181E01">
      <w:pPr>
        <w:widowControl w:val="0"/>
        <w:suppressAutoHyphens/>
        <w:autoSpaceDE w:val="0"/>
        <w:spacing w:after="0" w:line="240" w:lineRule="auto"/>
        <w:jc w:val="right"/>
        <w:rPr>
          <w:rFonts w:ascii="Times New Roman" w:eastAsia="Times New Roman" w:hAnsi="Times New Roman" w:cs="Times New Roman"/>
          <w:kern w:val="1"/>
          <w:sz w:val="24"/>
          <w:szCs w:val="24"/>
          <w:lang w:eastAsia="ru-RU" w:bidi="ru-RU"/>
        </w:rPr>
      </w:pPr>
      <w:bookmarkStart w:id="4" w:name="Par7"/>
      <w:bookmarkEnd w:id="4"/>
      <w:r w:rsidRPr="00181E01">
        <w:rPr>
          <w:rFonts w:ascii="Times New Roman" w:eastAsia="Times New Roman" w:hAnsi="Times New Roman" w:cs="Times New Roman"/>
          <w:kern w:val="1"/>
          <w:sz w:val="24"/>
          <w:szCs w:val="24"/>
          <w:lang w:eastAsia="ru-RU" w:bidi="ru-RU"/>
        </w:rPr>
        <w:t>Таблица 1</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850"/>
        <w:gridCol w:w="992"/>
        <w:gridCol w:w="993"/>
        <w:gridCol w:w="992"/>
        <w:gridCol w:w="891"/>
        <w:gridCol w:w="851"/>
        <w:gridCol w:w="992"/>
        <w:gridCol w:w="992"/>
        <w:gridCol w:w="851"/>
      </w:tblGrid>
      <w:tr w:rsidR="00181E01" w:rsidRPr="00181E01" w:rsidTr="004A4976">
        <w:tc>
          <w:tcPr>
            <w:tcW w:w="9397" w:type="dxa"/>
            <w:gridSpan w:val="10"/>
            <w:shd w:val="clear" w:color="auto" w:fill="auto"/>
          </w:tcPr>
          <w:p w:rsidR="00181E01" w:rsidRPr="00181E01" w:rsidRDefault="00181E01" w:rsidP="00181E01">
            <w:pPr>
              <w:widowControl w:val="0"/>
              <w:tabs>
                <w:tab w:val="left" w:pos="7032"/>
              </w:tabs>
              <w:suppressAutoHyphens/>
              <w:autoSpaceDE w:val="0"/>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Код целевой статьи</w:t>
            </w:r>
          </w:p>
        </w:tc>
      </w:tr>
      <w:tr w:rsidR="00181E01" w:rsidRPr="00181E01" w:rsidTr="004A4976">
        <w:tblPrEx>
          <w:tblCellMar>
            <w:top w:w="75" w:type="dxa"/>
            <w:left w:w="0" w:type="dxa"/>
            <w:bottom w:w="75" w:type="dxa"/>
            <w:right w:w="0" w:type="dxa"/>
          </w:tblCellMar>
        </w:tblPrEx>
        <w:trPr>
          <w:trHeight w:val="337"/>
        </w:trPr>
        <w:tc>
          <w:tcPr>
            <w:tcW w:w="4820" w:type="dxa"/>
            <w:gridSpan w:val="5"/>
            <w:shd w:val="clear" w:color="auto" w:fill="auto"/>
          </w:tcPr>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Программная (непрограммная статья)</w:t>
            </w:r>
          </w:p>
        </w:tc>
        <w:tc>
          <w:tcPr>
            <w:tcW w:w="4577" w:type="dxa"/>
            <w:gridSpan w:val="5"/>
            <w:shd w:val="clear" w:color="auto" w:fill="auto"/>
          </w:tcPr>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Направление расходов</w:t>
            </w:r>
          </w:p>
        </w:tc>
      </w:tr>
      <w:tr w:rsidR="00181E01" w:rsidRPr="00181E01" w:rsidTr="004A4976">
        <w:tblPrEx>
          <w:tblCellMar>
            <w:top w:w="75" w:type="dxa"/>
            <w:left w:w="0" w:type="dxa"/>
            <w:bottom w:w="75" w:type="dxa"/>
            <w:right w:w="0" w:type="dxa"/>
          </w:tblCellMar>
        </w:tblPrEx>
        <w:trPr>
          <w:trHeight w:val="593"/>
        </w:trPr>
        <w:tc>
          <w:tcPr>
            <w:tcW w:w="1843" w:type="dxa"/>
            <w:gridSpan w:val="2"/>
            <w:shd w:val="clear" w:color="auto" w:fill="auto"/>
          </w:tcPr>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Программное (непрограммное) направление расходов </w:t>
            </w:r>
          </w:p>
        </w:tc>
        <w:tc>
          <w:tcPr>
            <w:tcW w:w="992" w:type="dxa"/>
            <w:shd w:val="clear" w:color="auto" w:fill="auto"/>
          </w:tcPr>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lang w:eastAsia="ru-RU" w:bidi="ru-RU"/>
              </w:rPr>
            </w:pPr>
            <w:proofErr w:type="spellStart"/>
            <w:proofErr w:type="gramStart"/>
            <w:r w:rsidRPr="00181E01">
              <w:rPr>
                <w:rFonts w:ascii="Times New Roman" w:eastAsia="Times New Roman" w:hAnsi="Times New Roman" w:cs="Times New Roman"/>
                <w:kern w:val="1"/>
                <w:lang w:eastAsia="ru-RU" w:bidi="ru-RU"/>
              </w:rPr>
              <w:t>Подпро</w:t>
            </w:r>
            <w:proofErr w:type="spellEnd"/>
            <w:r w:rsidRPr="00181E01">
              <w:rPr>
                <w:rFonts w:ascii="Times New Roman" w:eastAsia="Times New Roman" w:hAnsi="Times New Roman" w:cs="Times New Roman"/>
                <w:kern w:val="1"/>
                <w:lang w:eastAsia="ru-RU" w:bidi="ru-RU"/>
              </w:rPr>
              <w:t xml:space="preserve"> грамма</w:t>
            </w:r>
            <w:proofErr w:type="gramEnd"/>
          </w:p>
        </w:tc>
        <w:tc>
          <w:tcPr>
            <w:tcW w:w="1985" w:type="dxa"/>
            <w:gridSpan w:val="2"/>
            <w:shd w:val="clear" w:color="auto" w:fill="auto"/>
          </w:tcPr>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Основное мероприятие</w:t>
            </w:r>
          </w:p>
        </w:tc>
        <w:tc>
          <w:tcPr>
            <w:tcW w:w="4577" w:type="dxa"/>
            <w:gridSpan w:val="5"/>
            <w:shd w:val="clear" w:color="auto" w:fill="auto"/>
          </w:tcPr>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lang w:eastAsia="ru-RU" w:bidi="ru-RU"/>
              </w:rPr>
            </w:pPr>
          </w:p>
        </w:tc>
      </w:tr>
      <w:tr w:rsidR="00181E01" w:rsidRPr="00181E01" w:rsidTr="004A4976">
        <w:trPr>
          <w:trHeight w:val="36"/>
        </w:trPr>
        <w:tc>
          <w:tcPr>
            <w:tcW w:w="993" w:type="dxa"/>
            <w:shd w:val="clear" w:color="auto" w:fill="auto"/>
          </w:tcPr>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8</w:t>
            </w:r>
          </w:p>
        </w:tc>
        <w:tc>
          <w:tcPr>
            <w:tcW w:w="850" w:type="dxa"/>
            <w:shd w:val="clear" w:color="auto" w:fill="auto"/>
          </w:tcPr>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9</w:t>
            </w:r>
          </w:p>
        </w:tc>
        <w:tc>
          <w:tcPr>
            <w:tcW w:w="992" w:type="dxa"/>
            <w:shd w:val="clear" w:color="auto" w:fill="auto"/>
          </w:tcPr>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10</w:t>
            </w:r>
          </w:p>
        </w:tc>
        <w:tc>
          <w:tcPr>
            <w:tcW w:w="993" w:type="dxa"/>
            <w:shd w:val="clear" w:color="auto" w:fill="auto"/>
          </w:tcPr>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11</w:t>
            </w:r>
          </w:p>
        </w:tc>
        <w:tc>
          <w:tcPr>
            <w:tcW w:w="992" w:type="dxa"/>
            <w:shd w:val="clear" w:color="auto" w:fill="auto"/>
          </w:tcPr>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12</w:t>
            </w:r>
          </w:p>
        </w:tc>
        <w:tc>
          <w:tcPr>
            <w:tcW w:w="891" w:type="dxa"/>
            <w:shd w:val="clear" w:color="auto" w:fill="auto"/>
          </w:tcPr>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13</w:t>
            </w:r>
          </w:p>
        </w:tc>
        <w:tc>
          <w:tcPr>
            <w:tcW w:w="851" w:type="dxa"/>
            <w:shd w:val="clear" w:color="auto" w:fill="auto"/>
          </w:tcPr>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14</w:t>
            </w:r>
          </w:p>
        </w:tc>
        <w:tc>
          <w:tcPr>
            <w:tcW w:w="992" w:type="dxa"/>
            <w:shd w:val="clear" w:color="auto" w:fill="auto"/>
          </w:tcPr>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15</w:t>
            </w:r>
          </w:p>
        </w:tc>
        <w:tc>
          <w:tcPr>
            <w:tcW w:w="992" w:type="dxa"/>
            <w:shd w:val="clear" w:color="auto" w:fill="auto"/>
          </w:tcPr>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16</w:t>
            </w:r>
          </w:p>
        </w:tc>
        <w:tc>
          <w:tcPr>
            <w:tcW w:w="851" w:type="dxa"/>
            <w:shd w:val="clear" w:color="auto" w:fill="auto"/>
          </w:tcPr>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17</w:t>
            </w:r>
          </w:p>
        </w:tc>
      </w:tr>
    </w:tbl>
    <w:p w:rsidR="00181E01" w:rsidRPr="00181E01" w:rsidRDefault="00181E01" w:rsidP="00181E01">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bookmarkStart w:id="5" w:name="Par26"/>
      <w:bookmarkEnd w:id="5"/>
      <w:r w:rsidRPr="00181E01">
        <w:rPr>
          <w:rFonts w:ascii="Times New Roman" w:eastAsia="Times New Roman" w:hAnsi="Times New Roman" w:cs="Times New Roman"/>
          <w:kern w:val="1"/>
          <w:sz w:val="24"/>
          <w:szCs w:val="24"/>
          <w:lang w:eastAsia="ru-RU" w:bidi="ru-RU"/>
        </w:rPr>
        <w:t xml:space="preserve">Целевым статьям городского бюджета присваиваются уникальные коды, сформированные с применением буквенно-цифрового ряда: 0, 1, 2, 3, 4, 5, 6, 7, 8, 9, А, Б, В, Г, Д, Е, Ж, И, К, Л, М, Н, О, </w:t>
      </w:r>
      <w:proofErr w:type="gramStart"/>
      <w:r w:rsidRPr="00181E01">
        <w:rPr>
          <w:rFonts w:ascii="Times New Roman" w:eastAsia="Times New Roman" w:hAnsi="Times New Roman" w:cs="Times New Roman"/>
          <w:kern w:val="1"/>
          <w:sz w:val="24"/>
          <w:szCs w:val="24"/>
          <w:lang w:eastAsia="ru-RU" w:bidi="ru-RU"/>
        </w:rPr>
        <w:t>П</w:t>
      </w:r>
      <w:proofErr w:type="gramEnd"/>
      <w:r w:rsidRPr="00181E01">
        <w:rPr>
          <w:rFonts w:ascii="Times New Roman" w:eastAsia="Times New Roman" w:hAnsi="Times New Roman" w:cs="Times New Roman"/>
          <w:kern w:val="1"/>
          <w:sz w:val="24"/>
          <w:szCs w:val="24"/>
          <w:lang w:eastAsia="ru-RU" w:bidi="ru-RU"/>
        </w:rPr>
        <w:t xml:space="preserve">, Р, С, Т, У, Ф, Ц, Ч, Ш, Щ, Э, Ю, Я, </w:t>
      </w:r>
      <w:r w:rsidRPr="00181E01">
        <w:rPr>
          <w:rFonts w:ascii="Times New Roman" w:eastAsia="Times New Roman" w:hAnsi="Times New Roman" w:cs="Times New Roman"/>
          <w:kern w:val="1"/>
          <w:sz w:val="24"/>
          <w:szCs w:val="24"/>
          <w:lang w:val="en-US" w:eastAsia="ru-RU" w:bidi="ru-RU"/>
        </w:rPr>
        <w:t>D</w:t>
      </w:r>
      <w:r w:rsidRPr="00181E01">
        <w:rPr>
          <w:rFonts w:ascii="Times New Roman" w:eastAsia="Times New Roman" w:hAnsi="Times New Roman" w:cs="Times New Roman"/>
          <w:kern w:val="1"/>
          <w:sz w:val="24"/>
          <w:szCs w:val="24"/>
          <w:lang w:eastAsia="ru-RU" w:bidi="ru-RU"/>
        </w:rPr>
        <w:t xml:space="preserve">, </w:t>
      </w:r>
      <w:r w:rsidRPr="00181E01">
        <w:rPr>
          <w:rFonts w:ascii="Times New Roman" w:eastAsia="Times New Roman" w:hAnsi="Times New Roman" w:cs="Times New Roman"/>
          <w:kern w:val="1"/>
          <w:sz w:val="24"/>
          <w:szCs w:val="24"/>
          <w:lang w:val="en-US" w:eastAsia="ru-RU" w:bidi="ru-RU"/>
        </w:rPr>
        <w:t>F</w:t>
      </w:r>
      <w:r w:rsidRPr="00181E01">
        <w:rPr>
          <w:rFonts w:ascii="Times New Roman" w:eastAsia="Times New Roman" w:hAnsi="Times New Roman" w:cs="Times New Roman"/>
          <w:kern w:val="1"/>
          <w:sz w:val="24"/>
          <w:szCs w:val="24"/>
          <w:lang w:eastAsia="ru-RU" w:bidi="ru-RU"/>
        </w:rPr>
        <w:t xml:space="preserve">, </w:t>
      </w:r>
      <w:r w:rsidRPr="00181E01">
        <w:rPr>
          <w:rFonts w:ascii="Times New Roman" w:eastAsia="Times New Roman" w:hAnsi="Times New Roman" w:cs="Times New Roman"/>
          <w:kern w:val="1"/>
          <w:sz w:val="24"/>
          <w:szCs w:val="24"/>
          <w:lang w:val="en-US" w:eastAsia="ru-RU" w:bidi="ru-RU"/>
        </w:rPr>
        <w:t>G</w:t>
      </w:r>
      <w:r w:rsidRPr="00181E01">
        <w:rPr>
          <w:rFonts w:ascii="Times New Roman" w:eastAsia="Times New Roman" w:hAnsi="Times New Roman" w:cs="Times New Roman"/>
          <w:kern w:val="1"/>
          <w:sz w:val="24"/>
          <w:szCs w:val="24"/>
          <w:lang w:eastAsia="ru-RU" w:bidi="ru-RU"/>
        </w:rPr>
        <w:t xml:space="preserve">, </w:t>
      </w:r>
      <w:r w:rsidRPr="00181E01">
        <w:rPr>
          <w:rFonts w:ascii="Times New Roman" w:eastAsia="Times New Roman" w:hAnsi="Times New Roman" w:cs="Times New Roman"/>
          <w:kern w:val="1"/>
          <w:sz w:val="24"/>
          <w:szCs w:val="24"/>
          <w:lang w:val="en-US" w:eastAsia="ru-RU" w:bidi="ru-RU"/>
        </w:rPr>
        <w:t>I</w:t>
      </w:r>
      <w:r w:rsidRPr="00181E01">
        <w:rPr>
          <w:rFonts w:ascii="Times New Roman" w:eastAsia="Times New Roman" w:hAnsi="Times New Roman" w:cs="Times New Roman"/>
          <w:kern w:val="1"/>
          <w:sz w:val="24"/>
          <w:szCs w:val="24"/>
          <w:lang w:eastAsia="ru-RU" w:bidi="ru-RU"/>
        </w:rPr>
        <w:t xml:space="preserve">, </w:t>
      </w:r>
      <w:r w:rsidRPr="00181E01">
        <w:rPr>
          <w:rFonts w:ascii="Times New Roman" w:eastAsia="Times New Roman" w:hAnsi="Times New Roman" w:cs="Times New Roman"/>
          <w:kern w:val="1"/>
          <w:sz w:val="24"/>
          <w:szCs w:val="24"/>
          <w:lang w:val="en-US" w:eastAsia="ru-RU" w:bidi="ru-RU"/>
        </w:rPr>
        <w:t>J</w:t>
      </w:r>
      <w:r w:rsidRPr="00181E01">
        <w:rPr>
          <w:rFonts w:ascii="Times New Roman" w:eastAsia="Times New Roman" w:hAnsi="Times New Roman" w:cs="Times New Roman"/>
          <w:kern w:val="1"/>
          <w:sz w:val="24"/>
          <w:szCs w:val="24"/>
          <w:lang w:eastAsia="ru-RU" w:bidi="ru-RU"/>
        </w:rPr>
        <w:t xml:space="preserve">, </w:t>
      </w:r>
      <w:r w:rsidRPr="00181E01">
        <w:rPr>
          <w:rFonts w:ascii="Times New Roman" w:eastAsia="Times New Roman" w:hAnsi="Times New Roman" w:cs="Times New Roman"/>
          <w:kern w:val="1"/>
          <w:sz w:val="24"/>
          <w:szCs w:val="24"/>
          <w:lang w:val="en-US" w:eastAsia="ru-RU" w:bidi="ru-RU"/>
        </w:rPr>
        <w:t>L</w:t>
      </w:r>
      <w:r w:rsidRPr="00181E01">
        <w:rPr>
          <w:rFonts w:ascii="Times New Roman" w:eastAsia="Times New Roman" w:hAnsi="Times New Roman" w:cs="Times New Roman"/>
          <w:kern w:val="1"/>
          <w:sz w:val="24"/>
          <w:szCs w:val="24"/>
          <w:lang w:eastAsia="ru-RU" w:bidi="ru-RU"/>
        </w:rPr>
        <w:t xml:space="preserve">, </w:t>
      </w:r>
      <w:r w:rsidRPr="00181E01">
        <w:rPr>
          <w:rFonts w:ascii="Times New Roman" w:eastAsia="Times New Roman" w:hAnsi="Times New Roman" w:cs="Times New Roman"/>
          <w:kern w:val="1"/>
          <w:sz w:val="24"/>
          <w:szCs w:val="24"/>
          <w:lang w:val="en-US" w:eastAsia="ru-RU" w:bidi="ru-RU"/>
        </w:rPr>
        <w:t>N</w:t>
      </w:r>
      <w:r w:rsidRPr="00181E01">
        <w:rPr>
          <w:rFonts w:ascii="Times New Roman" w:eastAsia="Times New Roman" w:hAnsi="Times New Roman" w:cs="Times New Roman"/>
          <w:kern w:val="1"/>
          <w:sz w:val="24"/>
          <w:szCs w:val="24"/>
          <w:lang w:eastAsia="ru-RU" w:bidi="ru-RU"/>
        </w:rPr>
        <w:t xml:space="preserve">, </w:t>
      </w:r>
      <w:r w:rsidRPr="00181E01">
        <w:rPr>
          <w:rFonts w:ascii="Times New Roman" w:eastAsia="Times New Roman" w:hAnsi="Times New Roman" w:cs="Times New Roman"/>
          <w:kern w:val="1"/>
          <w:sz w:val="24"/>
          <w:szCs w:val="24"/>
          <w:lang w:val="en-US" w:eastAsia="ru-RU" w:bidi="ru-RU"/>
        </w:rPr>
        <w:t>Q</w:t>
      </w:r>
      <w:r w:rsidRPr="00181E01">
        <w:rPr>
          <w:rFonts w:ascii="Times New Roman" w:eastAsia="Times New Roman" w:hAnsi="Times New Roman" w:cs="Times New Roman"/>
          <w:kern w:val="1"/>
          <w:sz w:val="24"/>
          <w:szCs w:val="24"/>
          <w:lang w:eastAsia="ru-RU" w:bidi="ru-RU"/>
        </w:rPr>
        <w:t xml:space="preserve">, </w:t>
      </w:r>
      <w:r w:rsidRPr="00181E01">
        <w:rPr>
          <w:rFonts w:ascii="Times New Roman" w:eastAsia="Times New Roman" w:hAnsi="Times New Roman" w:cs="Times New Roman"/>
          <w:kern w:val="1"/>
          <w:sz w:val="24"/>
          <w:szCs w:val="24"/>
          <w:lang w:val="en-US" w:eastAsia="ru-RU" w:bidi="ru-RU"/>
        </w:rPr>
        <w:t>R</w:t>
      </w:r>
      <w:r w:rsidRPr="00181E01">
        <w:rPr>
          <w:rFonts w:ascii="Times New Roman" w:eastAsia="Times New Roman" w:hAnsi="Times New Roman" w:cs="Times New Roman"/>
          <w:kern w:val="1"/>
          <w:sz w:val="24"/>
          <w:szCs w:val="24"/>
          <w:lang w:eastAsia="ru-RU" w:bidi="ru-RU"/>
        </w:rPr>
        <w:t xml:space="preserve">, </w:t>
      </w:r>
      <w:r w:rsidRPr="00181E01">
        <w:rPr>
          <w:rFonts w:ascii="Times New Roman" w:eastAsia="Times New Roman" w:hAnsi="Times New Roman" w:cs="Times New Roman"/>
          <w:kern w:val="1"/>
          <w:sz w:val="24"/>
          <w:szCs w:val="24"/>
          <w:lang w:val="en-US" w:eastAsia="ru-RU" w:bidi="ru-RU"/>
        </w:rPr>
        <w:t>S</w:t>
      </w:r>
      <w:r w:rsidRPr="00181E01">
        <w:rPr>
          <w:rFonts w:ascii="Times New Roman" w:eastAsia="Times New Roman" w:hAnsi="Times New Roman" w:cs="Times New Roman"/>
          <w:kern w:val="1"/>
          <w:sz w:val="24"/>
          <w:szCs w:val="24"/>
          <w:lang w:eastAsia="ru-RU" w:bidi="ru-RU"/>
        </w:rPr>
        <w:t xml:space="preserve">, </w:t>
      </w:r>
      <w:r w:rsidRPr="00181E01">
        <w:rPr>
          <w:rFonts w:ascii="Times New Roman" w:eastAsia="Times New Roman" w:hAnsi="Times New Roman" w:cs="Times New Roman"/>
          <w:kern w:val="1"/>
          <w:sz w:val="24"/>
          <w:szCs w:val="24"/>
          <w:lang w:val="en-US" w:eastAsia="ru-RU" w:bidi="ru-RU"/>
        </w:rPr>
        <w:t>U</w:t>
      </w:r>
      <w:r w:rsidRPr="00181E01">
        <w:rPr>
          <w:rFonts w:ascii="Times New Roman" w:eastAsia="Times New Roman" w:hAnsi="Times New Roman" w:cs="Times New Roman"/>
          <w:kern w:val="1"/>
          <w:sz w:val="24"/>
          <w:szCs w:val="24"/>
          <w:lang w:eastAsia="ru-RU" w:bidi="ru-RU"/>
        </w:rPr>
        <w:t xml:space="preserve">, </w:t>
      </w:r>
      <w:r w:rsidRPr="00181E01">
        <w:rPr>
          <w:rFonts w:ascii="Times New Roman" w:eastAsia="Times New Roman" w:hAnsi="Times New Roman" w:cs="Times New Roman"/>
          <w:kern w:val="1"/>
          <w:sz w:val="24"/>
          <w:szCs w:val="24"/>
          <w:lang w:val="en-US" w:eastAsia="ru-RU" w:bidi="ru-RU"/>
        </w:rPr>
        <w:t>V</w:t>
      </w:r>
      <w:r w:rsidRPr="00181E01">
        <w:rPr>
          <w:rFonts w:ascii="Times New Roman" w:eastAsia="Times New Roman" w:hAnsi="Times New Roman" w:cs="Times New Roman"/>
          <w:kern w:val="1"/>
          <w:sz w:val="24"/>
          <w:szCs w:val="24"/>
          <w:lang w:eastAsia="ru-RU" w:bidi="ru-RU"/>
        </w:rPr>
        <w:t xml:space="preserve">, </w:t>
      </w:r>
      <w:r w:rsidRPr="00181E01">
        <w:rPr>
          <w:rFonts w:ascii="Times New Roman" w:eastAsia="Times New Roman" w:hAnsi="Times New Roman" w:cs="Times New Roman"/>
          <w:kern w:val="1"/>
          <w:sz w:val="24"/>
          <w:szCs w:val="24"/>
          <w:lang w:val="en-US" w:eastAsia="ru-RU" w:bidi="ru-RU"/>
        </w:rPr>
        <w:t>W</w:t>
      </w:r>
      <w:r w:rsidRPr="00181E01">
        <w:rPr>
          <w:rFonts w:ascii="Times New Roman" w:eastAsia="Times New Roman" w:hAnsi="Times New Roman" w:cs="Times New Roman"/>
          <w:kern w:val="1"/>
          <w:sz w:val="24"/>
          <w:szCs w:val="24"/>
          <w:lang w:eastAsia="ru-RU" w:bidi="ru-RU"/>
        </w:rPr>
        <w:t xml:space="preserve">, </w:t>
      </w:r>
      <w:r w:rsidRPr="00181E01">
        <w:rPr>
          <w:rFonts w:ascii="Times New Roman" w:eastAsia="Times New Roman" w:hAnsi="Times New Roman" w:cs="Times New Roman"/>
          <w:kern w:val="1"/>
          <w:sz w:val="24"/>
          <w:szCs w:val="24"/>
          <w:lang w:val="en-US" w:eastAsia="ru-RU" w:bidi="ru-RU"/>
        </w:rPr>
        <w:t>Y</w:t>
      </w:r>
      <w:r w:rsidRPr="00181E01">
        <w:rPr>
          <w:rFonts w:ascii="Times New Roman" w:eastAsia="Times New Roman" w:hAnsi="Times New Roman" w:cs="Times New Roman"/>
          <w:kern w:val="1"/>
          <w:sz w:val="24"/>
          <w:szCs w:val="24"/>
          <w:lang w:eastAsia="ru-RU" w:bidi="ru-RU"/>
        </w:rPr>
        <w:t xml:space="preserve">, </w:t>
      </w:r>
      <w:r w:rsidRPr="00181E01">
        <w:rPr>
          <w:rFonts w:ascii="Times New Roman" w:eastAsia="Times New Roman" w:hAnsi="Times New Roman" w:cs="Times New Roman"/>
          <w:kern w:val="1"/>
          <w:sz w:val="24"/>
          <w:szCs w:val="24"/>
          <w:lang w:val="en-US" w:eastAsia="ru-RU" w:bidi="ru-RU"/>
        </w:rPr>
        <w:t>Z</w:t>
      </w:r>
      <w:r w:rsidRPr="00181E01">
        <w:rPr>
          <w:rFonts w:ascii="Times New Roman" w:eastAsia="Times New Roman" w:hAnsi="Times New Roman" w:cs="Times New Roman"/>
          <w:kern w:val="1"/>
          <w:sz w:val="24"/>
          <w:szCs w:val="24"/>
          <w:lang w:eastAsia="ru-RU" w:bidi="ru-RU"/>
        </w:rPr>
        <w:t xml:space="preserve">. </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Наименования целевых статей городского бюджета характеризуют направление бюджетных ассигнований на реализацию:</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муниципальных программ городского округа город Елец (непрограммных направлений деятельности муниципальных органов городского округа город Елец);</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подпрограмм муниципальных программ городского округа город Елец (непрограммных направлений деятельности муниципальных органов городского округа город Елец);</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основных мероприятий подпрограмм муниципальных программ городского округа город Елец;</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направлений расходов.</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8"/>
          <w:szCs w:val="28"/>
          <w:lang w:eastAsia="ru-RU" w:bidi="ru-RU"/>
        </w:rPr>
      </w:pPr>
      <w:r w:rsidRPr="00181E01">
        <w:rPr>
          <w:rFonts w:ascii="Times New Roman" w:eastAsia="Times New Roman" w:hAnsi="Times New Roman" w:cs="Times New Roman"/>
          <w:kern w:val="1"/>
          <w:sz w:val="24"/>
          <w:szCs w:val="24"/>
          <w:lang w:eastAsia="ru-RU" w:bidi="ru-RU"/>
        </w:rPr>
        <w:t xml:space="preserve">Правила применения целевых статей расходов городского бюджета установлены в </w:t>
      </w:r>
      <w:hyperlink w:anchor="Par72" w:history="1">
        <w:r w:rsidRPr="00181E01">
          <w:rPr>
            <w:rFonts w:ascii="Times New Roman" w:eastAsia="Calibri" w:hAnsi="Times New Roman" w:cs="Times New Roman"/>
            <w:kern w:val="1"/>
            <w:lang w:eastAsia="ru-RU" w:bidi="ru-RU"/>
          </w:rPr>
          <w:t>разделе II</w:t>
        </w:r>
      </w:hyperlink>
      <w:r w:rsidRPr="00181E01">
        <w:rPr>
          <w:rFonts w:ascii="Times New Roman" w:eastAsia="Times New Roman" w:hAnsi="Times New Roman" w:cs="Times New Roman"/>
          <w:kern w:val="1"/>
          <w:sz w:val="24"/>
          <w:szCs w:val="24"/>
          <w:lang w:eastAsia="ru-RU" w:bidi="ru-RU"/>
        </w:rPr>
        <w:t xml:space="preserve"> настоящего Порядка.</w:t>
      </w:r>
    </w:p>
    <w:p w:rsidR="00181E01" w:rsidRPr="00181E01" w:rsidRDefault="00181E01" w:rsidP="00181E01">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8"/>
          <w:szCs w:val="28"/>
          <w:lang w:eastAsia="ru-RU" w:bidi="ru-RU"/>
        </w:rPr>
        <w:t xml:space="preserve">        </w:t>
      </w:r>
      <w:proofErr w:type="gramStart"/>
      <w:r w:rsidRPr="00181E01">
        <w:rPr>
          <w:rFonts w:ascii="Times New Roman" w:eastAsia="Times New Roman" w:hAnsi="Times New Roman" w:cs="Times New Roman"/>
          <w:kern w:val="1"/>
          <w:sz w:val="24"/>
          <w:szCs w:val="24"/>
          <w:lang w:eastAsia="ru-RU" w:bidi="ru-RU"/>
        </w:rPr>
        <w:t xml:space="preserve">Перечень уникальных направлений расходов, которые применяются с целевыми статьями в рамках основных мероприятий подпрограмм муниципальных программ городского округа город Елец, непрограммными направлениями расходов муниципальных органов городского округа город Елец установлен </w:t>
      </w:r>
      <w:hyperlink w:anchor="Par2813" w:history="1">
        <w:r w:rsidRPr="00181E01">
          <w:rPr>
            <w:rFonts w:ascii="Times New Roman" w:eastAsia="Calibri" w:hAnsi="Times New Roman" w:cs="Times New Roman"/>
            <w:kern w:val="1"/>
            <w:lang w:eastAsia="ru-RU" w:bidi="ru-RU"/>
          </w:rPr>
          <w:t>разделом III</w:t>
        </w:r>
      </w:hyperlink>
      <w:r w:rsidRPr="00181E01">
        <w:rPr>
          <w:rFonts w:ascii="Times New Roman" w:eastAsia="Times New Roman" w:hAnsi="Times New Roman" w:cs="Times New Roman"/>
          <w:kern w:val="1"/>
          <w:sz w:val="24"/>
          <w:szCs w:val="24"/>
          <w:lang w:eastAsia="ru-RU" w:bidi="ru-RU"/>
        </w:rPr>
        <w:t xml:space="preserve"> настоящего Порядка «Уникальные направления расходов, увязываемые с целевыми статьями основных мероприятий  подпрограмм муниципальных программ городского округа город Елец, непрограммными направлениями расходов муниципальных органов городского округа город Елец».</w:t>
      </w:r>
      <w:proofErr w:type="gramEnd"/>
    </w:p>
    <w:p w:rsidR="00181E01" w:rsidRPr="00181E01" w:rsidRDefault="00181E01" w:rsidP="00181E01">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        Увязка уникальных направлений расходов с целевой статьей устанавливается в разделе </w:t>
      </w:r>
      <w:r w:rsidRPr="00181E01">
        <w:rPr>
          <w:rFonts w:ascii="Times New Roman" w:eastAsia="Times New Roman" w:hAnsi="Times New Roman" w:cs="Times New Roman"/>
          <w:kern w:val="1"/>
          <w:sz w:val="24"/>
          <w:szCs w:val="24"/>
          <w:lang w:val="en-US" w:eastAsia="ru-RU" w:bidi="ru-RU"/>
        </w:rPr>
        <w:t>V</w:t>
      </w:r>
      <w:r w:rsidRPr="00181E01">
        <w:rPr>
          <w:rFonts w:ascii="Times New Roman" w:eastAsia="Times New Roman" w:hAnsi="Times New Roman" w:cs="Times New Roman"/>
          <w:kern w:val="1"/>
          <w:sz w:val="24"/>
          <w:szCs w:val="24"/>
          <w:lang w:eastAsia="ru-RU" w:bidi="ru-RU"/>
        </w:rPr>
        <w:t xml:space="preserve"> настоящего Порядка «Перечень кодов целевых статей расходов городского бюджета».</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proofErr w:type="gramStart"/>
      <w:r w:rsidRPr="00181E01">
        <w:rPr>
          <w:rFonts w:ascii="Times New Roman" w:eastAsia="Times New Roman" w:hAnsi="Times New Roman" w:cs="Times New Roman"/>
          <w:kern w:val="1"/>
          <w:sz w:val="24"/>
          <w:szCs w:val="24"/>
          <w:lang w:eastAsia="ru-RU" w:bidi="ru-RU"/>
        </w:rPr>
        <w:t xml:space="preserve">Перечень универсальных направлений расходов, которые могут применяться с различными целевыми статьями, установлен разделом </w:t>
      </w:r>
      <w:r w:rsidRPr="00181E01">
        <w:rPr>
          <w:rFonts w:ascii="Times New Roman" w:eastAsia="Times New Roman" w:hAnsi="Times New Roman" w:cs="Times New Roman"/>
          <w:kern w:val="1"/>
          <w:sz w:val="24"/>
          <w:szCs w:val="24"/>
          <w:lang w:val="en-US" w:eastAsia="ru-RU" w:bidi="ru-RU"/>
        </w:rPr>
        <w:t>IV</w:t>
      </w:r>
      <w:r w:rsidRPr="00181E01">
        <w:rPr>
          <w:rFonts w:ascii="Times New Roman" w:eastAsia="Times New Roman" w:hAnsi="Times New Roman" w:cs="Times New Roman"/>
          <w:kern w:val="1"/>
          <w:sz w:val="24"/>
          <w:szCs w:val="24"/>
          <w:lang w:eastAsia="ru-RU" w:bidi="ru-RU"/>
        </w:rPr>
        <w:t xml:space="preserve"> настоящего Порядка «Универсальные направления расходов, увязываемые с целевыми статьями основных мероприятий подпрограмм муниципальных программ городского округа город Елец, непрограммными направлениями расходов муниципальных органов городского округа город Елец». </w:t>
      </w:r>
      <w:proofErr w:type="gramEnd"/>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Увязка универсальных направлений расходов с основным мероприятием подпрограммы муниципальной программы устанавливается по следующей структуре кода </w:t>
      </w:r>
      <w:r w:rsidRPr="00181E01">
        <w:rPr>
          <w:rFonts w:ascii="Times New Roman" w:eastAsia="Times New Roman" w:hAnsi="Times New Roman" w:cs="Times New Roman"/>
          <w:kern w:val="1"/>
          <w:sz w:val="24"/>
          <w:szCs w:val="24"/>
          <w:lang w:eastAsia="ru-RU" w:bidi="ru-RU"/>
        </w:rPr>
        <w:lastRenderedPageBreak/>
        <w:t>целевой статьи:</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XX   0   00   00000 Муниципальная программа городского округа город Елец;</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XX Х 00 00000 Подпрограмма муниципальной программы городского округа город Елец;</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ХХ Х ХХ 00000 Основное мероприятие подпрограммы муниципальной программы городского округа город Елец; </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XX X ХХ XXXX</w:t>
      </w:r>
      <w:proofErr w:type="gramStart"/>
      <w:r w:rsidRPr="00181E01">
        <w:rPr>
          <w:rFonts w:ascii="Times New Roman" w:eastAsia="Times New Roman" w:hAnsi="Times New Roman" w:cs="Times New Roman"/>
          <w:kern w:val="1"/>
          <w:sz w:val="24"/>
          <w:szCs w:val="24"/>
          <w:lang w:eastAsia="ru-RU" w:bidi="ru-RU"/>
        </w:rPr>
        <w:t>Х</w:t>
      </w:r>
      <w:proofErr w:type="gramEnd"/>
      <w:r w:rsidRPr="00181E01">
        <w:rPr>
          <w:rFonts w:ascii="Times New Roman" w:eastAsia="Times New Roman" w:hAnsi="Times New Roman" w:cs="Times New Roman"/>
          <w:kern w:val="1"/>
          <w:sz w:val="24"/>
          <w:szCs w:val="24"/>
          <w:lang w:eastAsia="ru-RU" w:bidi="ru-RU"/>
        </w:rPr>
        <w:t xml:space="preserve"> Направление расходов на реализацию основного мероприятия подпрограммы муниципальной программы городского округа город Елец.</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Увязка универсальных направлений расходов с непрограммными направлениями деятельности муниципальных органов городского округа город Елец  устанавливается по следующей структуре кода целевой статьи:</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99   0   00   00000     Непрограммное направление деятельности;</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99   Х  00   00000     Непрограммное направление расходов;</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99   Х  00  ХХХХХ  Направление реализации непрограммных расходов.</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proofErr w:type="gramStart"/>
      <w:r w:rsidRPr="00181E01">
        <w:rPr>
          <w:rFonts w:ascii="Times New Roman" w:eastAsia="Times New Roman" w:hAnsi="Times New Roman" w:cs="Times New Roman"/>
          <w:kern w:val="1"/>
          <w:sz w:val="24"/>
          <w:szCs w:val="24"/>
          <w:lang w:eastAsia="ru-RU" w:bidi="ru-RU"/>
        </w:rPr>
        <w:t>В рамках направлений расходов, отражающих расходы городского  бюджета за счет целевых межбюджетных трансфертов, определен порядок отражения в доходах городского бюджета поступления указанных целевых межбюджетных трансфертов по кодам классификации доходов бюджета, а также порядок отражения расходов городского бюджета, источником финансового обеспечения которых являются указанные целевые межбюджетные трансферты, обязательный для применения на всех уровнях бюджетной системы области.</w:t>
      </w:r>
      <w:proofErr w:type="gramEnd"/>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Расходы городского бюджета в рамках муниципальных программ городского округа город Елец, а также непрограммных направлений расходов, для отражения которых настоящим Порядком предусмотрены отдельные направления расходов, отражаются по целевым статьям расходов, включающим указанные направления расходов.</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proofErr w:type="gramStart"/>
      <w:r w:rsidRPr="00181E01">
        <w:rPr>
          <w:rFonts w:ascii="Times New Roman" w:eastAsia="Times New Roman" w:hAnsi="Times New Roman" w:cs="Times New Roman"/>
          <w:kern w:val="1"/>
          <w:sz w:val="24"/>
          <w:szCs w:val="24"/>
          <w:lang w:eastAsia="ru-RU" w:bidi="ru-RU"/>
        </w:rPr>
        <w:t>Расходы городского бюджета на финансовое обеспечение реализации мероприятий, осуществляемых муниципальными органами городского округа город Елец и находящимися в их ведении муниципальными учреждениями, для отражения которых настоящим порядком не предусмотрены обособленные направления расходов, подлежат отражению по соответствующим целевым статьям, содержащих направление расходов 99999 «Реализация направления расходов основного мероприятия подпрограммы муниципальной программы городского округа город Елец, а также непрограммных направлений расходов муниципальных</w:t>
      </w:r>
      <w:proofErr w:type="gramEnd"/>
      <w:r w:rsidRPr="00181E01">
        <w:rPr>
          <w:rFonts w:ascii="Times New Roman" w:eastAsia="Times New Roman" w:hAnsi="Times New Roman" w:cs="Times New Roman"/>
          <w:kern w:val="1"/>
          <w:sz w:val="24"/>
          <w:szCs w:val="24"/>
          <w:lang w:eastAsia="ru-RU" w:bidi="ru-RU"/>
        </w:rPr>
        <w:t xml:space="preserve"> органов городского округа город Елец».</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Коды направлений расходов, содержащие значения 30000 - 39990 и 50000 - 59990, используются исключительно для отражения расходов бюджета городского округа город Елец, источником финансового обеспечения которых являются межбюджетные трансферты, предоставляемые из федерального бюджета.</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Коды направлений расходов, содержащие значение 80000 - 89990, используются исключительно для отражения расходов бюджета городского округа город Елец, источником финансового обеспечения которых являются межбюджетные трансферты, предоставляемые из областного бюджета. </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Коды направлений расходов, содержащие значение </w:t>
      </w:r>
      <w:r w:rsidRPr="00181E01">
        <w:rPr>
          <w:rFonts w:ascii="Times New Roman" w:eastAsia="Times New Roman" w:hAnsi="Times New Roman" w:cs="Times New Roman"/>
          <w:kern w:val="1"/>
          <w:sz w:val="24"/>
          <w:szCs w:val="24"/>
          <w:lang w:val="en-US" w:eastAsia="ru-RU" w:bidi="ru-RU"/>
        </w:rPr>
        <w:t>L</w:t>
      </w:r>
      <w:r w:rsidRPr="00181E01">
        <w:rPr>
          <w:rFonts w:ascii="Times New Roman" w:eastAsia="Times New Roman" w:hAnsi="Times New Roman" w:cs="Times New Roman"/>
          <w:kern w:val="1"/>
          <w:sz w:val="24"/>
          <w:szCs w:val="24"/>
          <w:lang w:eastAsia="ru-RU" w:bidi="ru-RU"/>
        </w:rPr>
        <w:t xml:space="preserve">0000 - </w:t>
      </w:r>
      <w:r w:rsidRPr="00181E01">
        <w:rPr>
          <w:rFonts w:ascii="Times New Roman" w:eastAsia="Times New Roman" w:hAnsi="Times New Roman" w:cs="Times New Roman"/>
          <w:kern w:val="1"/>
          <w:sz w:val="24"/>
          <w:szCs w:val="24"/>
          <w:lang w:val="en-US" w:eastAsia="ru-RU" w:bidi="ru-RU"/>
        </w:rPr>
        <w:t>L</w:t>
      </w:r>
      <w:r w:rsidRPr="00181E01">
        <w:rPr>
          <w:rFonts w:ascii="Times New Roman" w:eastAsia="Times New Roman" w:hAnsi="Times New Roman" w:cs="Times New Roman"/>
          <w:kern w:val="1"/>
          <w:sz w:val="24"/>
          <w:szCs w:val="24"/>
          <w:lang w:eastAsia="ru-RU" w:bidi="ru-RU"/>
        </w:rPr>
        <w:t>9990 используются для отражения расходов бюджета городского округа город Елец, в целях софинансирования которых предоставляются субсидии из федерального бюджета.</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Коды направлений расходов, содержащие значение </w:t>
      </w:r>
      <w:r w:rsidRPr="00181E01">
        <w:rPr>
          <w:rFonts w:ascii="Times New Roman" w:eastAsia="Times New Roman" w:hAnsi="Times New Roman" w:cs="Times New Roman"/>
          <w:kern w:val="1"/>
          <w:sz w:val="24"/>
          <w:szCs w:val="24"/>
          <w:lang w:val="en-US" w:eastAsia="ru-RU" w:bidi="ru-RU"/>
        </w:rPr>
        <w:t>S</w:t>
      </w:r>
      <w:r w:rsidRPr="00181E01">
        <w:rPr>
          <w:rFonts w:ascii="Times New Roman" w:eastAsia="Times New Roman" w:hAnsi="Times New Roman" w:cs="Times New Roman"/>
          <w:kern w:val="1"/>
          <w:sz w:val="24"/>
          <w:szCs w:val="24"/>
          <w:lang w:eastAsia="ru-RU" w:bidi="ru-RU"/>
        </w:rPr>
        <w:t xml:space="preserve">0000 - </w:t>
      </w:r>
      <w:r w:rsidRPr="00181E01">
        <w:rPr>
          <w:rFonts w:ascii="Times New Roman" w:eastAsia="Times New Roman" w:hAnsi="Times New Roman" w:cs="Times New Roman"/>
          <w:kern w:val="1"/>
          <w:sz w:val="24"/>
          <w:szCs w:val="24"/>
          <w:lang w:val="en-US" w:eastAsia="ru-RU" w:bidi="ru-RU"/>
        </w:rPr>
        <w:t>S</w:t>
      </w:r>
      <w:r w:rsidRPr="00181E01">
        <w:rPr>
          <w:rFonts w:ascii="Times New Roman" w:eastAsia="Times New Roman" w:hAnsi="Times New Roman" w:cs="Times New Roman"/>
          <w:kern w:val="1"/>
          <w:sz w:val="24"/>
          <w:szCs w:val="24"/>
          <w:lang w:eastAsia="ru-RU" w:bidi="ru-RU"/>
        </w:rPr>
        <w:t>9990 используются для отражения расходов бюджета городского округа город Елец, в целях софинансирования которых из областного бюджета  предоставляются субсидии.</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proofErr w:type="gramStart"/>
      <w:r w:rsidRPr="00181E01">
        <w:rPr>
          <w:rFonts w:ascii="Times New Roman" w:eastAsia="Times New Roman" w:hAnsi="Times New Roman" w:cs="Times New Roman"/>
          <w:kern w:val="1"/>
          <w:sz w:val="24"/>
          <w:szCs w:val="24"/>
          <w:lang w:eastAsia="ru-RU" w:bidi="ru-RU"/>
        </w:rPr>
        <w:t xml:space="preserve">При формировании кодов целевых статей расходов, содержащих направления расходов бюджета городского округа город Елец  </w:t>
      </w:r>
      <w:r w:rsidRPr="00181E01">
        <w:rPr>
          <w:rFonts w:ascii="Times New Roman" w:eastAsia="Times New Roman" w:hAnsi="Times New Roman" w:cs="Times New Roman"/>
          <w:kern w:val="1"/>
          <w:sz w:val="24"/>
          <w:szCs w:val="24"/>
          <w:lang w:val="en-US" w:eastAsia="ru-RU" w:bidi="ru-RU"/>
        </w:rPr>
        <w:t>L</w:t>
      </w:r>
      <w:r w:rsidRPr="00181E01">
        <w:rPr>
          <w:rFonts w:ascii="Times New Roman" w:eastAsia="Times New Roman" w:hAnsi="Times New Roman" w:cs="Times New Roman"/>
          <w:kern w:val="1"/>
          <w:sz w:val="24"/>
          <w:szCs w:val="24"/>
          <w:lang w:eastAsia="ru-RU" w:bidi="ru-RU"/>
        </w:rPr>
        <w:t xml:space="preserve">0000 - </w:t>
      </w:r>
      <w:r w:rsidRPr="00181E01">
        <w:rPr>
          <w:rFonts w:ascii="Times New Roman" w:eastAsia="Times New Roman" w:hAnsi="Times New Roman" w:cs="Times New Roman"/>
          <w:kern w:val="1"/>
          <w:sz w:val="24"/>
          <w:szCs w:val="24"/>
          <w:lang w:val="en-US" w:eastAsia="ru-RU" w:bidi="ru-RU"/>
        </w:rPr>
        <w:t>L</w:t>
      </w:r>
      <w:r w:rsidRPr="00181E01">
        <w:rPr>
          <w:rFonts w:ascii="Times New Roman" w:eastAsia="Times New Roman" w:hAnsi="Times New Roman" w:cs="Times New Roman"/>
          <w:kern w:val="1"/>
          <w:sz w:val="24"/>
          <w:szCs w:val="24"/>
          <w:lang w:eastAsia="ru-RU" w:bidi="ru-RU"/>
        </w:rPr>
        <w:t xml:space="preserve">9990, </w:t>
      </w:r>
      <w:r w:rsidRPr="00181E01">
        <w:rPr>
          <w:rFonts w:ascii="Times New Roman" w:eastAsia="Times New Roman" w:hAnsi="Times New Roman" w:cs="Times New Roman"/>
          <w:kern w:val="1"/>
          <w:sz w:val="24"/>
          <w:szCs w:val="24"/>
          <w:lang w:val="en-US" w:eastAsia="ru-RU" w:bidi="ru-RU"/>
        </w:rPr>
        <w:t>S</w:t>
      </w:r>
      <w:r w:rsidRPr="00181E01">
        <w:rPr>
          <w:rFonts w:ascii="Times New Roman" w:eastAsia="Times New Roman" w:hAnsi="Times New Roman" w:cs="Times New Roman"/>
          <w:kern w:val="1"/>
          <w:sz w:val="24"/>
          <w:szCs w:val="24"/>
          <w:lang w:eastAsia="ru-RU" w:bidi="ru-RU"/>
        </w:rPr>
        <w:t xml:space="preserve">0000 - </w:t>
      </w:r>
      <w:r w:rsidRPr="00181E01">
        <w:rPr>
          <w:rFonts w:ascii="Times New Roman" w:eastAsia="Times New Roman" w:hAnsi="Times New Roman" w:cs="Times New Roman"/>
          <w:kern w:val="1"/>
          <w:sz w:val="24"/>
          <w:szCs w:val="24"/>
          <w:lang w:val="en-US" w:eastAsia="ru-RU" w:bidi="ru-RU"/>
        </w:rPr>
        <w:t>S</w:t>
      </w:r>
      <w:r w:rsidRPr="00181E01">
        <w:rPr>
          <w:rFonts w:ascii="Times New Roman" w:eastAsia="Times New Roman" w:hAnsi="Times New Roman" w:cs="Times New Roman"/>
          <w:kern w:val="1"/>
          <w:sz w:val="24"/>
          <w:szCs w:val="24"/>
          <w:lang w:eastAsia="ru-RU" w:bidi="ru-RU"/>
        </w:rPr>
        <w:t xml:space="preserve">9990, обеспечивается на уровне второго-пятого разрядов направлений расходов однозначная увязка кодов расходов бюджета городского округа город Елец, в целях софинансирования которых из областного бюджета предоставлены субсидии, с кодами направлений расходов </w:t>
      </w:r>
      <w:r w:rsidRPr="00181E01">
        <w:rPr>
          <w:rFonts w:ascii="Times New Roman" w:eastAsia="Times New Roman" w:hAnsi="Times New Roman" w:cs="Times New Roman"/>
          <w:kern w:val="1"/>
          <w:sz w:val="24"/>
          <w:szCs w:val="24"/>
          <w:lang w:eastAsia="ru-RU" w:bidi="ru-RU"/>
        </w:rPr>
        <w:lastRenderedPageBreak/>
        <w:t>областного бюджета, за счет указанных субсидий.</w:t>
      </w:r>
      <w:proofErr w:type="gramEnd"/>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proofErr w:type="gramStart"/>
      <w:r w:rsidRPr="00181E01">
        <w:rPr>
          <w:rFonts w:ascii="Times New Roman" w:eastAsia="Times New Roman" w:hAnsi="Times New Roman" w:cs="Times New Roman"/>
          <w:kern w:val="1"/>
          <w:sz w:val="24"/>
          <w:szCs w:val="24"/>
          <w:lang w:eastAsia="ru-RU" w:bidi="ru-RU"/>
        </w:rPr>
        <w:t>Коды направлений расходов, содержащие значение 95010 - 95030, используются исключительно для отражения расходов бюджета городского округа город Елец на обеспечение мероприятий по капитальному ремонту многоквартирных домов и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жилищного хозяйства, 96010 - 96030 используются исключительно для отражения расходов на обеспечение мероприятий по капитальному ремонту многоквартирных домов и</w:t>
      </w:r>
      <w:proofErr w:type="gramEnd"/>
      <w:r w:rsidRPr="00181E01">
        <w:rPr>
          <w:rFonts w:ascii="Times New Roman" w:eastAsia="Times New Roman" w:hAnsi="Times New Roman" w:cs="Times New Roman"/>
          <w:kern w:val="1"/>
          <w:sz w:val="24"/>
          <w:szCs w:val="24"/>
          <w:lang w:eastAsia="ru-RU" w:bidi="ru-RU"/>
        </w:rPr>
        <w:t xml:space="preserve"> переселению граждан из аварийного жилищного фонда за счет бюджетных средств.</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proofErr w:type="gramStart"/>
      <w:r w:rsidRPr="00181E01">
        <w:rPr>
          <w:rFonts w:ascii="Times New Roman" w:eastAsia="Times New Roman" w:hAnsi="Times New Roman" w:cs="Times New Roman"/>
          <w:kern w:val="1"/>
          <w:sz w:val="24"/>
          <w:szCs w:val="24"/>
          <w:lang w:eastAsia="ru-RU" w:bidi="ru-RU"/>
        </w:rPr>
        <w:t>Отражение расходов бюджета муниципального образования, источником финансового обеспечения которых являются межбюджетные трансферты, имеющие целевое назначение, предоставляемые из областного бюджета, осуществляется по целевым статьям расходов бюджета муниципального образования, включаемым в коды направлений расходов (13 - 17 разряды кода расходов бюджета), идентичные коду соответствующих направлений расходов областного бюджета, по которым отражаются расходы областного бюджета на предоставление вышеуказанных межбюджетных трансфертов.</w:t>
      </w:r>
      <w:proofErr w:type="gramEnd"/>
      <w:r w:rsidRPr="00181E01">
        <w:rPr>
          <w:rFonts w:ascii="Times New Roman" w:eastAsia="Times New Roman" w:hAnsi="Times New Roman" w:cs="Times New Roman"/>
          <w:kern w:val="1"/>
          <w:sz w:val="24"/>
          <w:szCs w:val="24"/>
          <w:lang w:eastAsia="ru-RU" w:bidi="ru-RU"/>
        </w:rPr>
        <w:t xml:space="preserve"> При этом наименование указанного направления расходов бюджета муниципального образования,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соответствующего бюджета.</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Управление финансов администрации городского округа город Елец вправе установить необходимую детализацию пятого разряда кодов направлений расходов, содержащих значения 30000 - 39990; 50000 - 59990; 80000 - 89990, при отражении расходов городского бюджета, источником финансового обеспечения которых являются межбюджетные трансферты, предоставляемые из областного бюджета, по направлениям расходов в рамках целевого назначения предоставляемых межбюджетных трансфертов.</w:t>
      </w:r>
    </w:p>
    <w:p w:rsidR="00181E01" w:rsidRPr="00181E01" w:rsidRDefault="00181E01" w:rsidP="00181E01">
      <w:pPr>
        <w:widowControl w:val="0"/>
        <w:suppressAutoHyphens/>
        <w:spacing w:after="0" w:line="240" w:lineRule="auto"/>
        <w:ind w:firstLine="709"/>
        <w:jc w:val="both"/>
        <w:rPr>
          <w:rFonts w:ascii="Times New Roman" w:eastAsia="Times New Roman" w:hAnsi="Times New Roman" w:cs="Times New Roman"/>
          <w:kern w:val="1"/>
          <w:sz w:val="24"/>
          <w:szCs w:val="24"/>
          <w:lang w:eastAsia="ru-RU" w:bidi="ru-RU"/>
        </w:rPr>
      </w:pPr>
      <w:bookmarkStart w:id="6" w:name="sub_1003423878"/>
      <w:r w:rsidRPr="00181E01">
        <w:rPr>
          <w:rFonts w:ascii="Times New Roman" w:eastAsia="Times New Roman" w:hAnsi="Times New Roman" w:cs="Times New Roman"/>
          <w:kern w:val="1"/>
          <w:sz w:val="24"/>
          <w:szCs w:val="24"/>
          <w:lang w:eastAsia="ru-RU" w:bidi="ru-RU"/>
        </w:rPr>
        <w:t xml:space="preserve">Указанная детализация производится с применением буквенно-цифрового ряда: 1, 2, 3, 4, 5, 6, 7, 8, 9, А, Б, В, Г, Д, Е, Ж, И, К, Л, М, Н, О, </w:t>
      </w:r>
      <w:proofErr w:type="gramStart"/>
      <w:r w:rsidRPr="00181E01">
        <w:rPr>
          <w:rFonts w:ascii="Times New Roman" w:eastAsia="Times New Roman" w:hAnsi="Times New Roman" w:cs="Times New Roman"/>
          <w:kern w:val="1"/>
          <w:sz w:val="24"/>
          <w:szCs w:val="24"/>
          <w:lang w:eastAsia="ru-RU" w:bidi="ru-RU"/>
        </w:rPr>
        <w:t>П</w:t>
      </w:r>
      <w:proofErr w:type="gramEnd"/>
      <w:r w:rsidRPr="00181E01">
        <w:rPr>
          <w:rFonts w:ascii="Times New Roman" w:eastAsia="Times New Roman" w:hAnsi="Times New Roman" w:cs="Times New Roman"/>
          <w:kern w:val="1"/>
          <w:sz w:val="24"/>
          <w:szCs w:val="24"/>
          <w:lang w:eastAsia="ru-RU" w:bidi="ru-RU"/>
        </w:rPr>
        <w:t>, Р, С, Т, У, Ф, Ц, Ч, Ш, Щ, Э, Ю, Я, D, F, G, I, J, L, N, Q, R, S, U, V, W, Y, Z.</w:t>
      </w:r>
    </w:p>
    <w:bookmarkEnd w:id="6"/>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Отражение в текущем году расходов городского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 </w:t>
      </w:r>
      <w:proofErr w:type="gramStart"/>
      <w:r w:rsidRPr="00181E01">
        <w:rPr>
          <w:rFonts w:ascii="Times New Roman" w:eastAsia="Times New Roman" w:hAnsi="Times New Roman" w:cs="Times New Roman"/>
          <w:kern w:val="1"/>
          <w:sz w:val="24"/>
          <w:szCs w:val="24"/>
          <w:lang w:eastAsia="ru-RU" w:bidi="ru-RU"/>
        </w:rPr>
        <w:t>при сохранении в областном бюджете расходных обязательств по предоставлению в текущем финансовом году целевых межбюджетных трансфертов на указанные цели</w:t>
      </w:r>
      <w:proofErr w:type="gramEnd"/>
      <w:r w:rsidRPr="00181E01">
        <w:rPr>
          <w:rFonts w:ascii="Times New Roman" w:eastAsia="Times New Roman" w:hAnsi="Times New Roman" w:cs="Times New Roman"/>
          <w:kern w:val="1"/>
          <w:sz w:val="24"/>
          <w:szCs w:val="24"/>
          <w:lang w:eastAsia="ru-RU" w:bidi="ru-RU"/>
        </w:rPr>
        <w:t xml:space="preserve"> - по соответствующим направлениям расходов, приведенным в </w:t>
      </w:r>
      <w:hyperlink w:anchor="Par72" w:history="1">
        <w:r w:rsidRPr="00181E01">
          <w:rPr>
            <w:rFonts w:ascii="Times New Roman" w:eastAsia="Calibri" w:hAnsi="Times New Roman" w:cs="Times New Roman"/>
            <w:kern w:val="1"/>
            <w:lang w:eastAsia="ru-RU" w:bidi="ru-RU"/>
          </w:rPr>
          <w:t>разделе II</w:t>
        </w:r>
      </w:hyperlink>
      <w:r w:rsidRPr="00181E01">
        <w:rPr>
          <w:rFonts w:ascii="Times New Roman" w:eastAsia="Times New Roman" w:hAnsi="Times New Roman" w:cs="Times New Roman"/>
          <w:kern w:val="1"/>
          <w:sz w:val="24"/>
          <w:szCs w:val="24"/>
          <w:lang w:eastAsia="ru-RU" w:bidi="ru-RU"/>
        </w:rPr>
        <w:t xml:space="preserve"> настоящего Порядка;</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 при отсутствии расходных обязательств по предоставлению в текущем финансовом году целевых межбюджетных трансфертов на указанные цели – </w:t>
      </w:r>
    </w:p>
    <w:p w:rsidR="00181E01" w:rsidRPr="00181E01" w:rsidRDefault="00181E01" w:rsidP="00181E01">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направлению расходов 88980 «Прочие мероприятия, осуществляемые за счет межбюджетных трансфертов прошлых лет из областного бюджета».</w:t>
      </w:r>
      <w:r w:rsidRPr="00181E01">
        <w:rPr>
          <w:rFonts w:ascii="Times New Roman" w:eastAsia="Times New Roman" w:hAnsi="Times New Roman" w:cs="Times New Roman"/>
          <w:kern w:val="1"/>
          <w:sz w:val="28"/>
          <w:szCs w:val="28"/>
          <w:lang w:eastAsia="ru-RU" w:bidi="ru-RU"/>
        </w:rPr>
        <w:t xml:space="preserve"> </w:t>
      </w:r>
    </w:p>
    <w:p w:rsidR="00181E01" w:rsidRPr="00181E01" w:rsidRDefault="00181E01" w:rsidP="00181E01">
      <w:pPr>
        <w:widowControl w:val="0"/>
        <w:suppressAutoHyphens/>
        <w:spacing w:after="0" w:line="240" w:lineRule="auto"/>
        <w:ind w:firstLine="709"/>
        <w:jc w:val="both"/>
        <w:rPr>
          <w:rFonts w:ascii="Times New Roman" w:eastAsia="Times New Roman" w:hAnsi="Times New Roman" w:cs="Times New Roman"/>
          <w:kern w:val="1"/>
          <w:sz w:val="24"/>
          <w:szCs w:val="24"/>
          <w:lang w:eastAsia="ru-RU" w:bidi="ru-RU"/>
        </w:rPr>
      </w:pPr>
      <w:bookmarkStart w:id="7" w:name="sub_4128"/>
      <w:proofErr w:type="gramStart"/>
      <w:r w:rsidRPr="00181E01">
        <w:rPr>
          <w:rFonts w:ascii="Times New Roman" w:eastAsia="Times New Roman" w:hAnsi="Times New Roman" w:cs="Times New Roman"/>
          <w:kern w:val="1"/>
          <w:sz w:val="24"/>
          <w:szCs w:val="24"/>
          <w:lang w:eastAsia="ru-RU" w:bidi="ru-RU"/>
        </w:rPr>
        <w:t>В целях обособления расходов бюджета муниципального образования, источником финансового обеспечения которых являются межбюджетные трансферты прошлых лет, полученные из областного бюджета, финансовый орган муниципального образования вправе при назначении кодов целевых статей расходов детализировать в рамках пятого разряда код направления расходов 88980 «Прочие мероприятия, осуществляемые за счет межбюджетных трансфертов прошлых лет из областного бюджета» в соответствии с целевым назначением указанных межбюджетных трансфертов</w:t>
      </w:r>
      <w:proofErr w:type="gramEnd"/>
      <w:r w:rsidRPr="00181E01">
        <w:rPr>
          <w:rFonts w:ascii="Times New Roman" w:eastAsia="Times New Roman" w:hAnsi="Times New Roman" w:cs="Times New Roman"/>
          <w:kern w:val="1"/>
          <w:sz w:val="24"/>
          <w:szCs w:val="24"/>
          <w:lang w:eastAsia="ru-RU" w:bidi="ru-RU"/>
        </w:rPr>
        <w:t xml:space="preserve">. Детализация производится с применением буквенно-цифрового ряда:  1, 2, 3, 4, 5, 6, 7, 8, 9, А, Б, В, Г, Д, Е, Ж, И, К, Л, М, Н, О, </w:t>
      </w:r>
      <w:proofErr w:type="gramStart"/>
      <w:r w:rsidRPr="00181E01">
        <w:rPr>
          <w:rFonts w:ascii="Times New Roman" w:eastAsia="Times New Roman" w:hAnsi="Times New Roman" w:cs="Times New Roman"/>
          <w:kern w:val="1"/>
          <w:sz w:val="24"/>
          <w:szCs w:val="24"/>
          <w:lang w:eastAsia="ru-RU" w:bidi="ru-RU"/>
        </w:rPr>
        <w:t>П</w:t>
      </w:r>
      <w:proofErr w:type="gramEnd"/>
      <w:r w:rsidRPr="00181E01">
        <w:rPr>
          <w:rFonts w:ascii="Times New Roman" w:eastAsia="Times New Roman" w:hAnsi="Times New Roman" w:cs="Times New Roman"/>
          <w:kern w:val="1"/>
          <w:sz w:val="24"/>
          <w:szCs w:val="24"/>
          <w:lang w:eastAsia="ru-RU" w:bidi="ru-RU"/>
        </w:rPr>
        <w:t>, Р, С, Т, У, Ф, Ц, Ч, Ш, Щ, Э, Ю, Я, D, F, G, I, J, L,N, Q, R, S, U, V, W, Y, Z.</w:t>
      </w:r>
    </w:p>
    <w:bookmarkEnd w:id="7"/>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w:t>
      </w:r>
      <w:r w:rsidRPr="00181E01">
        <w:rPr>
          <w:rFonts w:ascii="Times New Roman" w:eastAsia="Times New Roman" w:hAnsi="Times New Roman" w:cs="Times New Roman"/>
          <w:kern w:val="1"/>
          <w:sz w:val="24"/>
          <w:szCs w:val="24"/>
          <w:lang w:eastAsia="ru-RU" w:bidi="ru-RU"/>
        </w:rPr>
        <w:lastRenderedPageBreak/>
        <w:t>кассовые расходы городского бюджета.</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Отражение в текущем финансовом году в бюджетном учете расчетов с юридическими лицами, индивидуальными предпринимателями, физическими лицами в части расходования остатков субсидий прошлых лет, предоставленных из областного бюджета, потребность в направлении которых на соответствующие цели подтверждена уполномоченными главными распорядителями бюджетных средств, производится в следующем порядке:</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при сохранении расходных обязательств по предоставлению в текущем финансовом году субсидий на соответствующие цели - по соответствующим направлениям расходов, предусмотренным настоящим Порядком, в увязке с соответствующим основным мероприятием подпрограммы муниципальной программы (непрограммным направлением расходов);</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proofErr w:type="gramStart"/>
      <w:r w:rsidRPr="00181E01">
        <w:rPr>
          <w:rFonts w:ascii="Times New Roman" w:eastAsia="Times New Roman" w:hAnsi="Times New Roman" w:cs="Times New Roman"/>
          <w:kern w:val="1"/>
          <w:sz w:val="24"/>
          <w:szCs w:val="24"/>
          <w:lang w:eastAsia="ru-RU" w:bidi="ru-RU"/>
        </w:rPr>
        <w:t>- при</w:t>
      </w:r>
      <w:r w:rsidRPr="00181E01">
        <w:rPr>
          <w:rFonts w:ascii="Times New Roman" w:eastAsia="Times New Roman" w:hAnsi="Times New Roman" w:cs="Times New Roman"/>
          <w:kern w:val="1"/>
          <w:sz w:val="28"/>
          <w:szCs w:val="28"/>
          <w:lang w:eastAsia="ru-RU" w:bidi="ru-RU"/>
        </w:rPr>
        <w:t xml:space="preserve"> </w:t>
      </w:r>
      <w:r w:rsidRPr="00181E01">
        <w:rPr>
          <w:rFonts w:ascii="Times New Roman" w:eastAsia="Times New Roman" w:hAnsi="Times New Roman" w:cs="Times New Roman"/>
          <w:kern w:val="1"/>
          <w:sz w:val="24"/>
          <w:szCs w:val="24"/>
          <w:lang w:eastAsia="ru-RU" w:bidi="ru-RU"/>
        </w:rPr>
        <w:t>отсутствии расходных обязательств по предоставлению в текущем финансовом году субсидий на соответствующие цели - по направлениям расходов 29000 «Мероприятия, осуществляемые за счет остатков субсидий прошлых лет, предоставленных автономным и бюджетным учреждениям»; 48000 «Мероприятия, осуществляемые за счет остатков субсидий прошлых лет, предоставленных на осуществление капитальных вложений в объекты капитального строительства муниципальной собственности»;</w:t>
      </w:r>
      <w:proofErr w:type="gramEnd"/>
      <w:r w:rsidRPr="00181E01">
        <w:rPr>
          <w:rFonts w:ascii="Times New Roman" w:eastAsia="Times New Roman" w:hAnsi="Times New Roman" w:cs="Times New Roman"/>
          <w:kern w:val="1"/>
          <w:sz w:val="24"/>
          <w:szCs w:val="24"/>
          <w:lang w:eastAsia="ru-RU" w:bidi="ru-RU"/>
        </w:rPr>
        <w:t xml:space="preserve"> 69000 «Мероприятия, осуществляемые за счет остатков субсидий прошлых лет, предоставленных юридическим лицам (за исключением субсидий муниципальным учреждениям), индивидуальным предпринимателям, физическим лицам» в увязке с соответствующим основным мероприятием подпрограммы муниципальной программы (непрограммным направлением расходов), либо с указанием в 1-5 разряде кода целевой статьи расходов «99900».</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proofErr w:type="gramStart"/>
      <w:r w:rsidRPr="00181E01">
        <w:rPr>
          <w:rFonts w:ascii="Times New Roman" w:eastAsia="Times New Roman" w:hAnsi="Times New Roman" w:cs="Times New Roman"/>
          <w:kern w:val="1"/>
          <w:sz w:val="24"/>
          <w:szCs w:val="24"/>
          <w:lang w:eastAsia="ru-RU" w:bidi="ru-RU"/>
        </w:rPr>
        <w:t>Решение о детализации в бюджетном учете направлений расходов 29000 «Мероприятия, осуществляемые за счет остатков субсидий прошлых лет, предоставленных автономным и бюджетным учреждениям»; 48000 «Мероприятия, осуществляемые за счет остатков субсидий прошлых лет, предоставленных на осуществление капитальных вложений в объекты капитального строительства государственной (муниципальной) собственности»;</w:t>
      </w:r>
      <w:proofErr w:type="gramEnd"/>
      <w:r w:rsidRPr="00181E01">
        <w:rPr>
          <w:rFonts w:ascii="Times New Roman" w:eastAsia="Times New Roman" w:hAnsi="Times New Roman" w:cs="Times New Roman"/>
          <w:kern w:val="1"/>
          <w:sz w:val="24"/>
          <w:szCs w:val="24"/>
          <w:lang w:eastAsia="ru-RU" w:bidi="ru-RU"/>
        </w:rPr>
        <w:t xml:space="preserve"> 69000 «Мероприятия, осуществляемые за счет остатков субсидий прошлых лет, предоставленных юридическим лицам (за исключением субсидий муниципальным учреждениям), индивидуальным предпринимателям, физическим лицам» по целевому назначению ранее предоставленных субсидий в рамках третьего-пятого знака кода направления расходов принимают главные распорядители средств городского бюджета по согласованию с финансовым комитетом.</w:t>
      </w:r>
    </w:p>
    <w:p w:rsidR="00181E01" w:rsidRPr="00181E01" w:rsidRDefault="00181E01" w:rsidP="00181E01">
      <w:pPr>
        <w:widowControl w:val="0"/>
        <w:suppressAutoHyphens/>
        <w:spacing w:after="0" w:line="240" w:lineRule="auto"/>
        <w:ind w:firstLine="709"/>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Детализация производится с применением буквенно-цифрового ряда: 1, 2, 3, 4, 5, 6, 7, 8, 9, А, Б, В, Г, Д, Е, Ж, И, К, Л, М, Н, О, </w:t>
      </w:r>
      <w:proofErr w:type="gramStart"/>
      <w:r w:rsidRPr="00181E01">
        <w:rPr>
          <w:rFonts w:ascii="Times New Roman" w:eastAsia="Times New Roman" w:hAnsi="Times New Roman" w:cs="Times New Roman"/>
          <w:kern w:val="1"/>
          <w:sz w:val="24"/>
          <w:szCs w:val="24"/>
          <w:lang w:eastAsia="ru-RU" w:bidi="ru-RU"/>
        </w:rPr>
        <w:t>П</w:t>
      </w:r>
      <w:proofErr w:type="gramEnd"/>
      <w:r w:rsidRPr="00181E01">
        <w:rPr>
          <w:rFonts w:ascii="Times New Roman" w:eastAsia="Times New Roman" w:hAnsi="Times New Roman" w:cs="Times New Roman"/>
          <w:kern w:val="1"/>
          <w:sz w:val="24"/>
          <w:szCs w:val="24"/>
          <w:lang w:eastAsia="ru-RU" w:bidi="ru-RU"/>
        </w:rPr>
        <w:t>, Р, С, Т, У, Ф, Ц, Ч, Ш, Щ, Э, Ю, Я, D, F, G, I, J, L,N, Q, R, S, U, V, W, Y, Z.</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b/>
          <w:bCs/>
          <w:kern w:val="1"/>
          <w:sz w:val="28"/>
          <w:szCs w:val="28"/>
          <w:lang w:eastAsia="ru-RU" w:bidi="ru-RU"/>
        </w:rPr>
      </w:pPr>
      <w:r w:rsidRPr="00181E01">
        <w:rPr>
          <w:rFonts w:ascii="Times New Roman" w:eastAsia="Times New Roman" w:hAnsi="Times New Roman" w:cs="Times New Roman"/>
          <w:kern w:val="1"/>
          <w:sz w:val="24"/>
          <w:szCs w:val="24"/>
          <w:lang w:eastAsia="ru-RU" w:bidi="ru-RU"/>
        </w:rPr>
        <w:t xml:space="preserve">Перечень кодов целевых статей расходов городского бюджета и их наименований представлен в </w:t>
      </w:r>
      <w:hyperlink w:anchor="Par2883" w:history="1">
        <w:r w:rsidRPr="00181E01">
          <w:rPr>
            <w:rFonts w:ascii="Times New Roman" w:eastAsia="Calibri" w:hAnsi="Times New Roman" w:cs="Times New Roman"/>
            <w:kern w:val="1"/>
            <w:lang w:eastAsia="ru-RU" w:bidi="ru-RU"/>
          </w:rPr>
          <w:t>разделе V</w:t>
        </w:r>
      </w:hyperlink>
      <w:r w:rsidRPr="00181E01">
        <w:rPr>
          <w:rFonts w:ascii="Times New Roman" w:eastAsia="Times New Roman" w:hAnsi="Times New Roman" w:cs="Times New Roman"/>
          <w:kern w:val="1"/>
          <w:sz w:val="24"/>
          <w:szCs w:val="24"/>
          <w:lang w:eastAsia="ru-RU" w:bidi="ru-RU"/>
        </w:rPr>
        <w:t xml:space="preserve"> настоящего Порядка.</w:t>
      </w: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b/>
          <w:bCs/>
          <w:kern w:val="1"/>
          <w:sz w:val="28"/>
          <w:szCs w:val="28"/>
          <w:lang w:eastAsia="ru-RU" w:bidi="ru-RU"/>
        </w:rPr>
      </w:pPr>
      <w:bookmarkStart w:id="8" w:name="Par72"/>
      <w:bookmarkEnd w:id="8"/>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bidi="ru-RU"/>
        </w:rPr>
      </w:pPr>
      <w:r w:rsidRPr="00181E01">
        <w:rPr>
          <w:rFonts w:ascii="Times New Roman" w:eastAsia="Times New Roman" w:hAnsi="Times New Roman" w:cs="Times New Roman"/>
          <w:b/>
          <w:bCs/>
          <w:kern w:val="1"/>
          <w:sz w:val="24"/>
          <w:szCs w:val="24"/>
          <w:lang w:eastAsia="ru-RU" w:bidi="ru-RU"/>
        </w:rPr>
        <w:t>Раздел II. Перечень и правила отнесения расходов городского бюджета</w:t>
      </w:r>
      <w:r w:rsidRPr="00181E01">
        <w:rPr>
          <w:rFonts w:ascii="Times New Roman" w:eastAsia="Times New Roman" w:hAnsi="Times New Roman" w:cs="Times New Roman"/>
          <w:kern w:val="1"/>
          <w:sz w:val="24"/>
          <w:szCs w:val="24"/>
          <w:lang w:eastAsia="ru-RU" w:bidi="ru-RU"/>
        </w:rPr>
        <w:t xml:space="preserve"> </w:t>
      </w: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b/>
          <w:bCs/>
          <w:kern w:val="1"/>
          <w:sz w:val="24"/>
          <w:szCs w:val="24"/>
          <w:lang w:eastAsia="ru-RU" w:bidi="ru-RU"/>
        </w:rPr>
        <w:t xml:space="preserve"> на соответствующие целевые статьи </w:t>
      </w: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bidi="ru-RU"/>
        </w:rPr>
      </w:pPr>
      <w:r w:rsidRPr="00181E01">
        <w:rPr>
          <w:rFonts w:ascii="Times New Roman" w:eastAsia="Times New Roman" w:hAnsi="Times New Roman" w:cs="Times New Roman"/>
          <w:b/>
          <w:bCs/>
          <w:kern w:val="1"/>
          <w:sz w:val="24"/>
          <w:szCs w:val="24"/>
          <w:lang w:eastAsia="ru-RU" w:bidi="ru-RU"/>
        </w:rPr>
        <w:t xml:space="preserve">Муниципальная программа </w:t>
      </w: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bidi="ru-RU"/>
        </w:rPr>
      </w:pPr>
      <w:r w:rsidRPr="00181E01">
        <w:rPr>
          <w:rFonts w:ascii="Times New Roman" w:eastAsia="Times New Roman" w:hAnsi="Times New Roman" w:cs="Times New Roman"/>
          <w:b/>
          <w:bCs/>
          <w:kern w:val="1"/>
          <w:sz w:val="24"/>
          <w:szCs w:val="24"/>
          <w:lang w:eastAsia="ru-RU" w:bidi="ru-RU"/>
        </w:rPr>
        <w:t xml:space="preserve">«Повышение качества и доступности оказания услуг в сфере образования, </w:t>
      </w: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bidi="ru-RU"/>
        </w:rPr>
      </w:pPr>
      <w:r w:rsidRPr="00181E01">
        <w:rPr>
          <w:rFonts w:ascii="Times New Roman" w:eastAsia="Times New Roman" w:hAnsi="Times New Roman" w:cs="Times New Roman"/>
          <w:b/>
          <w:bCs/>
          <w:kern w:val="1"/>
          <w:sz w:val="24"/>
          <w:szCs w:val="24"/>
          <w:lang w:eastAsia="ru-RU" w:bidi="ru-RU"/>
        </w:rPr>
        <w:t xml:space="preserve">культуры, физической культуры и спорта, молодежной политики городского </w:t>
      </w: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bidi="ru-RU"/>
        </w:rPr>
      </w:pPr>
      <w:r w:rsidRPr="00181E01">
        <w:rPr>
          <w:rFonts w:ascii="Times New Roman" w:eastAsia="Times New Roman" w:hAnsi="Times New Roman" w:cs="Times New Roman"/>
          <w:b/>
          <w:bCs/>
          <w:kern w:val="1"/>
          <w:sz w:val="24"/>
          <w:szCs w:val="24"/>
          <w:lang w:eastAsia="ru-RU" w:bidi="ru-RU"/>
        </w:rPr>
        <w:t>округа город Елец»</w:t>
      </w: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bidi="ru-RU"/>
        </w:rPr>
      </w:pPr>
    </w:p>
    <w:p w:rsidR="00181E01" w:rsidRPr="00181E01" w:rsidRDefault="00181E01" w:rsidP="00181E01">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          Целевые статьи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включают:</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01 0 00 00000 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proofErr w:type="gramStart"/>
      <w:r w:rsidRPr="00181E01">
        <w:rPr>
          <w:rFonts w:ascii="Times New Roman" w:eastAsia="Times New Roman" w:hAnsi="Times New Roman" w:cs="Times New Roman"/>
          <w:kern w:val="1"/>
          <w:sz w:val="24"/>
          <w:szCs w:val="24"/>
          <w:lang w:eastAsia="ru-RU" w:bidi="ru-RU"/>
        </w:rPr>
        <w:t>По данной целевой статье отражаются расходы городского бюджета на реализацию му</w:t>
      </w:r>
      <w:r w:rsidRPr="00181E01">
        <w:rPr>
          <w:rFonts w:ascii="Times New Roman" w:eastAsia="Times New Roman" w:hAnsi="Times New Roman" w:cs="Times New Roman"/>
          <w:kern w:val="1"/>
          <w:sz w:val="24"/>
          <w:szCs w:val="24"/>
          <w:lang w:eastAsia="ru-RU" w:bidi="ru-RU"/>
        </w:rPr>
        <w:softHyphen/>
        <w:t>ниципальной программы «Повышение качества и доступности оказания услуг в сфере об</w:t>
      </w:r>
      <w:r w:rsidRPr="00181E01">
        <w:rPr>
          <w:rFonts w:ascii="Times New Roman" w:eastAsia="Times New Roman" w:hAnsi="Times New Roman" w:cs="Times New Roman"/>
          <w:kern w:val="1"/>
          <w:sz w:val="24"/>
          <w:szCs w:val="24"/>
          <w:lang w:eastAsia="ru-RU" w:bidi="ru-RU"/>
        </w:rPr>
        <w:softHyphen/>
        <w:t>разования, культуры, физической культуры и спорта, молодежной политики городского округа город Елец», разработанной в соответствии с Перечнем муниципальных программ горо</w:t>
      </w:r>
      <w:r w:rsidRPr="00181E01">
        <w:rPr>
          <w:rFonts w:ascii="Times New Roman" w:eastAsia="Times New Roman" w:hAnsi="Times New Roman" w:cs="Times New Roman"/>
          <w:kern w:val="1"/>
          <w:sz w:val="24"/>
          <w:szCs w:val="24"/>
          <w:lang w:eastAsia="ru-RU" w:bidi="ru-RU"/>
        </w:rPr>
        <w:softHyphen/>
        <w:t>дского округа город Елец, утвержденным постановлением администрации города Ельца от 30.08.2013 №1309 (с изменениями), осуществляемые по следующим подпрограммам муниципальной программы.</w:t>
      </w:r>
      <w:proofErr w:type="gramEnd"/>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 </w:t>
      </w:r>
    </w:p>
    <w:p w:rsidR="00181E01" w:rsidRPr="00181E01" w:rsidRDefault="00181E01" w:rsidP="00181E01">
      <w:pPr>
        <w:widowControl w:val="0"/>
        <w:suppressAutoHyphens/>
        <w:autoSpaceDE w:val="0"/>
        <w:spacing w:after="0" w:line="240" w:lineRule="auto"/>
        <w:ind w:left="1440" w:right="1558"/>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01 1 00 00000  Подпрограмма «Организация отдыха детей в каникулярное время»</w:t>
      </w: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По данной целевой статье отражаются расходы городского бюджета на реализацию подпрограммы по следующим основным мероприятиям: </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t>01 1 01 00000 Основное мероприятие «Организация отдыха детей в загородных лагерях»</w:t>
      </w:r>
      <w:r w:rsidRPr="00181E01">
        <w:rPr>
          <w:rFonts w:ascii="Times New Roman" w:eastAsia="Times New Roman" w:hAnsi="Times New Roman" w:cs="Times New Roman"/>
          <w:kern w:val="1"/>
          <w:sz w:val="24"/>
          <w:szCs w:val="24"/>
          <w:lang w:eastAsia="ru-RU" w:bidi="ru-RU"/>
        </w:rPr>
        <w:t>;</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01 1 02 00000 Основное мероприятие «Организация отдыха детей на базе общеобразовательных учреждений»;</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01 1 03 00000 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p w:rsidR="00181E01" w:rsidRPr="00181E01" w:rsidRDefault="00181E01" w:rsidP="00181E01">
      <w:pPr>
        <w:widowControl w:val="0"/>
        <w:tabs>
          <w:tab w:val="left" w:pos="709"/>
        </w:tabs>
        <w:suppressAutoHyphens/>
        <w:autoSpaceDE w:val="0"/>
        <w:spacing w:after="0" w:line="240" w:lineRule="auto"/>
        <w:ind w:firstLine="540"/>
        <w:jc w:val="both"/>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t>01 1 04 00000 Основное мероприятие «Организация временного трудоустройства несовершеннолетних в свободное от учебы время».</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01 2 00 00000 Подпрограмма «Ресурсное обеспечение</w:t>
      </w:r>
    </w:p>
    <w:p w:rsidR="00181E01" w:rsidRPr="00181E01" w:rsidRDefault="00181E01" w:rsidP="00181E01">
      <w:pPr>
        <w:widowControl w:val="0"/>
        <w:suppressAutoHyphens/>
        <w:autoSpaceDE w:val="0"/>
        <w:spacing w:after="0" w:line="240" w:lineRule="auto"/>
        <w:ind w:firstLine="540"/>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развития общего и дополнительного образования»</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По данной целевой статье отражаются расходы городского бюджета на реализацию подпрограммы по следующим основным мероприятиям: </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        01 2 01 00000 Основное мероприятие «Повышение квалификации педагогических  работников и переподготовка руководи</w:t>
      </w:r>
      <w:r w:rsidRPr="00181E01">
        <w:rPr>
          <w:rFonts w:ascii="Times New Roman" w:eastAsia="Times New Roman" w:hAnsi="Times New Roman" w:cs="Times New Roman"/>
          <w:kern w:val="1"/>
          <w:sz w:val="24"/>
          <w:szCs w:val="24"/>
          <w:lang w:eastAsia="ru-RU" w:bidi="ru-RU"/>
        </w:rPr>
        <w:softHyphen/>
        <w:t>телей муниципальных образовательных учреждений».</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tabs>
          <w:tab w:val="left" w:pos="993"/>
        </w:tabs>
        <w:suppressAutoHyphens/>
        <w:autoSpaceDE w:val="0"/>
        <w:spacing w:after="0" w:line="240" w:lineRule="auto"/>
        <w:ind w:firstLine="567"/>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01 3 0000 Подпрограмма «Строительство, реконструкция</w:t>
      </w:r>
    </w:p>
    <w:p w:rsidR="00181E01" w:rsidRPr="00181E01" w:rsidRDefault="00181E01" w:rsidP="00181E01">
      <w:pPr>
        <w:widowControl w:val="0"/>
        <w:suppressAutoHyphens/>
        <w:autoSpaceDE w:val="0"/>
        <w:spacing w:after="0" w:line="240" w:lineRule="auto"/>
        <w:ind w:firstLine="540"/>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и капитальный (текущий) ремонт объек</w:t>
      </w:r>
      <w:r w:rsidRPr="00181E01">
        <w:rPr>
          <w:rFonts w:ascii="Times New Roman" w:eastAsia="Times New Roman" w:hAnsi="Times New Roman" w:cs="Times New Roman"/>
          <w:kern w:val="1"/>
          <w:sz w:val="24"/>
          <w:szCs w:val="24"/>
          <w:lang w:eastAsia="ru-RU" w:bidi="ru-RU"/>
        </w:rPr>
        <w:softHyphen/>
        <w:t>тов социальной сферы»</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По данной целевой статье отражаются расходы городского бюджета на реализацию подпрограммы по следующим основным мероприятиям: </w:t>
      </w:r>
    </w:p>
    <w:p w:rsidR="00181E01" w:rsidRPr="00181E01" w:rsidRDefault="00181E01" w:rsidP="00181E01">
      <w:pPr>
        <w:widowControl w:val="0"/>
        <w:tabs>
          <w:tab w:val="left" w:pos="142"/>
          <w:tab w:val="left" w:pos="851"/>
          <w:tab w:val="left" w:pos="993"/>
        </w:tabs>
        <w:suppressAutoHyphens/>
        <w:autoSpaceDE w:val="0"/>
        <w:autoSpaceDN w:val="0"/>
        <w:adjustRightInd w:val="0"/>
        <w:spacing w:after="0" w:line="240" w:lineRule="auto"/>
        <w:ind w:firstLine="567"/>
        <w:jc w:val="both"/>
        <w:outlineLvl w:val="4"/>
        <w:rPr>
          <w:rFonts w:ascii="Times New Roman" w:eastAsia="Calibri" w:hAnsi="Times New Roman" w:cs="Times New Roman"/>
          <w:snapToGrid w:val="0"/>
          <w:kern w:val="1"/>
          <w:sz w:val="24"/>
          <w:szCs w:val="24"/>
          <w:lang w:eastAsia="ru-RU" w:bidi="ru-RU"/>
        </w:rPr>
      </w:pPr>
    </w:p>
    <w:p w:rsidR="00181E01" w:rsidRPr="00181E01" w:rsidRDefault="00181E01" w:rsidP="00181E01">
      <w:pPr>
        <w:widowControl w:val="0"/>
        <w:tabs>
          <w:tab w:val="left" w:pos="142"/>
          <w:tab w:val="left" w:pos="851"/>
          <w:tab w:val="left" w:pos="993"/>
        </w:tabs>
        <w:suppressAutoHyphens/>
        <w:autoSpaceDE w:val="0"/>
        <w:autoSpaceDN w:val="0"/>
        <w:adjustRightInd w:val="0"/>
        <w:spacing w:after="0" w:line="240" w:lineRule="auto"/>
        <w:ind w:firstLine="567"/>
        <w:jc w:val="both"/>
        <w:outlineLvl w:val="4"/>
        <w:rPr>
          <w:rFonts w:ascii="Times New Roman" w:eastAsia="Calibri" w:hAnsi="Times New Roman" w:cs="Times New Roman"/>
          <w:snapToGrid w:val="0"/>
          <w:kern w:val="1"/>
          <w:sz w:val="24"/>
          <w:szCs w:val="24"/>
          <w:lang w:eastAsia="ru-RU" w:bidi="ru-RU"/>
        </w:rPr>
      </w:pPr>
      <w:r w:rsidRPr="00181E01">
        <w:rPr>
          <w:rFonts w:ascii="Times New Roman" w:eastAsia="Calibri" w:hAnsi="Times New Roman" w:cs="Times New Roman"/>
          <w:snapToGrid w:val="0"/>
          <w:kern w:val="1"/>
          <w:sz w:val="24"/>
          <w:szCs w:val="24"/>
          <w:lang w:eastAsia="ru-RU" w:bidi="ru-RU"/>
        </w:rPr>
        <w:t>01  3 А</w:t>
      </w:r>
      <w:proofErr w:type="gramStart"/>
      <w:r w:rsidRPr="00181E01">
        <w:rPr>
          <w:rFonts w:ascii="Times New Roman" w:eastAsia="Calibri" w:hAnsi="Times New Roman" w:cs="Times New Roman"/>
          <w:snapToGrid w:val="0"/>
          <w:kern w:val="1"/>
          <w:sz w:val="24"/>
          <w:szCs w:val="24"/>
          <w:lang w:eastAsia="ru-RU" w:bidi="ru-RU"/>
        </w:rPr>
        <w:t>1</w:t>
      </w:r>
      <w:proofErr w:type="gramEnd"/>
      <w:r w:rsidRPr="00181E01">
        <w:rPr>
          <w:rFonts w:ascii="Times New Roman" w:eastAsia="Calibri" w:hAnsi="Times New Roman" w:cs="Times New Roman"/>
          <w:snapToGrid w:val="0"/>
          <w:kern w:val="1"/>
          <w:sz w:val="24"/>
          <w:szCs w:val="24"/>
          <w:lang w:eastAsia="ru-RU" w:bidi="ru-RU"/>
        </w:rPr>
        <w:t xml:space="preserve"> 00000  Региональный проект «Культурная среда»;</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01 3 01 00000 Основное мероприятие «Организация строительства, проведение реконструкции и капитального (текущего) ремонта объектов образовательных учреждений»;</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01 3 02 00000 Основное мероприятие «Организация строительства, проведение реконструкции и капитального (текущего) ремонта объектов учреждений физической культуры и спорта»;</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01 3 03 00000 Основное мероприятие «Организация строительства, проведение </w:t>
      </w:r>
      <w:r w:rsidRPr="00181E01">
        <w:rPr>
          <w:rFonts w:ascii="Times New Roman" w:eastAsia="Times New Roman" w:hAnsi="Times New Roman" w:cs="Times New Roman"/>
          <w:kern w:val="1"/>
          <w:sz w:val="24"/>
          <w:szCs w:val="24"/>
          <w:lang w:eastAsia="ru-RU" w:bidi="ru-RU"/>
        </w:rPr>
        <w:lastRenderedPageBreak/>
        <w:t>реконструкции и капитального (текущего) ремонта объектов учреждений культуры»;</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01 3 04 00000 Основное мероприятие «Выполнение требований антитеррористической защищенности образовательных организаций»;</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01 3 05 00000 </w:t>
      </w:r>
      <w:r w:rsidRPr="00181E01">
        <w:rPr>
          <w:rFonts w:ascii="Times New Roman" w:eastAsia="Calibri" w:hAnsi="Times New Roman" w:cs="Times New Roman"/>
          <w:kern w:val="1"/>
          <w:sz w:val="24"/>
          <w:lang w:eastAsia="ru-RU" w:bidi="ru-RU"/>
        </w:rPr>
        <w:t>Основное мероприятие «Модернизация школьных систем образования».</w:t>
      </w:r>
    </w:p>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01 4 00 00000 Подпрограмма «Развитие системы</w:t>
      </w:r>
    </w:p>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общего и дополнительного образования»</w:t>
      </w:r>
    </w:p>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sz w:val="24"/>
          <w:szCs w:val="24"/>
          <w:lang w:eastAsia="ru-RU" w:bidi="ru-RU"/>
        </w:rPr>
      </w:pPr>
    </w:p>
    <w:p w:rsidR="00181E01" w:rsidRPr="00181E01" w:rsidRDefault="00181E01" w:rsidP="00181E01">
      <w:pPr>
        <w:widowControl w:val="0"/>
        <w:tabs>
          <w:tab w:val="left" w:pos="567"/>
        </w:tabs>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По данной целевой статье отражаются расходы городского бюджета на реализацию подпрограммы по следующим основным мероприятиям: </w:t>
      </w:r>
    </w:p>
    <w:p w:rsidR="00181E01" w:rsidRPr="00181E01" w:rsidRDefault="00181E01" w:rsidP="00181E01">
      <w:pPr>
        <w:widowControl w:val="0"/>
        <w:tabs>
          <w:tab w:val="left" w:pos="567"/>
        </w:tabs>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tabs>
          <w:tab w:val="left" w:pos="567"/>
        </w:tabs>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01 4 01 00000 Основное мероприятие «Обеспечение условий для обучения, воспитания и содержания детей в муниципальных дошкольных об</w:t>
      </w:r>
      <w:r w:rsidRPr="00181E01">
        <w:rPr>
          <w:rFonts w:ascii="Times New Roman" w:eastAsia="Times New Roman" w:hAnsi="Times New Roman" w:cs="Times New Roman"/>
          <w:kern w:val="1"/>
          <w:sz w:val="24"/>
          <w:szCs w:val="24"/>
          <w:lang w:eastAsia="ru-RU" w:bidi="ru-RU"/>
        </w:rPr>
        <w:softHyphen/>
        <w:t>разовательных учреждениях, реализующих программу дошкольного образования»;</w:t>
      </w:r>
    </w:p>
    <w:p w:rsidR="00181E01" w:rsidRPr="00181E01" w:rsidRDefault="00181E01" w:rsidP="00181E01">
      <w:pPr>
        <w:widowControl w:val="0"/>
        <w:tabs>
          <w:tab w:val="left" w:pos="567"/>
        </w:tabs>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01 4 02 00000 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p w:rsidR="00181E01" w:rsidRPr="00181E01" w:rsidRDefault="00181E01" w:rsidP="00181E01">
      <w:pPr>
        <w:widowControl w:val="0"/>
        <w:tabs>
          <w:tab w:val="left" w:pos="567"/>
        </w:tabs>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01 4 03 00000 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p w:rsidR="00181E01" w:rsidRPr="00181E01" w:rsidRDefault="00181E01" w:rsidP="00181E01">
      <w:pPr>
        <w:widowControl w:val="0"/>
        <w:tabs>
          <w:tab w:val="left" w:pos="567"/>
        </w:tabs>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01 4 04 00000 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p w:rsidR="00181E01" w:rsidRPr="00181E01" w:rsidRDefault="00181E01" w:rsidP="00181E01">
      <w:pPr>
        <w:widowControl w:val="0"/>
        <w:tabs>
          <w:tab w:val="left" w:pos="567"/>
        </w:tabs>
        <w:suppressAutoHyphens/>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01 4 05 00000 Основное мероприятие «Организация и проведение городских мероприятий»;</w:t>
      </w:r>
    </w:p>
    <w:p w:rsidR="00181E01" w:rsidRPr="00181E01" w:rsidRDefault="00181E01" w:rsidP="00181E01">
      <w:pPr>
        <w:widowControl w:val="0"/>
        <w:tabs>
          <w:tab w:val="left" w:pos="567"/>
        </w:tabs>
        <w:suppressAutoHyphens/>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 01 4 06 00000 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p w:rsidR="00181E01" w:rsidRPr="00181E01" w:rsidRDefault="00181E01" w:rsidP="00181E01">
      <w:pPr>
        <w:widowControl w:val="0"/>
        <w:tabs>
          <w:tab w:val="left" w:pos="567"/>
        </w:tabs>
        <w:suppressAutoHyphens/>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01 4 07 00000 Основное мероприятие «Проведение и участие в военно-спортивных играх, туристических соревнованиях среди команд </w:t>
      </w:r>
      <w:proofErr w:type="spellStart"/>
      <w:r w:rsidRPr="00181E01">
        <w:rPr>
          <w:rFonts w:ascii="Times New Roman" w:eastAsia="Times New Roman" w:hAnsi="Times New Roman" w:cs="Times New Roman"/>
          <w:kern w:val="1"/>
          <w:sz w:val="24"/>
          <w:szCs w:val="24"/>
          <w:lang w:eastAsia="ru-RU" w:bidi="ru-RU"/>
        </w:rPr>
        <w:t>ЮиД</w:t>
      </w:r>
      <w:proofErr w:type="spellEnd"/>
      <w:r w:rsidRPr="00181E01">
        <w:rPr>
          <w:rFonts w:ascii="Times New Roman" w:eastAsia="Times New Roman" w:hAnsi="Times New Roman" w:cs="Times New Roman"/>
          <w:kern w:val="1"/>
          <w:sz w:val="24"/>
          <w:szCs w:val="24"/>
          <w:lang w:eastAsia="ru-RU" w:bidi="ru-RU"/>
        </w:rPr>
        <w:t xml:space="preserve"> (юных инспекторов дорожного движения)»;</w:t>
      </w:r>
    </w:p>
    <w:p w:rsidR="00181E01" w:rsidRPr="00181E01" w:rsidRDefault="00181E01" w:rsidP="00181E01">
      <w:pPr>
        <w:widowControl w:val="0"/>
        <w:tabs>
          <w:tab w:val="left" w:pos="567"/>
        </w:tabs>
        <w:suppressAutoHyphens/>
        <w:spacing w:after="0" w:line="240" w:lineRule="auto"/>
        <w:ind w:firstLine="540"/>
        <w:jc w:val="both"/>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t>01 4 08 00000 Основное мероприятие «Реализация программ персонифицированного финансирования дополнительного образования детей»;</w:t>
      </w:r>
    </w:p>
    <w:p w:rsidR="00181E01" w:rsidRPr="00181E01" w:rsidRDefault="00181E01" w:rsidP="00181E01">
      <w:pPr>
        <w:widowControl w:val="0"/>
        <w:tabs>
          <w:tab w:val="left" w:pos="567"/>
        </w:tabs>
        <w:suppressAutoHyphens/>
        <w:spacing w:after="0" w:line="240" w:lineRule="auto"/>
        <w:ind w:firstLine="567"/>
        <w:jc w:val="both"/>
        <w:rPr>
          <w:rFonts w:ascii="Times New Roman" w:eastAsia="Times New Roman" w:hAnsi="Times New Roman" w:cs="Times New Roman"/>
          <w:kern w:val="1"/>
          <w:sz w:val="24"/>
          <w:szCs w:val="24"/>
          <w:lang w:eastAsia="ru-RU" w:bidi="ru-RU"/>
        </w:rPr>
      </w:pPr>
      <w:proofErr w:type="gramStart"/>
      <w:r w:rsidRPr="00181E01">
        <w:rPr>
          <w:rFonts w:ascii="Times New Roman" w:eastAsia="Calibri" w:hAnsi="Times New Roman" w:cs="Times New Roman"/>
          <w:kern w:val="1"/>
          <w:sz w:val="24"/>
          <w:szCs w:val="24"/>
          <w:lang w:eastAsia="ru-RU" w:bidi="ru-RU"/>
        </w:rPr>
        <w:t xml:space="preserve">01 4 09 00000 </w:t>
      </w:r>
      <w:r w:rsidRPr="00181E01">
        <w:rPr>
          <w:rFonts w:ascii="Times New Roman" w:eastAsia="Times New Roman" w:hAnsi="Times New Roman" w:cs="Times New Roman"/>
          <w:kern w:val="1"/>
          <w:sz w:val="24"/>
          <w:szCs w:val="24"/>
          <w:lang w:eastAsia="ru-RU" w:bidi="ru-RU"/>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p w:rsidR="00181E01" w:rsidRPr="00181E01" w:rsidRDefault="00181E01" w:rsidP="00181E01">
      <w:pPr>
        <w:widowControl w:val="0"/>
        <w:tabs>
          <w:tab w:val="left" w:pos="567"/>
        </w:tabs>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t xml:space="preserve">01 4 10 00000 </w:t>
      </w:r>
      <w:r w:rsidRPr="00181E01">
        <w:rPr>
          <w:rFonts w:ascii="Times New Roman" w:eastAsia="Times New Roman" w:hAnsi="Times New Roman" w:cs="Times New Roman"/>
          <w:kern w:val="1"/>
          <w:sz w:val="24"/>
          <w:szCs w:val="24"/>
          <w:lang w:eastAsia="ru-RU" w:bidi="ru-RU"/>
        </w:rPr>
        <w:t>Основное мероприятие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181E01" w:rsidRPr="00181E01" w:rsidRDefault="00181E01" w:rsidP="00181E01">
      <w:pPr>
        <w:widowControl w:val="0"/>
        <w:tabs>
          <w:tab w:val="left" w:pos="567"/>
        </w:tabs>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01 4 11 00000 Основное мероприятие «Выполнение требований пожарной безопасности образовательных организаций».</w:t>
      </w:r>
    </w:p>
    <w:p w:rsidR="00181E01" w:rsidRPr="00181E01" w:rsidRDefault="00181E01" w:rsidP="00181E01">
      <w:pPr>
        <w:widowControl w:val="0"/>
        <w:tabs>
          <w:tab w:val="left" w:pos="567"/>
        </w:tabs>
        <w:suppressAutoHyphens/>
        <w:spacing w:after="0" w:line="240" w:lineRule="auto"/>
        <w:ind w:firstLine="540"/>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01 5 00 00000 Подпрограмма «Поддержка социально </w:t>
      </w:r>
      <w:proofErr w:type="gramStart"/>
      <w:r w:rsidRPr="00181E01">
        <w:rPr>
          <w:rFonts w:ascii="Times New Roman" w:eastAsia="Times New Roman" w:hAnsi="Times New Roman" w:cs="Times New Roman"/>
          <w:kern w:val="1"/>
          <w:sz w:val="24"/>
          <w:szCs w:val="24"/>
          <w:lang w:eastAsia="ru-RU" w:bidi="ru-RU"/>
        </w:rPr>
        <w:t>ориентированных</w:t>
      </w:r>
      <w:proofErr w:type="gramEnd"/>
      <w:r w:rsidRPr="00181E01">
        <w:rPr>
          <w:rFonts w:ascii="Times New Roman" w:eastAsia="Times New Roman" w:hAnsi="Times New Roman" w:cs="Times New Roman"/>
          <w:kern w:val="1"/>
          <w:sz w:val="24"/>
          <w:szCs w:val="24"/>
          <w:lang w:eastAsia="ru-RU" w:bidi="ru-RU"/>
        </w:rPr>
        <w:t xml:space="preserve"> </w:t>
      </w:r>
    </w:p>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некоммерческих орга</w:t>
      </w:r>
      <w:r w:rsidRPr="00181E01">
        <w:rPr>
          <w:rFonts w:ascii="Times New Roman" w:eastAsia="Times New Roman" w:hAnsi="Times New Roman" w:cs="Times New Roman"/>
          <w:kern w:val="1"/>
          <w:sz w:val="24"/>
          <w:szCs w:val="24"/>
          <w:lang w:eastAsia="ru-RU" w:bidi="ru-RU"/>
        </w:rPr>
        <w:softHyphen/>
        <w:t>низаций и развитие гражданского общества»</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По данной целевой статье отражаются расходы городского бюджета на реализацию подпрограммы по следующим основным мероприятиям: </w:t>
      </w:r>
    </w:p>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01 5 01 00000 Основное мероприятие «Оказание поддержки социально </w:t>
      </w:r>
      <w:r w:rsidRPr="00181E01">
        <w:rPr>
          <w:rFonts w:ascii="Times New Roman" w:eastAsia="Times New Roman" w:hAnsi="Times New Roman" w:cs="Times New Roman"/>
          <w:kern w:val="1"/>
          <w:sz w:val="24"/>
          <w:szCs w:val="24"/>
          <w:lang w:eastAsia="ru-RU" w:bidi="ru-RU"/>
        </w:rPr>
        <w:lastRenderedPageBreak/>
        <w:t>ориентированных некоммерческих орга</w:t>
      </w:r>
      <w:r w:rsidRPr="00181E01">
        <w:rPr>
          <w:rFonts w:ascii="Times New Roman" w:eastAsia="Times New Roman" w:hAnsi="Times New Roman" w:cs="Times New Roman"/>
          <w:kern w:val="1"/>
          <w:sz w:val="24"/>
          <w:szCs w:val="24"/>
          <w:lang w:eastAsia="ru-RU" w:bidi="ru-RU"/>
        </w:rPr>
        <w:softHyphen/>
        <w:t>низаций»;</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01 5 03 00000 Основное мероприятие «Укрепление единства российской нации и этнокультурного развития народов России, социальная и культурная </w:t>
      </w:r>
      <w:proofErr w:type="gramStart"/>
      <w:r w:rsidRPr="00181E01">
        <w:rPr>
          <w:rFonts w:ascii="Times New Roman" w:eastAsia="Times New Roman" w:hAnsi="Times New Roman" w:cs="Times New Roman"/>
          <w:kern w:val="1"/>
          <w:sz w:val="24"/>
          <w:szCs w:val="24"/>
          <w:lang w:eastAsia="ru-RU" w:bidi="ru-RU"/>
        </w:rPr>
        <w:t>адаптация</w:t>
      </w:r>
      <w:proofErr w:type="gramEnd"/>
      <w:r w:rsidRPr="00181E01">
        <w:rPr>
          <w:rFonts w:ascii="Times New Roman" w:eastAsia="Times New Roman" w:hAnsi="Times New Roman" w:cs="Times New Roman"/>
          <w:kern w:val="1"/>
          <w:sz w:val="24"/>
          <w:szCs w:val="24"/>
          <w:lang w:eastAsia="ru-RU" w:bidi="ru-RU"/>
        </w:rPr>
        <w:t xml:space="preserve"> и интеграция мигрантов в общественное пространство».</w:t>
      </w:r>
    </w:p>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01 6 00 00000 Подпрограмма «Пропаганда  физической культуры и спорта»</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По данной целевой статье отражаются расходы городского бюджета на реализацию подпрограммы по следующим основным мероприятиям: </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01 6 01 00000 Основное мероприятие «Популяризация физической культуры, массового спорта и здорового образа жизни, приобретение спортивной формы, спортивного инвентаря и оборудования»;</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01 6 02 00000 Основное мероприятие «Руководство организацией спортивной деятельности»;</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lang w:eastAsia="ru-RU" w:bidi="ru-RU"/>
        </w:rPr>
      </w:pPr>
      <w:r w:rsidRPr="00181E01">
        <w:rPr>
          <w:rFonts w:ascii="Times New Roman" w:eastAsia="Times New Roman" w:hAnsi="Times New Roman" w:cs="Times New Roman"/>
          <w:kern w:val="1"/>
          <w:sz w:val="24"/>
          <w:szCs w:val="24"/>
          <w:lang w:eastAsia="ru-RU" w:bidi="ru-RU"/>
        </w:rPr>
        <w:t xml:space="preserve">01 6 03 00000 </w:t>
      </w:r>
      <w:r w:rsidRPr="00181E01">
        <w:rPr>
          <w:rFonts w:ascii="Times New Roman" w:eastAsia="Times New Roman" w:hAnsi="Times New Roman" w:cs="Times New Roman"/>
          <w:kern w:val="1"/>
          <w:sz w:val="24"/>
          <w:lang w:eastAsia="ru-RU" w:bidi="ru-RU"/>
        </w:rPr>
        <w:t>Основное мероприятие «Закупка оборудования для создания «умной» спортивной площадки»;</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01 6 04 00000 Основное мероприятие «Обустройство территорий для создания «умных» спортивных площадок»;</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tabs>
          <w:tab w:val="left" w:pos="709"/>
        </w:tabs>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01 6 Р5 00000 Региональный проект «Спорт – норма жизни».</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01 07 00 00000 Подпрограмма «Повышение эффективности деятельности муниципальных учреждений физической культуры и спорта»</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По данной целевой статье отражаются расходы городского бюджета на реализацию подпрограммы по следующим основным мероприятиям: </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01 7 01 00000 Основное мероприятие «Организация эффективной деятельности муниципальных учреждений физической культуры и спорта»;</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01 7 02 00000 Основное мероприятие «Оснащение объектов спортивной инфраструктуры спортивно-технологическим оборудованием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w:t>
      </w:r>
      <w:proofErr w:type="gramStart"/>
      <w:r w:rsidRPr="00181E01">
        <w:rPr>
          <w:rFonts w:ascii="Times New Roman" w:eastAsia="Times New Roman" w:hAnsi="Times New Roman" w:cs="Times New Roman"/>
          <w:kern w:val="1"/>
          <w:sz w:val="24"/>
          <w:szCs w:val="24"/>
          <w:lang w:eastAsia="ru-RU" w:bidi="ru-RU"/>
        </w:rPr>
        <w:t>со</w:t>
      </w:r>
      <w:proofErr w:type="gramEnd"/>
      <w:r w:rsidRPr="00181E01">
        <w:rPr>
          <w:rFonts w:ascii="Times New Roman" w:eastAsia="Times New Roman" w:hAnsi="Times New Roman" w:cs="Times New Roman"/>
          <w:kern w:val="1"/>
          <w:sz w:val="24"/>
          <w:szCs w:val="24"/>
          <w:lang w:eastAsia="ru-RU" w:bidi="ru-RU"/>
        </w:rPr>
        <w:t xml:space="preserve"> Всероссийским физкультурно-спортивным комплексом «Готов к труду и обороне» (ГТО))»;</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01 7 03 00000 Основное мероприятие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w:t>
      </w:r>
    </w:p>
    <w:p w:rsidR="00181E01" w:rsidRPr="00181E01" w:rsidRDefault="00181E01" w:rsidP="00181E01">
      <w:pPr>
        <w:widowControl w:val="0"/>
        <w:tabs>
          <w:tab w:val="left" w:pos="709"/>
        </w:tabs>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01 7 Р5 00000 Региональный проект «Спорт – норма жизни».</w:t>
      </w:r>
    </w:p>
    <w:p w:rsidR="00181E01" w:rsidRPr="00181E01" w:rsidRDefault="00181E01" w:rsidP="00181E01">
      <w:pPr>
        <w:widowControl w:val="0"/>
        <w:suppressAutoHyphens/>
        <w:autoSpaceDE w:val="0"/>
        <w:spacing w:after="0" w:line="240" w:lineRule="auto"/>
        <w:ind w:firstLine="540"/>
        <w:jc w:val="center"/>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01 8 00 00000 Подпрограмма «Развитие культуры»</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По данной целевой статье отражаются расходы городского бюджета на реализацию подпрограммы по следующим основным мероприятиям: </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01 8 01 00000 Основное мероприятие «Руководство организацией и развитием культуры и искусства»;</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01 8 02 00000 Основное мероприятие «Совершенствование системы управления </w:t>
      </w:r>
      <w:r w:rsidRPr="00181E01">
        <w:rPr>
          <w:rFonts w:ascii="Times New Roman" w:eastAsia="Times New Roman" w:hAnsi="Times New Roman" w:cs="Times New Roman"/>
          <w:kern w:val="1"/>
          <w:sz w:val="24"/>
          <w:szCs w:val="24"/>
          <w:lang w:eastAsia="ru-RU" w:bidi="ru-RU"/>
        </w:rPr>
        <w:lastRenderedPageBreak/>
        <w:t>развитием культуры и искусства»;</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01 8 А</w:t>
      </w:r>
      <w:proofErr w:type="gramStart"/>
      <w:r w:rsidRPr="00181E01">
        <w:rPr>
          <w:rFonts w:ascii="Times New Roman" w:eastAsia="Times New Roman" w:hAnsi="Times New Roman" w:cs="Times New Roman"/>
          <w:kern w:val="1"/>
          <w:sz w:val="24"/>
          <w:szCs w:val="24"/>
          <w:lang w:eastAsia="ru-RU" w:bidi="ru-RU"/>
        </w:rPr>
        <w:t>1</w:t>
      </w:r>
      <w:proofErr w:type="gramEnd"/>
      <w:r w:rsidRPr="00181E01">
        <w:rPr>
          <w:rFonts w:ascii="Times New Roman" w:eastAsia="Times New Roman" w:hAnsi="Times New Roman" w:cs="Times New Roman"/>
          <w:kern w:val="1"/>
          <w:sz w:val="24"/>
          <w:szCs w:val="24"/>
          <w:lang w:eastAsia="ru-RU" w:bidi="ru-RU"/>
        </w:rPr>
        <w:t xml:space="preserve"> 00000  Региональный проект «Культурная среда»;</w:t>
      </w:r>
    </w:p>
    <w:p w:rsidR="00181E01" w:rsidRPr="00181E01" w:rsidRDefault="00181E01" w:rsidP="00181E01">
      <w:pPr>
        <w:widowControl w:val="0"/>
        <w:tabs>
          <w:tab w:val="left" w:pos="709"/>
        </w:tabs>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01 8 А</w:t>
      </w:r>
      <w:proofErr w:type="gramStart"/>
      <w:r w:rsidRPr="00181E01">
        <w:rPr>
          <w:rFonts w:ascii="Times New Roman" w:eastAsia="Times New Roman" w:hAnsi="Times New Roman" w:cs="Times New Roman"/>
          <w:kern w:val="1"/>
          <w:sz w:val="24"/>
          <w:szCs w:val="24"/>
          <w:lang w:eastAsia="ru-RU" w:bidi="ru-RU"/>
        </w:rPr>
        <w:t>2</w:t>
      </w:r>
      <w:proofErr w:type="gramEnd"/>
      <w:r w:rsidRPr="00181E01">
        <w:rPr>
          <w:rFonts w:ascii="Times New Roman" w:eastAsia="Times New Roman" w:hAnsi="Times New Roman" w:cs="Times New Roman"/>
          <w:kern w:val="1"/>
          <w:sz w:val="24"/>
          <w:szCs w:val="24"/>
          <w:lang w:eastAsia="ru-RU" w:bidi="ru-RU"/>
        </w:rPr>
        <w:t xml:space="preserve"> 00000 Региональный проект «Творческие люди».</w:t>
      </w:r>
    </w:p>
    <w:p w:rsidR="00181E01" w:rsidRPr="00181E01" w:rsidRDefault="00181E01" w:rsidP="00181E01">
      <w:pPr>
        <w:widowControl w:val="0"/>
        <w:suppressAutoHyphens/>
        <w:autoSpaceDE w:val="0"/>
        <w:spacing w:after="0" w:line="240" w:lineRule="auto"/>
        <w:ind w:firstLine="540"/>
        <w:jc w:val="center"/>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01 9 00 00000 Подпрограмма «Молодежь</w:t>
      </w:r>
    </w:p>
    <w:p w:rsidR="00181E01" w:rsidRPr="00181E01" w:rsidRDefault="00181E01" w:rsidP="00181E01">
      <w:pPr>
        <w:widowControl w:val="0"/>
        <w:suppressAutoHyphens/>
        <w:autoSpaceDE w:val="0"/>
        <w:spacing w:after="0" w:line="240" w:lineRule="auto"/>
        <w:ind w:firstLine="540"/>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городского округа город Елец»</w:t>
      </w:r>
    </w:p>
    <w:p w:rsidR="00181E01" w:rsidRPr="00181E01" w:rsidRDefault="00181E01" w:rsidP="00181E01">
      <w:pPr>
        <w:widowControl w:val="0"/>
        <w:suppressAutoHyphens/>
        <w:autoSpaceDE w:val="0"/>
        <w:spacing w:after="0" w:line="240" w:lineRule="auto"/>
        <w:ind w:firstLine="540"/>
        <w:jc w:val="center"/>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данной целевой статье отражаются расходы городского бюджета на реализацию подпрограммы по следующим основным мероприятиям:</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01 9 01 00000 Основное мероприятие «Мероприятия в области молодежной политики»;</w:t>
      </w:r>
    </w:p>
    <w:p w:rsidR="00181E01" w:rsidRPr="00181E01" w:rsidRDefault="00181E01" w:rsidP="00181E01">
      <w:pPr>
        <w:widowControl w:val="0"/>
        <w:suppressAutoHyphens/>
        <w:spacing w:after="0" w:line="240" w:lineRule="auto"/>
        <w:ind w:firstLine="540"/>
        <w:jc w:val="both"/>
        <w:rPr>
          <w:rFonts w:ascii="Times New Roman" w:eastAsia="Calibri"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01 9 02 00000 </w:t>
      </w:r>
      <w:r w:rsidRPr="00181E01">
        <w:rPr>
          <w:rFonts w:ascii="Times New Roman" w:eastAsia="Calibri" w:hAnsi="Times New Roman" w:cs="Times New Roman"/>
          <w:kern w:val="1"/>
          <w:sz w:val="24"/>
          <w:szCs w:val="24"/>
          <w:lang w:eastAsia="ru-RU" w:bidi="ru-RU"/>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01</w:t>
      </w:r>
      <w:proofErr w:type="gramStart"/>
      <w:r w:rsidRPr="00181E01">
        <w:rPr>
          <w:rFonts w:ascii="Times New Roman" w:eastAsia="Times New Roman" w:hAnsi="Times New Roman" w:cs="Times New Roman"/>
          <w:kern w:val="1"/>
          <w:sz w:val="24"/>
          <w:szCs w:val="24"/>
          <w:lang w:eastAsia="ru-RU" w:bidi="ru-RU"/>
        </w:rPr>
        <w:t xml:space="preserve"> Д</w:t>
      </w:r>
      <w:proofErr w:type="gramEnd"/>
      <w:r w:rsidRPr="00181E01">
        <w:rPr>
          <w:rFonts w:ascii="Times New Roman" w:eastAsia="Times New Roman" w:hAnsi="Times New Roman" w:cs="Times New Roman"/>
          <w:kern w:val="1"/>
          <w:sz w:val="24"/>
          <w:szCs w:val="24"/>
          <w:lang w:eastAsia="ru-RU" w:bidi="ru-RU"/>
        </w:rPr>
        <w:t xml:space="preserve"> 00 00000  Подпрограмма «Доступная среда»</w:t>
      </w:r>
    </w:p>
    <w:p w:rsidR="00181E01" w:rsidRPr="00181E01" w:rsidRDefault="00181E01" w:rsidP="00181E01">
      <w:pPr>
        <w:widowControl w:val="0"/>
        <w:suppressAutoHyphens/>
        <w:autoSpaceDE w:val="0"/>
        <w:spacing w:after="0" w:line="240" w:lineRule="auto"/>
        <w:ind w:firstLine="540"/>
        <w:jc w:val="center"/>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данной целевой статье отражаются расходы городского бюджета на реализацию подпрограммы по следующим основным мероприятиям:</w:t>
      </w:r>
    </w:p>
    <w:p w:rsidR="00181E01" w:rsidRPr="00181E01" w:rsidRDefault="00181E01" w:rsidP="00181E01">
      <w:pPr>
        <w:widowControl w:val="0"/>
        <w:suppressAutoHyphens/>
        <w:autoSpaceDE w:val="0"/>
        <w:spacing w:after="0" w:line="240" w:lineRule="auto"/>
        <w:ind w:firstLine="540"/>
        <w:jc w:val="center"/>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01</w:t>
      </w:r>
      <w:proofErr w:type="gramStart"/>
      <w:r w:rsidRPr="00181E01">
        <w:rPr>
          <w:rFonts w:ascii="Times New Roman" w:eastAsia="Times New Roman" w:hAnsi="Times New Roman" w:cs="Times New Roman"/>
          <w:kern w:val="1"/>
          <w:sz w:val="24"/>
          <w:szCs w:val="24"/>
          <w:lang w:eastAsia="ru-RU" w:bidi="ru-RU"/>
        </w:rPr>
        <w:t xml:space="preserve"> Д</w:t>
      </w:r>
      <w:proofErr w:type="gramEnd"/>
      <w:r w:rsidRPr="00181E01">
        <w:rPr>
          <w:rFonts w:ascii="Times New Roman" w:eastAsia="Times New Roman" w:hAnsi="Times New Roman" w:cs="Times New Roman"/>
          <w:kern w:val="1"/>
          <w:sz w:val="24"/>
          <w:szCs w:val="24"/>
          <w:lang w:eastAsia="ru-RU" w:bidi="ru-RU"/>
        </w:rPr>
        <w:t xml:space="preserve"> 01 00000 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01</w:t>
      </w:r>
      <w:proofErr w:type="gramStart"/>
      <w:r w:rsidRPr="00181E01">
        <w:rPr>
          <w:rFonts w:ascii="Times New Roman" w:eastAsia="Times New Roman" w:hAnsi="Times New Roman" w:cs="Times New Roman"/>
          <w:kern w:val="1"/>
          <w:sz w:val="24"/>
          <w:szCs w:val="24"/>
          <w:lang w:eastAsia="ru-RU" w:bidi="ru-RU"/>
        </w:rPr>
        <w:t xml:space="preserve"> Д</w:t>
      </w:r>
      <w:proofErr w:type="gramEnd"/>
      <w:r w:rsidRPr="00181E01">
        <w:rPr>
          <w:rFonts w:ascii="Times New Roman" w:eastAsia="Times New Roman" w:hAnsi="Times New Roman" w:cs="Times New Roman"/>
          <w:kern w:val="1"/>
          <w:sz w:val="24"/>
          <w:szCs w:val="24"/>
          <w:lang w:eastAsia="ru-RU" w:bidi="ru-RU"/>
        </w:rPr>
        <w:t xml:space="preserve"> 02 00000 Основное мероприятие «Создание условий для инклюзивного образования детей-инвалидов в дошкольных образовательных организациях»;</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01</w:t>
      </w:r>
      <w:proofErr w:type="gramStart"/>
      <w:r w:rsidRPr="00181E01">
        <w:rPr>
          <w:rFonts w:ascii="Times New Roman" w:eastAsia="Times New Roman" w:hAnsi="Times New Roman" w:cs="Times New Roman"/>
          <w:kern w:val="1"/>
          <w:sz w:val="24"/>
          <w:szCs w:val="24"/>
          <w:lang w:eastAsia="ru-RU" w:bidi="ru-RU"/>
        </w:rPr>
        <w:t xml:space="preserve"> Д</w:t>
      </w:r>
      <w:proofErr w:type="gramEnd"/>
      <w:r w:rsidRPr="00181E01">
        <w:rPr>
          <w:rFonts w:ascii="Times New Roman" w:eastAsia="Times New Roman" w:hAnsi="Times New Roman" w:cs="Times New Roman"/>
          <w:kern w:val="1"/>
          <w:sz w:val="24"/>
          <w:szCs w:val="24"/>
          <w:lang w:eastAsia="ru-RU" w:bidi="ru-RU"/>
        </w:rPr>
        <w:t xml:space="preserve"> 03 00000 Основное мероприятие «С</w:t>
      </w:r>
      <w:r w:rsidRPr="00181E01">
        <w:rPr>
          <w:rFonts w:ascii="Times New Roman" w:eastAsia="Calibri" w:hAnsi="Times New Roman" w:cs="Times New Roman"/>
          <w:kern w:val="1"/>
          <w:sz w:val="24"/>
          <w:szCs w:val="24"/>
          <w:lang w:eastAsia="ru-RU" w:bidi="ru-RU"/>
        </w:rPr>
        <w:t xml:space="preserve">оздание в общеобразовательных организациях условий для инклюзивного образования детей-инвалидов, в том числе создание универсальной </w:t>
      </w:r>
      <w:proofErr w:type="spellStart"/>
      <w:r w:rsidRPr="00181E01">
        <w:rPr>
          <w:rFonts w:ascii="Times New Roman" w:eastAsia="Calibri" w:hAnsi="Times New Roman" w:cs="Times New Roman"/>
          <w:kern w:val="1"/>
          <w:sz w:val="24"/>
          <w:szCs w:val="24"/>
          <w:lang w:eastAsia="ru-RU" w:bidi="ru-RU"/>
        </w:rPr>
        <w:t>безбарьерной</w:t>
      </w:r>
      <w:proofErr w:type="spellEnd"/>
      <w:r w:rsidRPr="00181E01">
        <w:rPr>
          <w:rFonts w:ascii="Times New Roman" w:eastAsia="Calibri" w:hAnsi="Times New Roman" w:cs="Times New Roman"/>
          <w:kern w:val="1"/>
          <w:sz w:val="24"/>
          <w:szCs w:val="24"/>
          <w:lang w:eastAsia="ru-RU" w:bidi="ru-RU"/>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r w:rsidRPr="00181E01">
        <w:rPr>
          <w:rFonts w:ascii="Times New Roman" w:eastAsia="Times New Roman" w:hAnsi="Times New Roman" w:cs="Times New Roman"/>
          <w:kern w:val="1"/>
          <w:sz w:val="24"/>
          <w:szCs w:val="24"/>
          <w:lang w:eastAsia="ru-RU" w:bidi="ru-RU"/>
        </w:rPr>
        <w:t>».</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bidi="ru-RU"/>
        </w:rPr>
      </w:pPr>
      <w:r w:rsidRPr="00181E01">
        <w:rPr>
          <w:rFonts w:ascii="Times New Roman" w:eastAsia="Times New Roman" w:hAnsi="Times New Roman" w:cs="Times New Roman"/>
          <w:b/>
          <w:bCs/>
          <w:kern w:val="1"/>
          <w:sz w:val="24"/>
          <w:szCs w:val="24"/>
          <w:lang w:eastAsia="ru-RU" w:bidi="ru-RU"/>
        </w:rPr>
        <w:t xml:space="preserve">Муниципальная программа </w:t>
      </w: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bidi="ru-RU"/>
        </w:rPr>
      </w:pPr>
      <w:r w:rsidRPr="00181E01">
        <w:rPr>
          <w:rFonts w:ascii="Times New Roman" w:eastAsia="Times New Roman" w:hAnsi="Times New Roman" w:cs="Times New Roman"/>
          <w:b/>
          <w:bCs/>
          <w:kern w:val="1"/>
          <w:sz w:val="24"/>
          <w:szCs w:val="24"/>
          <w:lang w:eastAsia="ru-RU" w:bidi="ru-RU"/>
        </w:rPr>
        <w:t xml:space="preserve">«Обеспечение населения городского округа город Елец </w:t>
      </w: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b/>
          <w:bCs/>
          <w:kern w:val="1"/>
          <w:sz w:val="24"/>
          <w:szCs w:val="24"/>
          <w:lang w:eastAsia="ru-RU" w:bidi="ru-RU"/>
        </w:rPr>
        <w:t>комфорт</w:t>
      </w:r>
      <w:r w:rsidRPr="00181E01">
        <w:rPr>
          <w:rFonts w:ascii="Times New Roman" w:eastAsia="Times New Roman" w:hAnsi="Times New Roman" w:cs="Times New Roman"/>
          <w:b/>
          <w:bCs/>
          <w:kern w:val="1"/>
          <w:sz w:val="24"/>
          <w:szCs w:val="24"/>
          <w:lang w:eastAsia="ru-RU" w:bidi="ru-RU"/>
        </w:rPr>
        <w:softHyphen/>
        <w:t>ными условиями жизни»</w:t>
      </w: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               Целевые статьи муниципальной программы «Обеспечение населения городского округа город Елец комфорт</w:t>
      </w:r>
      <w:r w:rsidRPr="00181E01">
        <w:rPr>
          <w:rFonts w:ascii="Times New Roman" w:eastAsia="Times New Roman" w:hAnsi="Times New Roman" w:cs="Times New Roman"/>
          <w:kern w:val="1"/>
          <w:sz w:val="24"/>
          <w:szCs w:val="24"/>
          <w:lang w:eastAsia="ru-RU" w:bidi="ru-RU"/>
        </w:rPr>
        <w:softHyphen/>
        <w:t xml:space="preserve">ными условиями жизни» включают: </w:t>
      </w:r>
    </w:p>
    <w:p w:rsidR="00181E01" w:rsidRPr="00181E01" w:rsidRDefault="00181E01" w:rsidP="00181E01">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02 0 00 00000 Муниципальная программа</w:t>
      </w: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«Обеспечение населения городского округа город Елец комфорт</w:t>
      </w:r>
      <w:r w:rsidRPr="00181E01">
        <w:rPr>
          <w:rFonts w:ascii="Times New Roman" w:eastAsia="Times New Roman" w:hAnsi="Times New Roman" w:cs="Times New Roman"/>
          <w:kern w:val="1"/>
          <w:sz w:val="24"/>
          <w:szCs w:val="24"/>
          <w:lang w:eastAsia="ru-RU" w:bidi="ru-RU"/>
        </w:rPr>
        <w:softHyphen/>
        <w:t>ными условиями жизни»</w:t>
      </w: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данной целевой статье отражаются расходы городского бюджета на реализацию му</w:t>
      </w:r>
      <w:r w:rsidRPr="00181E01">
        <w:rPr>
          <w:rFonts w:ascii="Times New Roman" w:eastAsia="Times New Roman" w:hAnsi="Times New Roman" w:cs="Times New Roman"/>
          <w:kern w:val="1"/>
          <w:sz w:val="24"/>
          <w:szCs w:val="24"/>
          <w:lang w:eastAsia="ru-RU" w:bidi="ru-RU"/>
        </w:rPr>
        <w:softHyphen/>
        <w:t>ниципальной программы «Обеспечение населения городского округа город Елец комфорт</w:t>
      </w:r>
      <w:r w:rsidRPr="00181E01">
        <w:rPr>
          <w:rFonts w:ascii="Times New Roman" w:eastAsia="Times New Roman" w:hAnsi="Times New Roman" w:cs="Times New Roman"/>
          <w:kern w:val="1"/>
          <w:sz w:val="24"/>
          <w:szCs w:val="24"/>
          <w:lang w:eastAsia="ru-RU" w:bidi="ru-RU"/>
        </w:rPr>
        <w:softHyphen/>
        <w:t>ными условиями жизни», разработанной в соответствии с Перечнем муниципальных программ горо</w:t>
      </w:r>
      <w:r w:rsidRPr="00181E01">
        <w:rPr>
          <w:rFonts w:ascii="Times New Roman" w:eastAsia="Times New Roman" w:hAnsi="Times New Roman" w:cs="Times New Roman"/>
          <w:kern w:val="1"/>
          <w:sz w:val="24"/>
          <w:szCs w:val="24"/>
          <w:lang w:eastAsia="ru-RU" w:bidi="ru-RU"/>
        </w:rPr>
        <w:softHyphen/>
        <w:t>дского округа город Елец, утвержденным постановлением администрации города Ельца от 30.08.2013 №1309 (с изменениями), осуществляемые по следующим подпрограммам муниципальной программы.</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02 1 00 00000 Подпрограмма «Развитие и ремонт автомобильных дорог общего пользования местного значения и обеспечение безопасности дорожного движения на них»</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данной целевой статье отражаются расходы городского бюджета на реализацию подпрограммы по следующим основным мероприятиям:</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02 1 01 00000  Основное мероприятие «Дорожная деятельность»;</w:t>
      </w:r>
    </w:p>
    <w:p w:rsidR="00181E01" w:rsidRPr="00181E01" w:rsidRDefault="00181E01" w:rsidP="00181E01">
      <w:pPr>
        <w:widowControl w:val="0"/>
        <w:tabs>
          <w:tab w:val="left" w:pos="709"/>
        </w:tabs>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02 1 </w:t>
      </w:r>
      <w:r w:rsidRPr="00181E01">
        <w:rPr>
          <w:rFonts w:ascii="Times New Roman" w:eastAsia="Times New Roman" w:hAnsi="Times New Roman" w:cs="Times New Roman"/>
          <w:kern w:val="1"/>
          <w:sz w:val="24"/>
          <w:szCs w:val="24"/>
          <w:lang w:val="en-US" w:eastAsia="ru-RU" w:bidi="ru-RU"/>
        </w:rPr>
        <w:t>R</w:t>
      </w:r>
      <w:r w:rsidRPr="00181E01">
        <w:rPr>
          <w:rFonts w:ascii="Times New Roman" w:eastAsia="Times New Roman" w:hAnsi="Times New Roman" w:cs="Times New Roman"/>
          <w:kern w:val="1"/>
          <w:sz w:val="24"/>
          <w:szCs w:val="24"/>
          <w:lang w:eastAsia="ru-RU" w:bidi="ru-RU"/>
        </w:rPr>
        <w:t>1 00000 Региональный проект «Региональная и местная дорожная сеть».</w:t>
      </w:r>
    </w:p>
    <w:p w:rsidR="00181E01" w:rsidRPr="00181E01" w:rsidRDefault="00181E01" w:rsidP="00181E01">
      <w:pPr>
        <w:widowControl w:val="0"/>
        <w:suppressAutoHyphens/>
        <w:autoSpaceDE w:val="0"/>
        <w:spacing w:after="0" w:line="240" w:lineRule="auto"/>
        <w:ind w:firstLine="540"/>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02 2 00 00000 Подпрограмма «Развитие транспортного обслуживания населения»</w:t>
      </w: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данной целевой статье отражаются расходы городского бюджета на реализацию подпрограммы по следующим основным мероприятиям:</w:t>
      </w: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720"/>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02 2 01 00000 Основное мероприятие «Организация транспортного обслуживания населения».</w:t>
      </w:r>
    </w:p>
    <w:p w:rsidR="00181E01" w:rsidRPr="00181E01" w:rsidRDefault="00181E01" w:rsidP="00181E01">
      <w:pPr>
        <w:widowControl w:val="0"/>
        <w:suppressAutoHyphens/>
        <w:autoSpaceDE w:val="0"/>
        <w:spacing w:after="0" w:line="240" w:lineRule="auto"/>
        <w:ind w:firstLine="720"/>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right="1700" w:firstLine="2127"/>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left="1843" w:right="1700" w:firstLine="284"/>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02 3 00 00000 Подпрограмма «Проведение капитального ремонта многоквартирных домов»</w:t>
      </w: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данной целевой статье отражаются расходы городского бюджета на реализацию подпрограммы по следующим основным мероприятиям:</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02 3 01 00000 Основное мероприятие «Обеспечение капитального ремонта многоквартирных домов».</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02 4 00 00000 Подпрограмма «Переселение граждан </w:t>
      </w:r>
    </w:p>
    <w:p w:rsidR="00181E01" w:rsidRPr="00181E01" w:rsidRDefault="00181E01" w:rsidP="00181E01">
      <w:pPr>
        <w:widowControl w:val="0"/>
        <w:suppressAutoHyphens/>
        <w:autoSpaceDE w:val="0"/>
        <w:spacing w:after="0" w:line="240" w:lineRule="auto"/>
        <w:ind w:firstLine="540"/>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из непригодного для проживания и ава</w:t>
      </w:r>
      <w:r w:rsidRPr="00181E01">
        <w:rPr>
          <w:rFonts w:ascii="Times New Roman" w:eastAsia="Times New Roman" w:hAnsi="Times New Roman" w:cs="Times New Roman"/>
          <w:kern w:val="1"/>
          <w:sz w:val="24"/>
          <w:szCs w:val="24"/>
          <w:lang w:eastAsia="ru-RU" w:bidi="ru-RU"/>
        </w:rPr>
        <w:softHyphen/>
        <w:t>рийного жилищного фонда»</w:t>
      </w: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данной целевой статье отражаются расходы городского бюджета на реализацию подпрограммы по следующим основным мероприятиям:</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02 4 01 00000 Основное мероприятие «Обеспечение мероприятий по переселению граждан из непригодного для проживания и аварийного жилищного фонда»;</w:t>
      </w:r>
    </w:p>
    <w:p w:rsidR="00181E01" w:rsidRPr="00181E01" w:rsidRDefault="00181E01" w:rsidP="00181E01">
      <w:pPr>
        <w:widowControl w:val="0"/>
        <w:tabs>
          <w:tab w:val="left" w:pos="709"/>
        </w:tabs>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02 4 </w:t>
      </w:r>
      <w:r w:rsidRPr="00181E01">
        <w:rPr>
          <w:rFonts w:ascii="Times New Roman" w:eastAsia="Times New Roman" w:hAnsi="Times New Roman" w:cs="Times New Roman"/>
          <w:kern w:val="1"/>
          <w:sz w:val="24"/>
          <w:szCs w:val="24"/>
          <w:lang w:val="en-US" w:eastAsia="ru-RU" w:bidi="ru-RU"/>
        </w:rPr>
        <w:t>F</w:t>
      </w:r>
      <w:r w:rsidRPr="00181E01">
        <w:rPr>
          <w:rFonts w:ascii="Times New Roman" w:eastAsia="Times New Roman" w:hAnsi="Times New Roman" w:cs="Times New Roman"/>
          <w:kern w:val="1"/>
          <w:sz w:val="24"/>
          <w:szCs w:val="24"/>
          <w:lang w:eastAsia="ru-RU" w:bidi="ru-RU"/>
        </w:rPr>
        <w:t>3 00000 Региональный проект «Обеспечение устойчивого сокращения непригодного для проживания жилищного фонда».</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02 5 00 00000 Подпрограмма «Чистая вода»</w:t>
      </w: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данной целевой статье отражаются расходы городского бюджета на реализацию подпрограммы по следующим основным мероприятиям:</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02 5 01 00000 Основное мероприятие «Обеспечение мероприятий по организации водоснабжения населения и водоотведения»;</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02 5 </w:t>
      </w:r>
      <w:r w:rsidRPr="00181E01">
        <w:rPr>
          <w:rFonts w:ascii="Times New Roman" w:eastAsia="Times New Roman" w:hAnsi="Times New Roman" w:cs="Times New Roman"/>
          <w:kern w:val="1"/>
          <w:sz w:val="24"/>
          <w:szCs w:val="24"/>
          <w:lang w:val="en-US" w:eastAsia="ru-RU" w:bidi="ru-RU"/>
        </w:rPr>
        <w:t>F</w:t>
      </w:r>
      <w:r w:rsidRPr="00181E01">
        <w:rPr>
          <w:rFonts w:ascii="Times New Roman" w:eastAsia="Times New Roman" w:hAnsi="Times New Roman" w:cs="Times New Roman"/>
          <w:kern w:val="1"/>
          <w:sz w:val="24"/>
          <w:szCs w:val="24"/>
          <w:lang w:eastAsia="ru-RU" w:bidi="ru-RU"/>
        </w:rPr>
        <w:t>1 00000 Региональный проект «Жилье».</w:t>
      </w:r>
    </w:p>
    <w:p w:rsidR="00181E01" w:rsidRPr="00181E01" w:rsidRDefault="00181E01" w:rsidP="00181E01">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left="2552" w:right="2125"/>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02 6 00 00000 Подпрограмма «Содержание территории городского округа город Елец»</w:t>
      </w: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данной целевой статье отражаются расходы городского бюджета на реализацию подпрограммы по следующим основным мероприятиям:</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02 6 01 00000 Основное мероприятие «Содержание городских территорий»;</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lastRenderedPageBreak/>
        <w:t>02 6 02 00000 Основное мероприятие «Предоставление поддержки юридическим лицам всех форм собственности и индиви</w:t>
      </w:r>
      <w:r w:rsidRPr="00181E01">
        <w:rPr>
          <w:rFonts w:ascii="Times New Roman" w:eastAsia="Times New Roman" w:hAnsi="Times New Roman" w:cs="Times New Roman"/>
          <w:kern w:val="1"/>
          <w:sz w:val="24"/>
          <w:szCs w:val="24"/>
          <w:lang w:eastAsia="ru-RU" w:bidi="ru-RU"/>
        </w:rPr>
        <w:softHyphen/>
        <w:t>дуальным предпринимателям, предоставляющим услуги по помывке населения в общих отделениях бань»;</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02 6 03 00000 Основное мероприятие «Финансовое обеспечение </w:t>
      </w:r>
      <w:proofErr w:type="gramStart"/>
      <w:r w:rsidRPr="00181E01">
        <w:rPr>
          <w:rFonts w:ascii="Times New Roman" w:eastAsia="Times New Roman" w:hAnsi="Times New Roman" w:cs="Times New Roman"/>
          <w:kern w:val="1"/>
          <w:sz w:val="24"/>
          <w:szCs w:val="24"/>
          <w:lang w:eastAsia="ru-RU" w:bidi="ru-RU"/>
        </w:rPr>
        <w:t>деятельности Управления коммунального хозяйства администрации городского округа</w:t>
      </w:r>
      <w:proofErr w:type="gramEnd"/>
      <w:r w:rsidRPr="00181E01">
        <w:rPr>
          <w:rFonts w:ascii="Times New Roman" w:eastAsia="Times New Roman" w:hAnsi="Times New Roman" w:cs="Times New Roman"/>
          <w:kern w:val="1"/>
          <w:sz w:val="24"/>
          <w:szCs w:val="24"/>
          <w:lang w:eastAsia="ru-RU" w:bidi="ru-RU"/>
        </w:rPr>
        <w:t xml:space="preserve"> город Елец»;</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02 6 04 00000 Основное мероприятие «Организация мероприятий при осуществлении деятельности по обращению с животными без владельцев»;</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02 6 08 00000 Основное мероприятие «Финансовое обеспечение деятельности Управления дорог, транспорта и благоустройства администрации городского округа город Елец»;</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02 6 </w:t>
      </w:r>
      <w:r w:rsidRPr="00181E01">
        <w:rPr>
          <w:rFonts w:ascii="Times New Roman" w:eastAsia="Times New Roman" w:hAnsi="Times New Roman" w:cs="Times New Roman"/>
          <w:kern w:val="1"/>
          <w:sz w:val="24"/>
          <w:szCs w:val="24"/>
          <w:lang w:val="en-US" w:eastAsia="ru-RU" w:bidi="ru-RU"/>
        </w:rPr>
        <w:t>G</w:t>
      </w:r>
      <w:r w:rsidRPr="00181E01">
        <w:rPr>
          <w:rFonts w:ascii="Times New Roman" w:eastAsia="Times New Roman" w:hAnsi="Times New Roman" w:cs="Times New Roman"/>
          <w:kern w:val="1"/>
          <w:sz w:val="24"/>
          <w:szCs w:val="24"/>
          <w:lang w:eastAsia="ru-RU" w:bidi="ru-RU"/>
        </w:rPr>
        <w:t>2 00000 Региональный проект «Комплексная система обращения с твердыми коммунальными отходами».</w:t>
      </w:r>
    </w:p>
    <w:p w:rsidR="00181E01" w:rsidRPr="00181E01" w:rsidRDefault="00181E01" w:rsidP="00181E01">
      <w:pPr>
        <w:widowControl w:val="0"/>
        <w:suppressAutoHyphens/>
        <w:autoSpaceDE w:val="0"/>
        <w:autoSpaceDN w:val="0"/>
        <w:adjustRightInd w:val="0"/>
        <w:spacing w:after="0" w:line="240" w:lineRule="auto"/>
        <w:ind w:firstLine="540"/>
        <w:jc w:val="both"/>
        <w:rPr>
          <w:rFonts w:ascii="Times New Roman" w:eastAsia="Calibri"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02 7 00 00000 Подпрограмма «Обеспечение</w:t>
      </w:r>
    </w:p>
    <w:p w:rsidR="00181E01" w:rsidRPr="00181E01" w:rsidRDefault="00181E01" w:rsidP="00181E01">
      <w:pPr>
        <w:widowControl w:val="0"/>
        <w:suppressAutoHyphens/>
        <w:autoSpaceDE w:val="0"/>
        <w:spacing w:after="0" w:line="240" w:lineRule="auto"/>
        <w:ind w:firstLine="540"/>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отдельных категорий населения жилыми помещениями»</w:t>
      </w:r>
    </w:p>
    <w:p w:rsidR="00181E01" w:rsidRPr="00181E01" w:rsidRDefault="00181E01" w:rsidP="00181E01">
      <w:pPr>
        <w:widowControl w:val="0"/>
        <w:suppressAutoHyphens/>
        <w:autoSpaceDE w:val="0"/>
        <w:spacing w:after="0" w:line="240" w:lineRule="auto"/>
        <w:ind w:firstLine="540"/>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данной целевой статье отражаются расходы городского бюджета на реализацию подпрограммы по следующим основным мероприятиям:</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02 7 01 00000 Основное мероприятие «Обеспечение жильем отдельных категорий граждан».</w:t>
      </w:r>
    </w:p>
    <w:p w:rsidR="00181E01" w:rsidRPr="00181E01" w:rsidRDefault="00181E01" w:rsidP="00181E01">
      <w:pPr>
        <w:widowControl w:val="0"/>
        <w:suppressAutoHyphens/>
        <w:autoSpaceDE w:val="0"/>
        <w:spacing w:after="0" w:line="240" w:lineRule="auto"/>
        <w:ind w:firstLine="540"/>
        <w:jc w:val="center"/>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02 8 00 00000 Подпрограмма «Территориальное планирование</w:t>
      </w:r>
    </w:p>
    <w:p w:rsidR="00181E01" w:rsidRPr="00181E01" w:rsidRDefault="00181E01" w:rsidP="00181E01">
      <w:pPr>
        <w:widowControl w:val="0"/>
        <w:suppressAutoHyphens/>
        <w:autoSpaceDE w:val="0"/>
        <w:spacing w:after="0" w:line="240" w:lineRule="auto"/>
        <w:ind w:firstLine="540"/>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 городского округа город Елец»</w:t>
      </w:r>
    </w:p>
    <w:p w:rsidR="00181E01" w:rsidRPr="00181E01" w:rsidRDefault="00181E01" w:rsidP="00181E01">
      <w:pPr>
        <w:widowControl w:val="0"/>
        <w:suppressAutoHyphens/>
        <w:autoSpaceDE w:val="0"/>
        <w:spacing w:after="0" w:line="240" w:lineRule="auto"/>
        <w:ind w:firstLine="540"/>
        <w:jc w:val="center"/>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данной целевой статье отражаются расходы городского бюджета на реализацию подпрограммы по следующим основным мероприятиям:</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bCs/>
          <w:kern w:val="1"/>
          <w:sz w:val="24"/>
          <w:szCs w:val="24"/>
          <w:lang w:eastAsia="ru-RU" w:bidi="ru-RU"/>
        </w:rPr>
      </w:pPr>
      <w:r w:rsidRPr="00181E01">
        <w:rPr>
          <w:rFonts w:ascii="Times New Roman" w:eastAsia="Times New Roman" w:hAnsi="Times New Roman" w:cs="Times New Roman"/>
          <w:kern w:val="1"/>
          <w:sz w:val="24"/>
          <w:szCs w:val="24"/>
          <w:lang w:eastAsia="ru-RU" w:bidi="ru-RU"/>
        </w:rPr>
        <w:t>02 8 01 00000 Основное мероприятие «Подготовка проектов планировки и проектов межевания»;</w:t>
      </w:r>
    </w:p>
    <w:p w:rsidR="00181E01" w:rsidRPr="00181E01" w:rsidRDefault="00181E01" w:rsidP="00181E01">
      <w:pPr>
        <w:widowControl w:val="0"/>
        <w:tabs>
          <w:tab w:val="left" w:pos="709"/>
        </w:tabs>
        <w:suppressAutoHyphens/>
        <w:autoSpaceDE w:val="0"/>
        <w:spacing w:after="0" w:line="240" w:lineRule="auto"/>
        <w:ind w:firstLine="567"/>
        <w:jc w:val="both"/>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t xml:space="preserve">02 8 </w:t>
      </w:r>
      <w:r w:rsidRPr="00181E01">
        <w:rPr>
          <w:rFonts w:ascii="Times New Roman" w:eastAsia="Calibri" w:hAnsi="Times New Roman" w:cs="Times New Roman"/>
          <w:kern w:val="1"/>
          <w:sz w:val="24"/>
          <w:szCs w:val="24"/>
          <w:lang w:val="en-US" w:eastAsia="ru-RU" w:bidi="ru-RU"/>
        </w:rPr>
        <w:t>F</w:t>
      </w:r>
      <w:r w:rsidRPr="00181E01">
        <w:rPr>
          <w:rFonts w:ascii="Times New Roman" w:eastAsia="Calibri" w:hAnsi="Times New Roman" w:cs="Times New Roman"/>
          <w:kern w:val="1"/>
          <w:sz w:val="24"/>
          <w:szCs w:val="24"/>
          <w:lang w:eastAsia="ru-RU" w:bidi="ru-RU"/>
        </w:rPr>
        <w:t>1 00000 Региональный проект «Жилье».</w:t>
      </w:r>
    </w:p>
    <w:p w:rsidR="00181E01" w:rsidRPr="00181E01" w:rsidRDefault="00181E01" w:rsidP="00181E01">
      <w:pPr>
        <w:widowControl w:val="0"/>
        <w:suppressAutoHyphens/>
        <w:autoSpaceDE w:val="0"/>
        <w:spacing w:after="0" w:line="240" w:lineRule="auto"/>
        <w:ind w:firstLine="567"/>
        <w:jc w:val="center"/>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02 9 00 00000 Подпрограмма «Формирование законопослушного поведения участников дорожного движения»</w:t>
      </w:r>
    </w:p>
    <w:p w:rsidR="00181E01" w:rsidRPr="00181E01" w:rsidRDefault="00181E01" w:rsidP="00181E01">
      <w:pPr>
        <w:widowControl w:val="0"/>
        <w:suppressAutoHyphens/>
        <w:autoSpaceDE w:val="0"/>
        <w:spacing w:after="0" w:line="240" w:lineRule="auto"/>
        <w:ind w:firstLine="567"/>
        <w:jc w:val="center"/>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данной целевой статье отражаются расходы городского бюджета на реализацию подпрограммы по следующим основным мероприятиям:</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tabs>
          <w:tab w:val="left" w:pos="709"/>
        </w:tabs>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02 9 01 00000 Основное мероприятие «Информирование о правильном поведении участников дорожного движения».</w:t>
      </w: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bidi="ru-RU"/>
        </w:rPr>
      </w:pP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bidi="ru-RU"/>
        </w:rPr>
      </w:pPr>
      <w:r w:rsidRPr="00181E01">
        <w:rPr>
          <w:rFonts w:ascii="Times New Roman" w:eastAsia="Times New Roman" w:hAnsi="Times New Roman" w:cs="Times New Roman"/>
          <w:b/>
          <w:bCs/>
          <w:kern w:val="1"/>
          <w:sz w:val="24"/>
          <w:szCs w:val="24"/>
          <w:lang w:eastAsia="ru-RU" w:bidi="ru-RU"/>
        </w:rPr>
        <w:t>Муниципальная программа</w:t>
      </w: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bidi="ru-RU"/>
        </w:rPr>
      </w:pPr>
      <w:r w:rsidRPr="00181E01">
        <w:rPr>
          <w:rFonts w:ascii="Times New Roman" w:eastAsia="Times New Roman" w:hAnsi="Times New Roman" w:cs="Times New Roman"/>
          <w:b/>
          <w:bCs/>
          <w:kern w:val="1"/>
          <w:sz w:val="24"/>
          <w:szCs w:val="24"/>
          <w:lang w:eastAsia="ru-RU" w:bidi="ru-RU"/>
        </w:rPr>
        <w:t xml:space="preserve">«Профилактика терроризма, а также минимизация и (или) ликвидация последствий </w:t>
      </w: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bidi="ru-RU"/>
        </w:rPr>
      </w:pPr>
      <w:r w:rsidRPr="00181E01">
        <w:rPr>
          <w:rFonts w:ascii="Times New Roman" w:eastAsia="Times New Roman" w:hAnsi="Times New Roman" w:cs="Times New Roman"/>
          <w:b/>
          <w:bCs/>
          <w:kern w:val="1"/>
          <w:sz w:val="24"/>
          <w:szCs w:val="24"/>
          <w:lang w:eastAsia="ru-RU" w:bidi="ru-RU"/>
        </w:rPr>
        <w:t>его проявлений на территории городского округа город Елец»</w:t>
      </w:r>
    </w:p>
    <w:p w:rsidR="00181E01" w:rsidRPr="00181E01" w:rsidRDefault="00181E01" w:rsidP="00181E01">
      <w:pPr>
        <w:widowControl w:val="0"/>
        <w:suppressAutoHyphens/>
        <w:autoSpaceDE w:val="0"/>
        <w:spacing w:after="0" w:line="240" w:lineRule="auto"/>
        <w:jc w:val="both"/>
        <w:rPr>
          <w:rFonts w:ascii="Times New Roman" w:eastAsia="Times New Roman" w:hAnsi="Times New Roman" w:cs="Times New Roman"/>
          <w:b/>
          <w:bCs/>
          <w:kern w:val="1"/>
          <w:sz w:val="24"/>
          <w:szCs w:val="24"/>
          <w:lang w:eastAsia="ru-RU" w:bidi="ru-RU"/>
        </w:rPr>
      </w:pPr>
    </w:p>
    <w:p w:rsidR="00181E01" w:rsidRPr="00181E01" w:rsidRDefault="00181E01" w:rsidP="00181E01">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        Целевые статьи муниципальной программы «Профилактика терроризма, а также минимизация и (или) ликвидация последствий его проявлений на территории городского округа город Елец» включают:</w:t>
      </w:r>
    </w:p>
    <w:p w:rsidR="00181E01" w:rsidRPr="00181E01" w:rsidRDefault="00181E01" w:rsidP="00181E01">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03 0 00 00000 Муниципальная программа</w:t>
      </w: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«Профилактика терроризма, а также минимизация и (или) ликвидация последствий его проявлений на территории городского округа город Елец»</w:t>
      </w: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proofErr w:type="gramStart"/>
      <w:r w:rsidRPr="00181E01">
        <w:rPr>
          <w:rFonts w:ascii="Times New Roman" w:eastAsia="Times New Roman" w:hAnsi="Times New Roman" w:cs="Times New Roman"/>
          <w:kern w:val="1"/>
          <w:sz w:val="24"/>
          <w:szCs w:val="24"/>
          <w:lang w:eastAsia="ru-RU" w:bidi="ru-RU"/>
        </w:rPr>
        <w:t>По данной целевой статье отражаются расходы городского бюджета на реализацию му</w:t>
      </w:r>
      <w:r w:rsidRPr="00181E01">
        <w:rPr>
          <w:rFonts w:ascii="Times New Roman" w:eastAsia="Times New Roman" w:hAnsi="Times New Roman" w:cs="Times New Roman"/>
          <w:kern w:val="1"/>
          <w:sz w:val="24"/>
          <w:szCs w:val="24"/>
          <w:lang w:eastAsia="ru-RU" w:bidi="ru-RU"/>
        </w:rPr>
        <w:softHyphen/>
        <w:t>ниципальной программы «Профилактика терроризма, а также минимизация и (или) ликвидация последствий его проявлений на территории городского округа город Елец», разработанной в соответствии с Перечнем муниципальных программ горо</w:t>
      </w:r>
      <w:r w:rsidRPr="00181E01">
        <w:rPr>
          <w:rFonts w:ascii="Times New Roman" w:eastAsia="Times New Roman" w:hAnsi="Times New Roman" w:cs="Times New Roman"/>
          <w:kern w:val="1"/>
          <w:sz w:val="24"/>
          <w:szCs w:val="24"/>
          <w:lang w:eastAsia="ru-RU" w:bidi="ru-RU"/>
        </w:rPr>
        <w:softHyphen/>
        <w:t>дского округа город Елец, утвержденным постановлением администрации города Ельца от 30.08.2013 №1309 (с изменениями), осуществляемые по следующей подпрограмме:</w:t>
      </w:r>
      <w:proofErr w:type="gramEnd"/>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03 1 00 00000 Подпрограмма «Предупреждение и ликвидация чрезвычайных ситуаций, угрожающих безопасности жизнедеятельности населения»  </w:t>
      </w:r>
    </w:p>
    <w:p w:rsidR="00181E01" w:rsidRPr="00181E01" w:rsidRDefault="00181E01" w:rsidP="00181E01">
      <w:pPr>
        <w:widowControl w:val="0"/>
        <w:suppressAutoHyphens/>
        <w:autoSpaceDE w:val="0"/>
        <w:spacing w:after="0" w:line="240" w:lineRule="auto"/>
        <w:ind w:firstLine="540"/>
        <w:jc w:val="center"/>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данной целевой статье отражаются расходы городского бюджета на реализацию подпрограммы по следующим основным мероприятиям:</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03 1 01 00000 Основное мероприятие «Профилактика терроризма и экстремизма»;</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03 1 02 00000 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p w:rsidR="00181E01" w:rsidRPr="00181E01" w:rsidRDefault="00181E01" w:rsidP="00181E01">
      <w:pPr>
        <w:widowControl w:val="0"/>
        <w:suppressAutoHyphens/>
        <w:autoSpaceDE w:val="0"/>
        <w:spacing w:after="0" w:line="240" w:lineRule="auto"/>
        <w:ind w:firstLine="540"/>
        <w:jc w:val="center"/>
        <w:rPr>
          <w:rFonts w:ascii="Times New Roman" w:eastAsia="Times New Roman" w:hAnsi="Times New Roman" w:cs="Times New Roman"/>
          <w:b/>
          <w:bCs/>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center"/>
        <w:rPr>
          <w:rFonts w:ascii="Times New Roman" w:eastAsia="Times New Roman" w:hAnsi="Times New Roman" w:cs="Times New Roman"/>
          <w:bCs/>
          <w:kern w:val="1"/>
          <w:sz w:val="24"/>
          <w:szCs w:val="24"/>
          <w:lang w:eastAsia="ru-RU" w:bidi="ru-RU"/>
        </w:rPr>
      </w:pPr>
      <w:r w:rsidRPr="00181E01">
        <w:rPr>
          <w:rFonts w:ascii="Times New Roman" w:eastAsia="Times New Roman" w:hAnsi="Times New Roman" w:cs="Times New Roman"/>
          <w:bCs/>
          <w:kern w:val="1"/>
          <w:sz w:val="24"/>
          <w:szCs w:val="24"/>
          <w:lang w:eastAsia="ru-RU" w:bidi="ru-RU"/>
        </w:rPr>
        <w:t>03 2 00 00000 Подпрограмма «Обеспечение антитеррористической защищенности объектов социальной сферы»</w:t>
      </w:r>
    </w:p>
    <w:p w:rsidR="00181E01" w:rsidRPr="00181E01" w:rsidRDefault="00181E01" w:rsidP="00181E01">
      <w:pPr>
        <w:widowControl w:val="0"/>
        <w:suppressAutoHyphens/>
        <w:autoSpaceDE w:val="0"/>
        <w:spacing w:after="0" w:line="240" w:lineRule="auto"/>
        <w:ind w:firstLine="540"/>
        <w:jc w:val="center"/>
        <w:rPr>
          <w:rFonts w:ascii="Times New Roman" w:eastAsia="Times New Roman" w:hAnsi="Times New Roman" w:cs="Times New Roman"/>
          <w:bCs/>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bCs/>
          <w:kern w:val="1"/>
          <w:sz w:val="24"/>
          <w:szCs w:val="24"/>
          <w:lang w:eastAsia="ru-RU" w:bidi="ru-RU"/>
        </w:rPr>
      </w:pPr>
      <w:r w:rsidRPr="00181E01">
        <w:rPr>
          <w:rFonts w:ascii="Times New Roman" w:eastAsia="Times New Roman" w:hAnsi="Times New Roman" w:cs="Times New Roman"/>
          <w:bCs/>
          <w:kern w:val="1"/>
          <w:sz w:val="24"/>
          <w:szCs w:val="24"/>
          <w:lang w:eastAsia="ru-RU" w:bidi="ru-RU"/>
        </w:rPr>
        <w:t>По данной целевой статье отражаются расходы городского бюджета на реализацию подпрограммы по следующим основным мероприятиям:</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bCs/>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bCs/>
          <w:kern w:val="1"/>
          <w:sz w:val="24"/>
          <w:szCs w:val="24"/>
          <w:lang w:eastAsia="ru-RU" w:bidi="ru-RU"/>
        </w:rPr>
      </w:pPr>
      <w:r w:rsidRPr="00181E01">
        <w:rPr>
          <w:rFonts w:ascii="Times New Roman" w:eastAsia="Times New Roman" w:hAnsi="Times New Roman" w:cs="Times New Roman"/>
          <w:bCs/>
          <w:kern w:val="1"/>
          <w:sz w:val="24"/>
          <w:szCs w:val="24"/>
          <w:lang w:eastAsia="ru-RU" w:bidi="ru-RU"/>
        </w:rPr>
        <w:t>03 2 01 00000 Основное мероприятие «Выполнение требований антитеррористической защищенности образовательных организаций».</w:t>
      </w:r>
    </w:p>
    <w:p w:rsidR="00181E01" w:rsidRPr="00181E01" w:rsidRDefault="00181E01" w:rsidP="00181E01">
      <w:pPr>
        <w:widowControl w:val="0"/>
        <w:suppressAutoHyphens/>
        <w:autoSpaceDE w:val="0"/>
        <w:spacing w:after="0" w:line="240" w:lineRule="auto"/>
        <w:ind w:firstLine="540"/>
        <w:jc w:val="center"/>
        <w:rPr>
          <w:rFonts w:ascii="Times New Roman" w:eastAsia="Times New Roman" w:hAnsi="Times New Roman" w:cs="Times New Roman"/>
          <w:b/>
          <w:bCs/>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center"/>
        <w:rPr>
          <w:rFonts w:ascii="Times New Roman" w:eastAsia="Times New Roman" w:hAnsi="Times New Roman" w:cs="Times New Roman"/>
          <w:b/>
          <w:bCs/>
          <w:kern w:val="1"/>
          <w:sz w:val="24"/>
          <w:szCs w:val="24"/>
          <w:lang w:eastAsia="ru-RU" w:bidi="ru-RU"/>
        </w:rPr>
      </w:pPr>
      <w:r w:rsidRPr="00181E01">
        <w:rPr>
          <w:rFonts w:ascii="Times New Roman" w:eastAsia="Times New Roman" w:hAnsi="Times New Roman" w:cs="Times New Roman"/>
          <w:b/>
          <w:bCs/>
          <w:kern w:val="1"/>
          <w:sz w:val="24"/>
          <w:szCs w:val="24"/>
          <w:lang w:eastAsia="ru-RU" w:bidi="ru-RU"/>
        </w:rPr>
        <w:t>Муниципальная программа</w:t>
      </w:r>
    </w:p>
    <w:p w:rsidR="00181E01" w:rsidRPr="00181E01" w:rsidRDefault="00181E01" w:rsidP="00181E01">
      <w:pPr>
        <w:widowControl w:val="0"/>
        <w:suppressAutoHyphens/>
        <w:autoSpaceDE w:val="0"/>
        <w:spacing w:after="0" w:line="240" w:lineRule="auto"/>
        <w:ind w:firstLine="540"/>
        <w:jc w:val="center"/>
        <w:rPr>
          <w:rFonts w:ascii="Times New Roman" w:eastAsia="Times New Roman" w:hAnsi="Times New Roman" w:cs="Times New Roman"/>
          <w:b/>
          <w:bCs/>
          <w:kern w:val="1"/>
          <w:sz w:val="24"/>
          <w:szCs w:val="24"/>
          <w:lang w:eastAsia="ru-RU" w:bidi="ru-RU"/>
        </w:rPr>
      </w:pPr>
      <w:r w:rsidRPr="00181E01">
        <w:rPr>
          <w:rFonts w:ascii="Times New Roman" w:eastAsia="Times New Roman" w:hAnsi="Times New Roman" w:cs="Times New Roman"/>
          <w:b/>
          <w:bCs/>
          <w:kern w:val="1"/>
          <w:sz w:val="24"/>
          <w:szCs w:val="24"/>
          <w:lang w:eastAsia="ru-RU" w:bidi="ru-RU"/>
        </w:rPr>
        <w:t>«Создание условий для повышения экономическо</w:t>
      </w:r>
      <w:r w:rsidRPr="00181E01">
        <w:rPr>
          <w:rFonts w:ascii="Times New Roman" w:eastAsia="Times New Roman" w:hAnsi="Times New Roman" w:cs="Times New Roman"/>
          <w:b/>
          <w:bCs/>
          <w:kern w:val="1"/>
          <w:sz w:val="24"/>
          <w:szCs w:val="24"/>
          <w:lang w:eastAsia="ru-RU" w:bidi="ru-RU"/>
        </w:rPr>
        <w:softHyphen/>
        <w:t>го</w:t>
      </w:r>
    </w:p>
    <w:p w:rsidR="00181E01" w:rsidRPr="00181E01" w:rsidRDefault="00181E01" w:rsidP="00181E01">
      <w:pPr>
        <w:widowControl w:val="0"/>
        <w:suppressAutoHyphens/>
        <w:autoSpaceDE w:val="0"/>
        <w:spacing w:after="0" w:line="240" w:lineRule="auto"/>
        <w:ind w:firstLine="540"/>
        <w:jc w:val="center"/>
        <w:rPr>
          <w:rFonts w:ascii="Times New Roman" w:eastAsia="Times New Roman" w:hAnsi="Times New Roman" w:cs="Times New Roman"/>
          <w:b/>
          <w:bCs/>
          <w:kern w:val="1"/>
          <w:sz w:val="24"/>
          <w:szCs w:val="24"/>
          <w:lang w:eastAsia="ru-RU" w:bidi="ru-RU"/>
        </w:rPr>
      </w:pPr>
      <w:r w:rsidRPr="00181E01">
        <w:rPr>
          <w:rFonts w:ascii="Times New Roman" w:eastAsia="Times New Roman" w:hAnsi="Times New Roman" w:cs="Times New Roman"/>
          <w:b/>
          <w:bCs/>
          <w:kern w:val="1"/>
          <w:sz w:val="24"/>
          <w:szCs w:val="24"/>
          <w:lang w:eastAsia="ru-RU" w:bidi="ru-RU"/>
        </w:rPr>
        <w:t>потенциала городского округа город Елец»</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b/>
          <w:bCs/>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Целевые статьи муниципальной программы «Создание условий для повышения экономическо</w:t>
      </w:r>
      <w:r w:rsidRPr="00181E01">
        <w:rPr>
          <w:rFonts w:ascii="Times New Roman" w:eastAsia="Times New Roman" w:hAnsi="Times New Roman" w:cs="Times New Roman"/>
          <w:kern w:val="1"/>
          <w:sz w:val="24"/>
          <w:szCs w:val="24"/>
          <w:lang w:eastAsia="ru-RU" w:bidi="ru-RU"/>
        </w:rPr>
        <w:softHyphen/>
        <w:t>го потенциала городского округа город Елец» включают:</w:t>
      </w:r>
    </w:p>
    <w:p w:rsidR="00181E01" w:rsidRPr="00181E01" w:rsidRDefault="00181E01" w:rsidP="00181E01">
      <w:pPr>
        <w:widowControl w:val="0"/>
        <w:suppressAutoHyphens/>
        <w:autoSpaceDE w:val="0"/>
        <w:spacing w:after="0" w:line="240" w:lineRule="auto"/>
        <w:ind w:firstLine="540"/>
        <w:jc w:val="center"/>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04 0 00 00000 Муниципальная программа</w:t>
      </w:r>
    </w:p>
    <w:p w:rsidR="00181E01" w:rsidRPr="00181E01" w:rsidRDefault="00181E01" w:rsidP="00181E01">
      <w:pPr>
        <w:widowControl w:val="0"/>
        <w:suppressAutoHyphens/>
        <w:autoSpaceDE w:val="0"/>
        <w:spacing w:after="0" w:line="240" w:lineRule="auto"/>
        <w:ind w:firstLine="540"/>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«Создание условий для повышения экономическо</w:t>
      </w:r>
      <w:r w:rsidRPr="00181E01">
        <w:rPr>
          <w:rFonts w:ascii="Times New Roman" w:eastAsia="Times New Roman" w:hAnsi="Times New Roman" w:cs="Times New Roman"/>
          <w:kern w:val="1"/>
          <w:sz w:val="24"/>
          <w:szCs w:val="24"/>
          <w:lang w:eastAsia="ru-RU" w:bidi="ru-RU"/>
        </w:rPr>
        <w:softHyphen/>
        <w:t>го</w:t>
      </w:r>
    </w:p>
    <w:p w:rsidR="00181E01" w:rsidRPr="00181E01" w:rsidRDefault="00181E01" w:rsidP="00181E01">
      <w:pPr>
        <w:widowControl w:val="0"/>
        <w:suppressAutoHyphens/>
        <w:autoSpaceDE w:val="0"/>
        <w:spacing w:after="0" w:line="240" w:lineRule="auto"/>
        <w:ind w:firstLine="540"/>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потенциала городского округа город Елец»</w:t>
      </w:r>
    </w:p>
    <w:p w:rsidR="00181E01" w:rsidRPr="00181E01" w:rsidRDefault="00181E01" w:rsidP="00181E01">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данной целевой статье отражаются расходы городского бюджета на реализацию му</w:t>
      </w:r>
      <w:r w:rsidRPr="00181E01">
        <w:rPr>
          <w:rFonts w:ascii="Times New Roman" w:eastAsia="Times New Roman" w:hAnsi="Times New Roman" w:cs="Times New Roman"/>
          <w:kern w:val="1"/>
          <w:sz w:val="24"/>
          <w:szCs w:val="24"/>
          <w:lang w:eastAsia="ru-RU" w:bidi="ru-RU"/>
        </w:rPr>
        <w:softHyphen/>
        <w:t>ниципальной программы «Создание условий для повышения экономическо</w:t>
      </w:r>
      <w:r w:rsidRPr="00181E01">
        <w:rPr>
          <w:rFonts w:ascii="Times New Roman" w:eastAsia="Times New Roman" w:hAnsi="Times New Roman" w:cs="Times New Roman"/>
          <w:kern w:val="1"/>
          <w:sz w:val="24"/>
          <w:szCs w:val="24"/>
          <w:lang w:eastAsia="ru-RU" w:bidi="ru-RU"/>
        </w:rPr>
        <w:softHyphen/>
        <w:t>го потенциала городского округа город Елец», разработанной в соответствии с Перечнем муниципальных программ горо</w:t>
      </w:r>
      <w:r w:rsidRPr="00181E01">
        <w:rPr>
          <w:rFonts w:ascii="Times New Roman" w:eastAsia="Times New Roman" w:hAnsi="Times New Roman" w:cs="Times New Roman"/>
          <w:kern w:val="1"/>
          <w:sz w:val="24"/>
          <w:szCs w:val="24"/>
          <w:lang w:eastAsia="ru-RU" w:bidi="ru-RU"/>
        </w:rPr>
        <w:softHyphen/>
        <w:t>дского округа город Елец, утвержденным постановлением администрации города Ельца от 30.08.2013 №1309 (с изменениями), осуществляемые по следующим подпрограммам муниципальной программы.</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04 1 00 00000 Подпрограмма «Поддержка</w:t>
      </w:r>
    </w:p>
    <w:p w:rsidR="00181E01" w:rsidRPr="00181E01" w:rsidRDefault="00181E01" w:rsidP="00181E01">
      <w:pPr>
        <w:widowControl w:val="0"/>
        <w:suppressAutoHyphens/>
        <w:autoSpaceDE w:val="0"/>
        <w:spacing w:after="0" w:line="240" w:lineRule="auto"/>
        <w:ind w:firstLine="540"/>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развития малого и среднего предпринимательства»</w:t>
      </w:r>
    </w:p>
    <w:p w:rsidR="00181E01" w:rsidRPr="00181E01" w:rsidRDefault="00181E01" w:rsidP="00181E01">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данной целевой статье отражаются расходы городского бюджета на реализацию подпрограммы по следующим основным мероприятиям:</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04 1 01 00000 Основное мероприятие «Информирование жителей городского округа </w:t>
      </w:r>
      <w:r w:rsidRPr="00181E01">
        <w:rPr>
          <w:rFonts w:ascii="Times New Roman" w:eastAsia="Times New Roman" w:hAnsi="Times New Roman" w:cs="Times New Roman"/>
          <w:kern w:val="1"/>
          <w:sz w:val="24"/>
          <w:szCs w:val="24"/>
          <w:lang w:eastAsia="ru-RU" w:bidi="ru-RU"/>
        </w:rPr>
        <w:lastRenderedPageBreak/>
        <w:t>город Елец</w:t>
      </w:r>
      <w:r w:rsidRPr="00181E01">
        <w:rPr>
          <w:rFonts w:ascii="Times New Roman" w:eastAsia="Times New Roman" w:hAnsi="Times New Roman" w:cs="Times New Roman"/>
          <w:b/>
          <w:bCs/>
          <w:kern w:val="1"/>
          <w:sz w:val="24"/>
          <w:szCs w:val="24"/>
          <w:lang w:eastAsia="ru-RU" w:bidi="ru-RU"/>
        </w:rPr>
        <w:t xml:space="preserve"> </w:t>
      </w:r>
      <w:r w:rsidRPr="00181E01">
        <w:rPr>
          <w:rFonts w:ascii="Times New Roman" w:eastAsia="Times New Roman" w:hAnsi="Times New Roman" w:cs="Times New Roman"/>
          <w:kern w:val="1"/>
          <w:sz w:val="24"/>
          <w:szCs w:val="24"/>
          <w:lang w:eastAsia="ru-RU" w:bidi="ru-RU"/>
        </w:rPr>
        <w:t>об успешном опыте ведения предпринимательской деятельности, о формах и видах предоставляемой субъектам малого и среднего предпринима</w:t>
      </w:r>
      <w:r w:rsidRPr="00181E01">
        <w:rPr>
          <w:rFonts w:ascii="Times New Roman" w:eastAsia="Times New Roman" w:hAnsi="Times New Roman" w:cs="Times New Roman"/>
          <w:kern w:val="1"/>
          <w:sz w:val="24"/>
          <w:szCs w:val="24"/>
          <w:lang w:eastAsia="ru-RU" w:bidi="ru-RU"/>
        </w:rPr>
        <w:softHyphen/>
        <w:t>тельства, самозанятым гражданам поддержки»;</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04 1 02 00000 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04 1 03 00000 Основное мероприятие «Информирование субъектов малого предпринимательства и социально ориентированных некоммерческих организаций о возможности и порядке участия в муниципальных закупках».</w:t>
      </w: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04 2 00 00000 Подпрограмма «Развитие туризма»</w:t>
      </w:r>
    </w:p>
    <w:p w:rsidR="00181E01" w:rsidRPr="00181E01" w:rsidRDefault="00181E01" w:rsidP="00181E01">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    </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данной целевой статье отражаются расходы городского бюджета на реализацию подпрограммы по следующим основным мероприятиям:</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04 2 01 00000 Основное мероприятие «Организация мероприятий туристской направленности и участие в региональ</w:t>
      </w:r>
      <w:r w:rsidRPr="00181E01">
        <w:rPr>
          <w:rFonts w:ascii="Times New Roman" w:eastAsia="Times New Roman" w:hAnsi="Times New Roman" w:cs="Times New Roman"/>
          <w:kern w:val="1"/>
          <w:sz w:val="24"/>
          <w:szCs w:val="24"/>
          <w:lang w:eastAsia="ru-RU" w:bidi="ru-RU"/>
        </w:rPr>
        <w:softHyphen/>
        <w:t>ных и международных мероприятиях туристической направленности»;</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04 2 02 00000  Основное мероприятие «Подготовка, издание (выпуск) и распространение материалов, рекламирующих туристские ресурсы».</w:t>
      </w: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bidi="ru-RU"/>
        </w:rPr>
      </w:pP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bidi="ru-RU"/>
        </w:rPr>
      </w:pPr>
      <w:r w:rsidRPr="00181E01">
        <w:rPr>
          <w:rFonts w:ascii="Times New Roman" w:eastAsia="Times New Roman" w:hAnsi="Times New Roman" w:cs="Times New Roman"/>
          <w:b/>
          <w:bCs/>
          <w:kern w:val="1"/>
          <w:sz w:val="24"/>
          <w:szCs w:val="24"/>
          <w:lang w:eastAsia="ru-RU" w:bidi="ru-RU"/>
        </w:rPr>
        <w:t xml:space="preserve">Муниципальная программа </w:t>
      </w: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bidi="ru-RU"/>
        </w:rPr>
      </w:pPr>
      <w:r w:rsidRPr="00181E01">
        <w:rPr>
          <w:rFonts w:ascii="Times New Roman" w:eastAsia="Times New Roman" w:hAnsi="Times New Roman" w:cs="Times New Roman"/>
          <w:b/>
          <w:bCs/>
          <w:kern w:val="1"/>
          <w:sz w:val="24"/>
          <w:szCs w:val="24"/>
          <w:lang w:eastAsia="ru-RU" w:bidi="ru-RU"/>
        </w:rPr>
        <w:t>«Повышение эффективности деятельности орга</w:t>
      </w:r>
      <w:r w:rsidRPr="00181E01">
        <w:rPr>
          <w:rFonts w:ascii="Times New Roman" w:eastAsia="Times New Roman" w:hAnsi="Times New Roman" w:cs="Times New Roman"/>
          <w:b/>
          <w:bCs/>
          <w:kern w:val="1"/>
          <w:sz w:val="24"/>
          <w:szCs w:val="24"/>
          <w:lang w:eastAsia="ru-RU" w:bidi="ru-RU"/>
        </w:rPr>
        <w:softHyphen/>
        <w:t>нов</w:t>
      </w: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b/>
          <w:bCs/>
          <w:kern w:val="1"/>
          <w:sz w:val="24"/>
          <w:szCs w:val="24"/>
          <w:lang w:eastAsia="ru-RU" w:bidi="ru-RU"/>
        </w:rPr>
        <w:t xml:space="preserve"> местного самоуправления городского округа город Елец»</w:t>
      </w: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Целевые статьи муниципальной программы «Повышение </w:t>
      </w:r>
      <w:proofErr w:type="gramStart"/>
      <w:r w:rsidRPr="00181E01">
        <w:rPr>
          <w:rFonts w:ascii="Times New Roman" w:eastAsia="Times New Roman" w:hAnsi="Times New Roman" w:cs="Times New Roman"/>
          <w:kern w:val="1"/>
          <w:sz w:val="24"/>
          <w:szCs w:val="24"/>
          <w:lang w:eastAsia="ru-RU" w:bidi="ru-RU"/>
        </w:rPr>
        <w:t>эффективности деятельности орга</w:t>
      </w:r>
      <w:r w:rsidRPr="00181E01">
        <w:rPr>
          <w:rFonts w:ascii="Times New Roman" w:eastAsia="Times New Roman" w:hAnsi="Times New Roman" w:cs="Times New Roman"/>
          <w:kern w:val="1"/>
          <w:sz w:val="24"/>
          <w:szCs w:val="24"/>
          <w:lang w:eastAsia="ru-RU" w:bidi="ru-RU"/>
        </w:rPr>
        <w:softHyphen/>
        <w:t>нов  местного самоуправления городского округа</w:t>
      </w:r>
      <w:proofErr w:type="gramEnd"/>
      <w:r w:rsidRPr="00181E01">
        <w:rPr>
          <w:rFonts w:ascii="Times New Roman" w:eastAsia="Times New Roman" w:hAnsi="Times New Roman" w:cs="Times New Roman"/>
          <w:kern w:val="1"/>
          <w:sz w:val="24"/>
          <w:szCs w:val="24"/>
          <w:lang w:eastAsia="ru-RU" w:bidi="ru-RU"/>
        </w:rPr>
        <w:t xml:space="preserve"> город Елец» включают:</w:t>
      </w: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05 0 00 00000 Муниципальная программа </w:t>
      </w: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«Повышение эффективности деятельности орга</w:t>
      </w:r>
      <w:r w:rsidRPr="00181E01">
        <w:rPr>
          <w:rFonts w:ascii="Times New Roman" w:eastAsia="Times New Roman" w:hAnsi="Times New Roman" w:cs="Times New Roman"/>
          <w:kern w:val="1"/>
          <w:sz w:val="24"/>
          <w:szCs w:val="24"/>
          <w:lang w:eastAsia="ru-RU" w:bidi="ru-RU"/>
        </w:rPr>
        <w:softHyphen/>
        <w:t>нов</w:t>
      </w: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 местного самоуправления городского округа город Елец»</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данной целевой статье отражаются расходы городского бюджета на реализацию му</w:t>
      </w:r>
      <w:r w:rsidRPr="00181E01">
        <w:rPr>
          <w:rFonts w:ascii="Times New Roman" w:eastAsia="Times New Roman" w:hAnsi="Times New Roman" w:cs="Times New Roman"/>
          <w:kern w:val="1"/>
          <w:sz w:val="24"/>
          <w:szCs w:val="24"/>
          <w:lang w:eastAsia="ru-RU" w:bidi="ru-RU"/>
        </w:rPr>
        <w:softHyphen/>
        <w:t xml:space="preserve">ниципальной программы «Повышение </w:t>
      </w:r>
      <w:proofErr w:type="gramStart"/>
      <w:r w:rsidRPr="00181E01">
        <w:rPr>
          <w:rFonts w:ascii="Times New Roman" w:eastAsia="Times New Roman" w:hAnsi="Times New Roman" w:cs="Times New Roman"/>
          <w:kern w:val="1"/>
          <w:sz w:val="24"/>
          <w:szCs w:val="24"/>
          <w:lang w:eastAsia="ru-RU" w:bidi="ru-RU"/>
        </w:rPr>
        <w:t>эффективности деятельности орга</w:t>
      </w:r>
      <w:r w:rsidRPr="00181E01">
        <w:rPr>
          <w:rFonts w:ascii="Times New Roman" w:eastAsia="Times New Roman" w:hAnsi="Times New Roman" w:cs="Times New Roman"/>
          <w:kern w:val="1"/>
          <w:sz w:val="24"/>
          <w:szCs w:val="24"/>
          <w:lang w:eastAsia="ru-RU" w:bidi="ru-RU"/>
        </w:rPr>
        <w:softHyphen/>
        <w:t>нов  местного самоуправления городского округа</w:t>
      </w:r>
      <w:proofErr w:type="gramEnd"/>
      <w:r w:rsidRPr="00181E01">
        <w:rPr>
          <w:rFonts w:ascii="Times New Roman" w:eastAsia="Times New Roman" w:hAnsi="Times New Roman" w:cs="Times New Roman"/>
          <w:kern w:val="1"/>
          <w:sz w:val="24"/>
          <w:szCs w:val="24"/>
          <w:lang w:eastAsia="ru-RU" w:bidi="ru-RU"/>
        </w:rPr>
        <w:t xml:space="preserve"> город Елец», разработанной в соответствии с Перечнем муниципальных программ горо</w:t>
      </w:r>
      <w:r w:rsidRPr="00181E01">
        <w:rPr>
          <w:rFonts w:ascii="Times New Roman" w:eastAsia="Times New Roman" w:hAnsi="Times New Roman" w:cs="Times New Roman"/>
          <w:kern w:val="1"/>
          <w:sz w:val="24"/>
          <w:szCs w:val="24"/>
          <w:lang w:eastAsia="ru-RU" w:bidi="ru-RU"/>
        </w:rPr>
        <w:softHyphen/>
        <w:t>дского округа город Елец, утвержденным постановлением администрации города Ельца от 30.08.2013 №1309 (с изменениями), осуществляемые по следующим подпрограммам муниципальной программы.</w:t>
      </w:r>
    </w:p>
    <w:p w:rsidR="00181E01" w:rsidRPr="00181E01" w:rsidRDefault="00181E01" w:rsidP="00181E01">
      <w:pPr>
        <w:widowControl w:val="0"/>
        <w:suppressAutoHyphens/>
        <w:autoSpaceDE w:val="0"/>
        <w:spacing w:after="0" w:line="240" w:lineRule="auto"/>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05 1 00 00000 Подпрограмма «Повышение </w:t>
      </w:r>
      <w:proofErr w:type="gramStart"/>
      <w:r w:rsidRPr="00181E01">
        <w:rPr>
          <w:rFonts w:ascii="Times New Roman" w:eastAsia="Times New Roman" w:hAnsi="Times New Roman" w:cs="Times New Roman"/>
          <w:kern w:val="1"/>
          <w:sz w:val="24"/>
          <w:szCs w:val="24"/>
          <w:lang w:eastAsia="ru-RU" w:bidi="ru-RU"/>
        </w:rPr>
        <w:t>информационной</w:t>
      </w:r>
      <w:proofErr w:type="gramEnd"/>
    </w:p>
    <w:p w:rsidR="00181E01" w:rsidRPr="00181E01" w:rsidRDefault="00181E01" w:rsidP="00181E01">
      <w:pPr>
        <w:widowControl w:val="0"/>
        <w:suppressAutoHyphens/>
        <w:autoSpaceDE w:val="0"/>
        <w:spacing w:after="0" w:line="240" w:lineRule="auto"/>
        <w:ind w:firstLine="540"/>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открытости деятельности органов местного самоуправления»</w:t>
      </w:r>
    </w:p>
    <w:p w:rsidR="00181E01" w:rsidRPr="00181E01" w:rsidRDefault="00181E01" w:rsidP="00181E01">
      <w:pPr>
        <w:widowControl w:val="0"/>
        <w:suppressAutoHyphens/>
        <w:autoSpaceDE w:val="0"/>
        <w:spacing w:after="0" w:line="240" w:lineRule="auto"/>
        <w:ind w:firstLine="540"/>
        <w:jc w:val="center"/>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данной целевой статье отражаются расходы городского бюджета на реализацию подпрограммы по следующим основным мероприятиям:</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05 1 01 00000 Основное мероприятие «Доведение до сведения населения достоверной информации»;</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05 1 02 00000 Основное мероприятие «Обеспечение эффективного функционирования механизмов обратной связи между органами местного самоуправления  и населением»;</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05 1 03 00000 Основное мероприятие «Обеспечение бесперебойного </w:t>
      </w:r>
      <w:r w:rsidRPr="00181E01">
        <w:rPr>
          <w:rFonts w:ascii="Times New Roman" w:eastAsia="Times New Roman" w:hAnsi="Times New Roman" w:cs="Times New Roman"/>
          <w:kern w:val="1"/>
          <w:sz w:val="24"/>
          <w:szCs w:val="24"/>
          <w:lang w:eastAsia="ru-RU" w:bidi="ru-RU"/>
        </w:rPr>
        <w:lastRenderedPageBreak/>
        <w:t>функционирования структурного подразделения органа местного самоуправления»;</w:t>
      </w:r>
    </w:p>
    <w:p w:rsidR="00181E01" w:rsidRPr="00181E01" w:rsidRDefault="00181E01" w:rsidP="00181E01">
      <w:pPr>
        <w:widowControl w:val="0"/>
        <w:tabs>
          <w:tab w:val="left" w:pos="709"/>
        </w:tabs>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05 1 04 00000 Основное мероприятие «Обеспечение внутреннего информационного взаимодействия администрации городского округа город Елец».</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05 2 00 00000 Подпрограмма «Управление</w:t>
      </w:r>
    </w:p>
    <w:p w:rsidR="00181E01" w:rsidRPr="00181E01" w:rsidRDefault="00181E01" w:rsidP="00181E01">
      <w:pPr>
        <w:widowControl w:val="0"/>
        <w:suppressAutoHyphens/>
        <w:autoSpaceDE w:val="0"/>
        <w:spacing w:after="0" w:line="240" w:lineRule="auto"/>
        <w:ind w:firstLine="540"/>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муниципальными финансами и муниципальным долгом»</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данной целевой статье отражаются расходы городского бюджета на реализацию подпрограммы по следующим основным мероприятиям:</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05 2 01 00000</w:t>
      </w:r>
      <w:r w:rsidRPr="00181E01">
        <w:rPr>
          <w:rFonts w:ascii="Times New Roman" w:eastAsia="Times New Roman" w:hAnsi="Times New Roman" w:cs="Times New Roman"/>
          <w:b/>
          <w:bCs/>
          <w:kern w:val="1"/>
          <w:sz w:val="24"/>
          <w:szCs w:val="24"/>
          <w:lang w:eastAsia="ru-RU" w:bidi="ru-RU"/>
        </w:rPr>
        <w:t xml:space="preserve"> </w:t>
      </w:r>
      <w:r w:rsidRPr="00181E01">
        <w:rPr>
          <w:rFonts w:ascii="Times New Roman" w:eastAsia="Times New Roman" w:hAnsi="Times New Roman" w:cs="Times New Roman"/>
          <w:kern w:val="1"/>
          <w:sz w:val="24"/>
          <w:szCs w:val="24"/>
          <w:lang w:eastAsia="ru-RU" w:bidi="ru-RU"/>
        </w:rPr>
        <w:t>Основное мероприятие «Управление муниципальными финансами»;</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05 2 02 00000 Основное мероприятие «Повышение качества финансового менеджмента главных распорядителей бюджетных средств»;</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05  2 03 00000 Основное мероприятие «Управление муниципальным долгом»;</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05 2 04 00000 Основное мероприятие «Организация осуществления централизованных закупок товаров, работ и услуг для обеспечения муниципальных нужд городского округа город Елец».</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05 3 00 00000 Подпрограмма «Обеспечение</w:t>
      </w:r>
    </w:p>
    <w:p w:rsidR="00181E01" w:rsidRPr="00181E01" w:rsidRDefault="00181E01" w:rsidP="00181E01">
      <w:pPr>
        <w:widowControl w:val="0"/>
        <w:suppressAutoHyphens/>
        <w:autoSpaceDE w:val="0"/>
        <w:spacing w:after="0" w:line="240" w:lineRule="auto"/>
        <w:ind w:firstLine="540"/>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деятельности органов местного самоуправле</w:t>
      </w:r>
      <w:r w:rsidRPr="00181E01">
        <w:rPr>
          <w:rFonts w:ascii="Times New Roman" w:eastAsia="Times New Roman" w:hAnsi="Times New Roman" w:cs="Times New Roman"/>
          <w:kern w:val="1"/>
          <w:sz w:val="24"/>
          <w:szCs w:val="24"/>
          <w:lang w:eastAsia="ru-RU" w:bidi="ru-RU"/>
        </w:rPr>
        <w:softHyphen/>
        <w:t>ния»</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данной целевой статье отражаются расходы городского бюджета на реализацию подпрограммы по следующим основным мероприятиям:</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05 3 01 00000 Основное мероприятие «Обеспечение деятельности аппарата управления»;</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05 3 02 00000 Основное мероприятие «Обеспечение деятельности муниципальных учреждений»;</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05 3 03 00000 Основное мероприятие «Выплата доплаты к пенсии пенсионерам из числа муниципальных служащих»;</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05 3  04 00000 Основное мероприятие «Проведение общегородских мероприятий».</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05 4 00 00000 Подпрограмма «Муниципальное имущество»</w:t>
      </w:r>
    </w:p>
    <w:p w:rsidR="00181E01" w:rsidRPr="00181E01" w:rsidRDefault="00181E01" w:rsidP="00181E01">
      <w:pPr>
        <w:widowControl w:val="0"/>
        <w:suppressAutoHyphens/>
        <w:autoSpaceDE w:val="0"/>
        <w:spacing w:after="0" w:line="240" w:lineRule="auto"/>
        <w:ind w:firstLine="540"/>
        <w:jc w:val="center"/>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данной целевой статье отражаются расходы городского бюджета на реализацию подпрограммы по следующим основным мероприятиям:</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05 4 01 00000 Основное мероприятие «Эффективное использование муниципального имущества»;</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05 4 02 00000 Основное мероприятие «Содержание муниципальной казны»;</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05 4 03 00000 Основное мероприятие «Строительство, реконструкция и капитальный ремонт муниципальных объектов»;</w:t>
      </w:r>
    </w:p>
    <w:p w:rsidR="00181E01" w:rsidRPr="00181E01" w:rsidRDefault="00181E01" w:rsidP="00181E01">
      <w:pPr>
        <w:widowControl w:val="0"/>
        <w:suppressAutoHyphens/>
        <w:autoSpaceDE w:val="0"/>
        <w:spacing w:after="0" w:line="240" w:lineRule="auto"/>
        <w:ind w:firstLine="540"/>
        <w:jc w:val="both"/>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t>05 4 04 00000 Основное мероприятие «Разработка проектов по рекультивации земель, находящихся в муниципальной собственности, нарушенных при складировании и захоронении отходов производства и потребления».</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center"/>
        <w:rPr>
          <w:rFonts w:ascii="Times New Roman" w:eastAsia="Times New Roman" w:hAnsi="Times New Roman" w:cs="Times New Roman"/>
          <w:b/>
          <w:bCs/>
          <w:kern w:val="1"/>
          <w:sz w:val="24"/>
          <w:szCs w:val="24"/>
          <w:lang w:eastAsia="ru-RU" w:bidi="ru-RU"/>
        </w:rPr>
      </w:pPr>
      <w:r w:rsidRPr="00181E01">
        <w:rPr>
          <w:rFonts w:ascii="Times New Roman" w:eastAsia="Times New Roman" w:hAnsi="Times New Roman" w:cs="Times New Roman"/>
          <w:b/>
          <w:bCs/>
          <w:kern w:val="1"/>
          <w:sz w:val="24"/>
          <w:szCs w:val="24"/>
          <w:lang w:eastAsia="ru-RU" w:bidi="ru-RU"/>
        </w:rPr>
        <w:t>Муниципальная программа</w:t>
      </w:r>
    </w:p>
    <w:p w:rsidR="00181E01" w:rsidRPr="00181E01" w:rsidRDefault="00181E01" w:rsidP="00181E01">
      <w:pPr>
        <w:widowControl w:val="0"/>
        <w:suppressAutoHyphens/>
        <w:autoSpaceDE w:val="0"/>
        <w:spacing w:after="0" w:line="240" w:lineRule="auto"/>
        <w:ind w:firstLine="540"/>
        <w:jc w:val="center"/>
        <w:rPr>
          <w:rFonts w:ascii="Times New Roman" w:eastAsia="Times New Roman" w:hAnsi="Times New Roman" w:cs="Times New Roman"/>
          <w:b/>
          <w:bCs/>
          <w:kern w:val="1"/>
          <w:sz w:val="24"/>
          <w:szCs w:val="24"/>
          <w:lang w:eastAsia="ru-RU" w:bidi="ru-RU"/>
        </w:rPr>
      </w:pPr>
      <w:r w:rsidRPr="00181E01">
        <w:rPr>
          <w:rFonts w:ascii="Times New Roman" w:eastAsia="Times New Roman" w:hAnsi="Times New Roman" w:cs="Times New Roman"/>
          <w:b/>
          <w:bCs/>
          <w:kern w:val="1"/>
          <w:sz w:val="24"/>
          <w:szCs w:val="24"/>
          <w:lang w:eastAsia="ru-RU" w:bidi="ru-RU"/>
        </w:rPr>
        <w:t>«Энергосбережение и повышение энергетической эф</w:t>
      </w:r>
      <w:r w:rsidRPr="00181E01">
        <w:rPr>
          <w:rFonts w:ascii="Times New Roman" w:eastAsia="Times New Roman" w:hAnsi="Times New Roman" w:cs="Times New Roman"/>
          <w:b/>
          <w:bCs/>
          <w:kern w:val="1"/>
          <w:sz w:val="24"/>
          <w:szCs w:val="24"/>
          <w:lang w:eastAsia="ru-RU" w:bidi="ru-RU"/>
        </w:rPr>
        <w:softHyphen/>
        <w:t xml:space="preserve">фективности </w:t>
      </w:r>
    </w:p>
    <w:p w:rsidR="00181E01" w:rsidRPr="00181E01" w:rsidRDefault="00181E01" w:rsidP="00181E01">
      <w:pPr>
        <w:widowControl w:val="0"/>
        <w:suppressAutoHyphens/>
        <w:autoSpaceDE w:val="0"/>
        <w:spacing w:after="0" w:line="240" w:lineRule="auto"/>
        <w:ind w:firstLine="540"/>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b/>
          <w:bCs/>
          <w:kern w:val="1"/>
          <w:sz w:val="24"/>
          <w:szCs w:val="24"/>
          <w:lang w:eastAsia="ru-RU" w:bidi="ru-RU"/>
        </w:rPr>
        <w:t>на территории городского округа город Елец»</w:t>
      </w:r>
    </w:p>
    <w:p w:rsidR="00181E01" w:rsidRPr="00181E01" w:rsidRDefault="00181E01" w:rsidP="00181E01">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72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Целевые статьи муниципальной программы «Энергосбережение и повышение энергетической эф</w:t>
      </w:r>
      <w:r w:rsidRPr="00181E01">
        <w:rPr>
          <w:rFonts w:ascii="Times New Roman" w:eastAsia="Times New Roman" w:hAnsi="Times New Roman" w:cs="Times New Roman"/>
          <w:kern w:val="1"/>
          <w:sz w:val="24"/>
          <w:szCs w:val="24"/>
          <w:lang w:eastAsia="ru-RU" w:bidi="ru-RU"/>
        </w:rPr>
        <w:softHyphen/>
        <w:t>фективности на территории городского округа город Елец» включают:</w:t>
      </w:r>
    </w:p>
    <w:p w:rsidR="00181E01" w:rsidRPr="00181E01" w:rsidRDefault="00181E01" w:rsidP="00181E01">
      <w:pPr>
        <w:widowControl w:val="0"/>
        <w:suppressAutoHyphens/>
        <w:autoSpaceDE w:val="0"/>
        <w:spacing w:after="0" w:line="240" w:lineRule="auto"/>
        <w:ind w:firstLine="540"/>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lastRenderedPageBreak/>
        <w:t>06 0 00 00000 Муниципальная программа</w:t>
      </w:r>
    </w:p>
    <w:p w:rsidR="00181E01" w:rsidRPr="00181E01" w:rsidRDefault="00181E01" w:rsidP="00181E01">
      <w:pPr>
        <w:widowControl w:val="0"/>
        <w:suppressAutoHyphens/>
        <w:autoSpaceDE w:val="0"/>
        <w:spacing w:after="0" w:line="240" w:lineRule="auto"/>
        <w:ind w:firstLine="540"/>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«Энергосбережение и повышение энергетической эф</w:t>
      </w:r>
      <w:r w:rsidRPr="00181E01">
        <w:rPr>
          <w:rFonts w:ascii="Times New Roman" w:eastAsia="Times New Roman" w:hAnsi="Times New Roman" w:cs="Times New Roman"/>
          <w:kern w:val="1"/>
          <w:sz w:val="24"/>
          <w:szCs w:val="24"/>
          <w:lang w:eastAsia="ru-RU" w:bidi="ru-RU"/>
        </w:rPr>
        <w:softHyphen/>
        <w:t xml:space="preserve">фективности </w:t>
      </w:r>
    </w:p>
    <w:p w:rsidR="00181E01" w:rsidRPr="00181E01" w:rsidRDefault="00181E01" w:rsidP="00181E01">
      <w:pPr>
        <w:widowControl w:val="0"/>
        <w:suppressAutoHyphens/>
        <w:autoSpaceDE w:val="0"/>
        <w:spacing w:after="0" w:line="240" w:lineRule="auto"/>
        <w:ind w:firstLine="540"/>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на территории городского округа город Елец»</w:t>
      </w:r>
    </w:p>
    <w:p w:rsidR="00181E01" w:rsidRPr="00181E01" w:rsidRDefault="00181E01" w:rsidP="00181E01">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72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данной целевой статье отражаются расходы городского бюджета на реализацию му</w:t>
      </w:r>
      <w:r w:rsidRPr="00181E01">
        <w:rPr>
          <w:rFonts w:ascii="Times New Roman" w:eastAsia="Times New Roman" w:hAnsi="Times New Roman" w:cs="Times New Roman"/>
          <w:kern w:val="1"/>
          <w:sz w:val="24"/>
          <w:szCs w:val="24"/>
          <w:lang w:eastAsia="ru-RU" w:bidi="ru-RU"/>
        </w:rPr>
        <w:softHyphen/>
        <w:t>ниципальной программы «Энергосбережение и повышение энергетической эффективности на территории городского округа город Елец», разработанной в соответствии с Перечнем муниципальных программ горо</w:t>
      </w:r>
      <w:r w:rsidRPr="00181E01">
        <w:rPr>
          <w:rFonts w:ascii="Times New Roman" w:eastAsia="Times New Roman" w:hAnsi="Times New Roman" w:cs="Times New Roman"/>
          <w:kern w:val="1"/>
          <w:sz w:val="24"/>
          <w:szCs w:val="24"/>
          <w:lang w:eastAsia="ru-RU" w:bidi="ru-RU"/>
        </w:rPr>
        <w:softHyphen/>
        <w:t>дского округа город Елец, утвержденным постановлением администрации города Ельца от 30.08.2013 №1309 (с изменениями), осуществляемые по следующим подпрограммам муниципальной программы.</w:t>
      </w: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06 1 00 00000 Подпрограмма «Энергосбережение и повышение энергетической эффективности объектов социальной сферы и органов местного самоуправления»</w:t>
      </w: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данной целевой статье отражаются расходы городского бюджета на реализацию подпрограммы по следующим основным мероприятиям:</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06 1 01 00000 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06 1 02 00000 Основное мероприятие «Модернизация и реконструкция систем теплоснабжения»;</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06 1 03 00000  Основное мероприятие «Модернизация и реконструкция систем наружного освещения»;</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06 1 04 00000 Основное мероприятие «Строительство объектов инженерной инфраструктуры».</w:t>
      </w:r>
    </w:p>
    <w:p w:rsidR="00181E01" w:rsidRPr="00181E01" w:rsidRDefault="00181E01" w:rsidP="00181E01">
      <w:pPr>
        <w:widowControl w:val="0"/>
        <w:suppressAutoHyphens/>
        <w:autoSpaceDE w:val="0"/>
        <w:spacing w:after="0" w:line="240" w:lineRule="auto"/>
        <w:ind w:firstLine="540"/>
        <w:jc w:val="center"/>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06 2 00 00000 Подпрограмма  «Энергосбережение и </w:t>
      </w:r>
    </w:p>
    <w:p w:rsidR="00181E01" w:rsidRPr="00181E01" w:rsidRDefault="00181E01" w:rsidP="00181E01">
      <w:pPr>
        <w:widowControl w:val="0"/>
        <w:suppressAutoHyphens/>
        <w:autoSpaceDE w:val="0"/>
        <w:spacing w:after="0" w:line="240" w:lineRule="auto"/>
        <w:ind w:firstLine="540"/>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повышение энергетической эффективности в жилом фонде»</w:t>
      </w:r>
    </w:p>
    <w:p w:rsidR="00181E01" w:rsidRPr="00181E01" w:rsidRDefault="00181E01" w:rsidP="00181E01">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данной целевой статье отражаются расходы городского бюджета на реализацию подпрограммы по следующим основным мероприятиям:</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06 2 01 00000 Основное мероприятие «Повышение эффективности использования энергетических ресурсов в многоквартирных домах».</w:t>
      </w:r>
    </w:p>
    <w:p w:rsidR="00181E01" w:rsidRPr="00181E01" w:rsidRDefault="00181E01" w:rsidP="00181E01">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bidi="ru-RU"/>
        </w:rPr>
      </w:pPr>
      <w:r w:rsidRPr="00181E01">
        <w:rPr>
          <w:rFonts w:ascii="Times New Roman" w:eastAsia="Times New Roman" w:hAnsi="Times New Roman" w:cs="Times New Roman"/>
          <w:b/>
          <w:bCs/>
          <w:kern w:val="1"/>
          <w:sz w:val="24"/>
          <w:szCs w:val="24"/>
          <w:lang w:eastAsia="ru-RU" w:bidi="ru-RU"/>
        </w:rPr>
        <w:t>Муниципальная программа</w:t>
      </w: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b/>
          <w:bCs/>
          <w:kern w:val="1"/>
          <w:sz w:val="24"/>
          <w:szCs w:val="24"/>
          <w:lang w:eastAsia="ru-RU" w:bidi="ru-RU"/>
        </w:rPr>
        <w:t xml:space="preserve"> «Формирование современной городской среды городского округа город Елец»</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Целевые статьи муниципальной программы </w:t>
      </w:r>
      <w:r w:rsidRPr="00181E01">
        <w:rPr>
          <w:rFonts w:ascii="Times New Roman" w:eastAsia="Times New Roman" w:hAnsi="Times New Roman" w:cs="Times New Roman"/>
          <w:bCs/>
          <w:kern w:val="1"/>
          <w:sz w:val="24"/>
          <w:szCs w:val="24"/>
          <w:lang w:eastAsia="ru-RU" w:bidi="ru-RU"/>
        </w:rPr>
        <w:t xml:space="preserve">«Формирование современной городской среды городского округа город Елец» </w:t>
      </w:r>
      <w:r w:rsidRPr="00181E01">
        <w:rPr>
          <w:rFonts w:ascii="Times New Roman" w:eastAsia="Times New Roman" w:hAnsi="Times New Roman" w:cs="Times New Roman"/>
          <w:kern w:val="1"/>
          <w:sz w:val="24"/>
          <w:szCs w:val="24"/>
          <w:lang w:eastAsia="ru-RU" w:bidi="ru-RU"/>
        </w:rPr>
        <w:t>включают:</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b/>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07 0 00 00000 Муниципальная программа </w:t>
      </w:r>
      <w:r w:rsidRPr="00181E01">
        <w:rPr>
          <w:rFonts w:ascii="Times New Roman" w:eastAsia="Times New Roman" w:hAnsi="Times New Roman" w:cs="Times New Roman"/>
          <w:bCs/>
          <w:kern w:val="1"/>
          <w:sz w:val="24"/>
          <w:szCs w:val="24"/>
          <w:lang w:eastAsia="ru-RU" w:bidi="ru-RU"/>
        </w:rPr>
        <w:t>«Формирование современной городской среды городского округа город Елец»</w:t>
      </w:r>
    </w:p>
    <w:p w:rsidR="00181E01" w:rsidRPr="00181E01" w:rsidRDefault="00181E01" w:rsidP="00181E01">
      <w:pPr>
        <w:widowControl w:val="0"/>
        <w:suppressAutoHyphens/>
        <w:autoSpaceDE w:val="0"/>
        <w:spacing w:after="0" w:line="240" w:lineRule="auto"/>
        <w:ind w:firstLine="567"/>
        <w:jc w:val="center"/>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данной целевой статье отражаются расходы городского бюджета на реализацию му</w:t>
      </w:r>
      <w:r w:rsidRPr="00181E01">
        <w:rPr>
          <w:rFonts w:ascii="Times New Roman" w:eastAsia="Times New Roman" w:hAnsi="Times New Roman" w:cs="Times New Roman"/>
          <w:kern w:val="1"/>
          <w:sz w:val="24"/>
          <w:szCs w:val="24"/>
          <w:lang w:eastAsia="ru-RU" w:bidi="ru-RU"/>
        </w:rPr>
        <w:softHyphen/>
        <w:t xml:space="preserve">ниципальной программы </w:t>
      </w:r>
      <w:r w:rsidRPr="00181E01">
        <w:rPr>
          <w:rFonts w:ascii="Times New Roman" w:eastAsia="Times New Roman" w:hAnsi="Times New Roman" w:cs="Times New Roman"/>
          <w:bCs/>
          <w:kern w:val="1"/>
          <w:sz w:val="24"/>
          <w:szCs w:val="24"/>
          <w:lang w:eastAsia="ru-RU" w:bidi="ru-RU"/>
        </w:rPr>
        <w:t xml:space="preserve">«Формирование современной городской среды городского округа город Елец», </w:t>
      </w:r>
      <w:r w:rsidRPr="00181E01">
        <w:rPr>
          <w:rFonts w:ascii="Times New Roman" w:eastAsia="Times New Roman" w:hAnsi="Times New Roman" w:cs="Times New Roman"/>
          <w:kern w:val="1"/>
          <w:sz w:val="24"/>
          <w:szCs w:val="24"/>
          <w:lang w:eastAsia="ru-RU" w:bidi="ru-RU"/>
        </w:rPr>
        <w:t>разработанной в соответствии с Перечнем муниципальных программ горо</w:t>
      </w:r>
      <w:r w:rsidRPr="00181E01">
        <w:rPr>
          <w:rFonts w:ascii="Times New Roman" w:eastAsia="Times New Roman" w:hAnsi="Times New Roman" w:cs="Times New Roman"/>
          <w:kern w:val="1"/>
          <w:sz w:val="24"/>
          <w:szCs w:val="24"/>
          <w:lang w:eastAsia="ru-RU" w:bidi="ru-RU"/>
        </w:rPr>
        <w:softHyphen/>
        <w:t>дского округа город Елец, утвержденным постановлением администрации города Ельца от 30.08.2013 №1309 (с изменениями), осуществляемые по следующим подпрограммам муниципальной программы.</w:t>
      </w:r>
    </w:p>
    <w:p w:rsidR="00181E01" w:rsidRPr="00181E01" w:rsidRDefault="00181E01" w:rsidP="00181E01">
      <w:pPr>
        <w:widowControl w:val="0"/>
        <w:suppressAutoHyphens/>
        <w:autoSpaceDE w:val="0"/>
        <w:spacing w:after="0" w:line="240" w:lineRule="auto"/>
        <w:ind w:firstLine="709"/>
        <w:jc w:val="center"/>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709"/>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07 1 00 00000 Подпрограмма «Благоустройство территории  </w:t>
      </w:r>
    </w:p>
    <w:p w:rsidR="00181E01" w:rsidRPr="00181E01" w:rsidRDefault="00181E01" w:rsidP="00181E01">
      <w:pPr>
        <w:widowControl w:val="0"/>
        <w:suppressAutoHyphens/>
        <w:autoSpaceDE w:val="0"/>
        <w:spacing w:after="0" w:line="240" w:lineRule="auto"/>
        <w:ind w:firstLine="709"/>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городского округа город Елец»</w:t>
      </w:r>
    </w:p>
    <w:p w:rsidR="00181E01" w:rsidRPr="00181E01" w:rsidRDefault="00181E01" w:rsidP="00181E01">
      <w:pPr>
        <w:widowControl w:val="0"/>
        <w:suppressAutoHyphens/>
        <w:autoSpaceDE w:val="0"/>
        <w:spacing w:after="0" w:line="240" w:lineRule="auto"/>
        <w:ind w:firstLine="709"/>
        <w:jc w:val="center"/>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данной целевой статье отражаются расходы городского бюджета на реализацию подпрограммы по следующим основным мероприятиям:</w:t>
      </w:r>
    </w:p>
    <w:p w:rsidR="00181E01" w:rsidRPr="00181E01" w:rsidRDefault="00181E01" w:rsidP="00181E01">
      <w:pPr>
        <w:widowControl w:val="0"/>
        <w:suppressAutoHyphens/>
        <w:autoSpaceDE w:val="0"/>
        <w:spacing w:after="0" w:line="240" w:lineRule="auto"/>
        <w:jc w:val="both"/>
        <w:rPr>
          <w:rFonts w:ascii="Times New Roman" w:eastAsia="Times New Roman" w:hAnsi="Times New Roman" w:cs="Times New Roman"/>
          <w:b/>
          <w:kern w:val="1"/>
          <w:sz w:val="24"/>
          <w:szCs w:val="24"/>
          <w:lang w:eastAsia="ru-RU" w:bidi="ru-RU"/>
        </w:rPr>
      </w:pPr>
    </w:p>
    <w:p w:rsidR="00181E01" w:rsidRPr="00181E01" w:rsidRDefault="00181E01" w:rsidP="00181E01">
      <w:pPr>
        <w:widowControl w:val="0"/>
        <w:suppressAutoHyphens/>
        <w:autoSpaceDE w:val="0"/>
        <w:spacing w:after="0" w:line="240" w:lineRule="auto"/>
        <w:ind w:firstLine="567"/>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07 1 01 00000 Основное мероприятие «Благоустройство дворовых территорий»;</w:t>
      </w:r>
    </w:p>
    <w:p w:rsidR="00181E01" w:rsidRPr="00181E01" w:rsidRDefault="00181E01" w:rsidP="00181E01">
      <w:pPr>
        <w:widowControl w:val="0"/>
        <w:suppressAutoHyphens/>
        <w:autoSpaceDE w:val="0"/>
        <w:spacing w:after="0" w:line="240" w:lineRule="auto"/>
        <w:ind w:firstLine="567"/>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07 1 02 00000 Основное мероприятие «Благоустройство общественных территорий»;</w:t>
      </w:r>
    </w:p>
    <w:p w:rsidR="00181E01" w:rsidRPr="00181E01" w:rsidRDefault="00181E01" w:rsidP="00181E01">
      <w:pPr>
        <w:widowControl w:val="0"/>
        <w:tabs>
          <w:tab w:val="left" w:pos="709"/>
        </w:tabs>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07 1 03 00000 Основное мероприятие «Приобретение и установка игрового (спортивного) оборудования на территории городского округа город Елец»;</w:t>
      </w:r>
    </w:p>
    <w:p w:rsidR="00181E01" w:rsidRPr="00181E01" w:rsidRDefault="00181E01" w:rsidP="00181E01">
      <w:pPr>
        <w:widowControl w:val="0"/>
        <w:tabs>
          <w:tab w:val="left" w:pos="709"/>
        </w:tabs>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07 1 04 00000 Основное мероприятие «Реализация проектов благоустройства территорий, отобранных на конкурсной основе, предложенных территориальным общественным самоуправлением»; </w:t>
      </w:r>
    </w:p>
    <w:p w:rsidR="00181E01" w:rsidRPr="00181E01" w:rsidRDefault="00181E01" w:rsidP="00181E01">
      <w:pPr>
        <w:widowControl w:val="0"/>
        <w:tabs>
          <w:tab w:val="left" w:pos="709"/>
        </w:tabs>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07 1 </w:t>
      </w:r>
      <w:r w:rsidRPr="00181E01">
        <w:rPr>
          <w:rFonts w:ascii="Times New Roman" w:eastAsia="Times New Roman" w:hAnsi="Times New Roman" w:cs="Times New Roman"/>
          <w:kern w:val="1"/>
          <w:sz w:val="24"/>
          <w:szCs w:val="24"/>
          <w:lang w:val="en-US" w:eastAsia="ru-RU" w:bidi="ru-RU"/>
        </w:rPr>
        <w:t>F</w:t>
      </w:r>
      <w:r w:rsidRPr="00181E01">
        <w:rPr>
          <w:rFonts w:ascii="Times New Roman" w:eastAsia="Times New Roman" w:hAnsi="Times New Roman" w:cs="Times New Roman"/>
          <w:kern w:val="1"/>
          <w:sz w:val="24"/>
          <w:szCs w:val="24"/>
          <w:lang w:eastAsia="ru-RU" w:bidi="ru-RU"/>
        </w:rPr>
        <w:t>2 00000 Региональный проект «Формирование комфортной городской среды».</w:t>
      </w: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99 0 00 00000 Непрограммные расходы городского бюджета</w:t>
      </w:r>
    </w:p>
    <w:p w:rsidR="00181E01" w:rsidRPr="00181E01" w:rsidRDefault="00181E01" w:rsidP="00181E01">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Целевые статьи непрограммных направлений расходов городского бюджета включают:</w:t>
      </w:r>
    </w:p>
    <w:p w:rsidR="00181E01" w:rsidRPr="00181E01" w:rsidRDefault="00181E01" w:rsidP="00181E01">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99 3 00 00000 Резервные фонды</w:t>
      </w:r>
    </w:p>
    <w:p w:rsidR="00181E01" w:rsidRPr="00181E01" w:rsidRDefault="00181E01" w:rsidP="00181E01">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данной целевой статье отражаются непрограммные расходы, не предусмотренные иными целевыми статьями расходов городского бюджета, по соответствующим направлениям расходов.</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99 4 00 00000 Обеспечение деятельности в сфере государственной</w:t>
      </w: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регистрации актов гражданского состояния</w:t>
      </w:r>
    </w:p>
    <w:p w:rsidR="00181E01" w:rsidRPr="00181E01" w:rsidRDefault="00181E01" w:rsidP="00181E01">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По данной целевой статье отражаются непрограммные расходы, не предусмотренные иными целевыми статьями расходов городского бюджета, на обеспечение деятельности в сфере государственной регистрации актов гражданского состояния, по соответствующим направлениям расходов. </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99 5 00 00000 Обеспечение деятельности </w:t>
      </w:r>
      <w:proofErr w:type="gramStart"/>
      <w:r w:rsidRPr="00181E01">
        <w:rPr>
          <w:rFonts w:ascii="Times New Roman" w:eastAsia="Times New Roman" w:hAnsi="Times New Roman" w:cs="Times New Roman"/>
          <w:kern w:val="1"/>
          <w:sz w:val="24"/>
          <w:szCs w:val="24"/>
          <w:lang w:eastAsia="ru-RU" w:bidi="ru-RU"/>
        </w:rPr>
        <w:t>представительного</w:t>
      </w:r>
      <w:proofErr w:type="gramEnd"/>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органа местного самоуправле</w:t>
      </w:r>
      <w:r w:rsidRPr="00181E01">
        <w:rPr>
          <w:rFonts w:ascii="Times New Roman" w:eastAsia="Times New Roman" w:hAnsi="Times New Roman" w:cs="Times New Roman"/>
          <w:kern w:val="1"/>
          <w:sz w:val="24"/>
          <w:szCs w:val="24"/>
          <w:lang w:eastAsia="ru-RU" w:bidi="ru-RU"/>
        </w:rPr>
        <w:softHyphen/>
        <w:t>ния</w:t>
      </w:r>
    </w:p>
    <w:p w:rsidR="00181E01" w:rsidRPr="00181E01" w:rsidRDefault="00181E01" w:rsidP="00181E01">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      По данной целевой статье отражаются непрограммные расходы, не предусмотренные иными целевыми статьями расходов городского бюджета, на обеспечение деятельности представительного органа местного самоуправле</w:t>
      </w:r>
      <w:r w:rsidRPr="00181E01">
        <w:rPr>
          <w:rFonts w:ascii="Times New Roman" w:eastAsia="Times New Roman" w:hAnsi="Times New Roman" w:cs="Times New Roman"/>
          <w:kern w:val="1"/>
          <w:sz w:val="24"/>
          <w:szCs w:val="24"/>
          <w:lang w:eastAsia="ru-RU" w:bidi="ru-RU"/>
        </w:rPr>
        <w:softHyphen/>
        <w:t xml:space="preserve">ния, по соответствующим направлениям расходов. </w:t>
      </w:r>
    </w:p>
    <w:p w:rsidR="00181E01" w:rsidRPr="00181E01" w:rsidRDefault="00181E01" w:rsidP="00181E01">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99 6 00 00000</w:t>
      </w:r>
      <w:r w:rsidRPr="00181E01">
        <w:rPr>
          <w:rFonts w:ascii="Times New Roman" w:eastAsia="Times New Roman" w:hAnsi="Times New Roman" w:cs="Times New Roman"/>
          <w:b/>
          <w:bCs/>
          <w:kern w:val="1"/>
          <w:sz w:val="24"/>
          <w:szCs w:val="24"/>
          <w:lang w:eastAsia="ru-RU" w:bidi="ru-RU"/>
        </w:rPr>
        <w:t xml:space="preserve"> </w:t>
      </w:r>
      <w:r w:rsidRPr="00181E01">
        <w:rPr>
          <w:rFonts w:ascii="Times New Roman" w:eastAsia="Times New Roman" w:hAnsi="Times New Roman" w:cs="Times New Roman"/>
          <w:kern w:val="1"/>
          <w:sz w:val="24"/>
          <w:szCs w:val="24"/>
          <w:lang w:eastAsia="ru-RU" w:bidi="ru-RU"/>
        </w:rPr>
        <w:t xml:space="preserve">Обеспечение деятельности </w:t>
      </w:r>
      <w:proofErr w:type="gramStart"/>
      <w:r w:rsidRPr="00181E01">
        <w:rPr>
          <w:rFonts w:ascii="Times New Roman" w:eastAsia="Times New Roman" w:hAnsi="Times New Roman" w:cs="Times New Roman"/>
          <w:kern w:val="1"/>
          <w:sz w:val="24"/>
          <w:szCs w:val="24"/>
          <w:lang w:eastAsia="ru-RU" w:bidi="ru-RU"/>
        </w:rPr>
        <w:t>исполнительного</w:t>
      </w:r>
      <w:proofErr w:type="gramEnd"/>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органа местного самоуправления</w:t>
      </w:r>
    </w:p>
    <w:p w:rsidR="00181E01" w:rsidRPr="00181E01" w:rsidRDefault="00181E01" w:rsidP="00181E01">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      По данной целевой статье отражаются непрограммные расходы, не предусмотренные иными целевыми статьями расходов городского бюджета, на обеспечение деятельности исполнительного органа местного самоуправле</w:t>
      </w:r>
      <w:r w:rsidRPr="00181E01">
        <w:rPr>
          <w:rFonts w:ascii="Times New Roman" w:eastAsia="Times New Roman" w:hAnsi="Times New Roman" w:cs="Times New Roman"/>
          <w:kern w:val="1"/>
          <w:sz w:val="24"/>
          <w:szCs w:val="24"/>
          <w:lang w:eastAsia="ru-RU" w:bidi="ru-RU"/>
        </w:rPr>
        <w:softHyphen/>
        <w:t xml:space="preserve">ния, по соответствующим направлениям расходов. </w:t>
      </w: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99 7 00 00000 Обеспечение деятельности </w:t>
      </w:r>
      <w:proofErr w:type="gramStart"/>
      <w:r w:rsidRPr="00181E01">
        <w:rPr>
          <w:rFonts w:ascii="Times New Roman" w:eastAsia="Times New Roman" w:hAnsi="Times New Roman" w:cs="Times New Roman"/>
          <w:kern w:val="1"/>
          <w:sz w:val="24"/>
          <w:szCs w:val="24"/>
          <w:lang w:eastAsia="ru-RU" w:bidi="ru-RU"/>
        </w:rPr>
        <w:t>контрольного</w:t>
      </w:r>
      <w:proofErr w:type="gramEnd"/>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органа местного самоуправления</w:t>
      </w:r>
    </w:p>
    <w:p w:rsidR="00181E01" w:rsidRPr="00181E01" w:rsidRDefault="00181E01" w:rsidP="00181E01">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      По данной целевой статье отражаются непрограммные расходы, не предусмотренные иными целевыми статьями расходов городского бюджета, на обеспечение деятельности контрольного органа местного самоуправле</w:t>
      </w:r>
      <w:r w:rsidRPr="00181E01">
        <w:rPr>
          <w:rFonts w:ascii="Times New Roman" w:eastAsia="Times New Roman" w:hAnsi="Times New Roman" w:cs="Times New Roman"/>
          <w:kern w:val="1"/>
          <w:sz w:val="24"/>
          <w:szCs w:val="24"/>
          <w:lang w:eastAsia="ru-RU" w:bidi="ru-RU"/>
        </w:rPr>
        <w:softHyphen/>
        <w:t xml:space="preserve">ния, по соответствующим направлениям расходов. </w:t>
      </w:r>
    </w:p>
    <w:p w:rsidR="00181E01" w:rsidRPr="00181E01" w:rsidRDefault="00181E01" w:rsidP="00181E01">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99 8 00 00000 Социальная поддержка детей-сирот и детей, </w:t>
      </w: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оставшихся без попечения роди</w:t>
      </w:r>
      <w:r w:rsidRPr="00181E01">
        <w:rPr>
          <w:rFonts w:ascii="Times New Roman" w:eastAsia="Times New Roman" w:hAnsi="Times New Roman" w:cs="Times New Roman"/>
          <w:kern w:val="1"/>
          <w:sz w:val="24"/>
          <w:szCs w:val="24"/>
          <w:lang w:eastAsia="ru-RU" w:bidi="ru-RU"/>
        </w:rPr>
        <w:softHyphen/>
        <w:t>телей</w:t>
      </w: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      По данной целевой статье отражаются непрограммные расходы, не предусмотренные иными целевыми статьями расходов городского бюджета, на социальную поддержку детей-сирот и детей, оставшихся без попечения роди</w:t>
      </w:r>
      <w:r w:rsidRPr="00181E01">
        <w:rPr>
          <w:rFonts w:ascii="Times New Roman" w:eastAsia="Times New Roman" w:hAnsi="Times New Roman" w:cs="Times New Roman"/>
          <w:kern w:val="1"/>
          <w:sz w:val="24"/>
          <w:szCs w:val="24"/>
          <w:lang w:eastAsia="ru-RU" w:bidi="ru-RU"/>
        </w:rPr>
        <w:softHyphen/>
        <w:t xml:space="preserve">телей, по соответствующим направлениям расходов. </w:t>
      </w:r>
    </w:p>
    <w:p w:rsidR="00181E01" w:rsidRPr="00181E01" w:rsidRDefault="00181E01" w:rsidP="00181E01">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99 9 00 00000</w:t>
      </w:r>
      <w:proofErr w:type="gramStart"/>
      <w:r w:rsidRPr="00181E01">
        <w:rPr>
          <w:rFonts w:ascii="Times New Roman" w:eastAsia="Times New Roman" w:hAnsi="Times New Roman" w:cs="Times New Roman"/>
          <w:kern w:val="1"/>
          <w:sz w:val="24"/>
          <w:szCs w:val="24"/>
          <w:lang w:eastAsia="ru-RU" w:bidi="ru-RU"/>
        </w:rPr>
        <w:t xml:space="preserve"> И</w:t>
      </w:r>
      <w:proofErr w:type="gramEnd"/>
      <w:r w:rsidRPr="00181E01">
        <w:rPr>
          <w:rFonts w:ascii="Times New Roman" w:eastAsia="Times New Roman" w:hAnsi="Times New Roman" w:cs="Times New Roman"/>
          <w:kern w:val="1"/>
          <w:sz w:val="24"/>
          <w:szCs w:val="24"/>
          <w:lang w:eastAsia="ru-RU" w:bidi="ru-RU"/>
        </w:rPr>
        <w:t>ные непрограммные мероприятия</w:t>
      </w:r>
    </w:p>
    <w:p w:rsidR="00181E01" w:rsidRPr="00181E01" w:rsidRDefault="00181E01" w:rsidP="00181E01">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данной целевой статье отражаются непрограммные расходы, не предусмотренные иными целевыми статьями расходов городского бюджета, по соответствующим направлениям расходов.</w:t>
      </w: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99 </w:t>
      </w:r>
      <w:r w:rsidRPr="00181E01">
        <w:rPr>
          <w:rFonts w:ascii="Times New Roman" w:eastAsia="Times New Roman" w:hAnsi="Times New Roman" w:cs="Times New Roman"/>
          <w:kern w:val="1"/>
          <w:sz w:val="24"/>
          <w:szCs w:val="24"/>
          <w:lang w:val="en-US" w:eastAsia="ru-RU" w:bidi="ru-RU"/>
        </w:rPr>
        <w:t>K</w:t>
      </w:r>
      <w:r w:rsidRPr="00181E01">
        <w:rPr>
          <w:rFonts w:ascii="Times New Roman" w:eastAsia="Times New Roman" w:hAnsi="Times New Roman" w:cs="Times New Roman"/>
          <w:kern w:val="1"/>
          <w:sz w:val="24"/>
          <w:szCs w:val="24"/>
          <w:lang w:eastAsia="ru-RU" w:bidi="ru-RU"/>
        </w:rPr>
        <w:t xml:space="preserve"> 00 00000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w:t>
      </w:r>
      <w:proofErr w:type="spellStart"/>
      <w:r w:rsidRPr="00181E01">
        <w:rPr>
          <w:rFonts w:ascii="Times New Roman" w:eastAsia="Times New Roman" w:hAnsi="Times New Roman" w:cs="Times New Roman"/>
          <w:kern w:val="1"/>
          <w:sz w:val="24"/>
          <w:szCs w:val="24"/>
          <w:lang w:eastAsia="ru-RU" w:bidi="ru-RU"/>
        </w:rPr>
        <w:t>коронавирусной</w:t>
      </w:r>
      <w:proofErr w:type="spellEnd"/>
      <w:r w:rsidRPr="00181E01">
        <w:rPr>
          <w:rFonts w:ascii="Times New Roman" w:eastAsia="Times New Roman" w:hAnsi="Times New Roman" w:cs="Times New Roman"/>
          <w:kern w:val="1"/>
          <w:sz w:val="24"/>
          <w:szCs w:val="24"/>
          <w:lang w:eastAsia="ru-RU" w:bidi="ru-RU"/>
        </w:rPr>
        <w:t xml:space="preserve"> инфекции</w:t>
      </w: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По данной целевой статье отражаются непрограммные расходы, не предусмотренные иными целевыми статьями расходов городского бюджета,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w:t>
      </w:r>
      <w:proofErr w:type="spellStart"/>
      <w:r w:rsidRPr="00181E01">
        <w:rPr>
          <w:rFonts w:ascii="Times New Roman" w:eastAsia="Times New Roman" w:hAnsi="Times New Roman" w:cs="Times New Roman"/>
          <w:kern w:val="1"/>
          <w:sz w:val="24"/>
          <w:szCs w:val="24"/>
          <w:lang w:eastAsia="ru-RU" w:bidi="ru-RU"/>
        </w:rPr>
        <w:t>коронавирусной</w:t>
      </w:r>
      <w:proofErr w:type="spellEnd"/>
      <w:r w:rsidRPr="00181E01">
        <w:rPr>
          <w:rFonts w:ascii="Times New Roman" w:eastAsia="Times New Roman" w:hAnsi="Times New Roman" w:cs="Times New Roman"/>
          <w:kern w:val="1"/>
          <w:sz w:val="24"/>
          <w:szCs w:val="24"/>
          <w:lang w:eastAsia="ru-RU" w:bidi="ru-RU"/>
        </w:rPr>
        <w:t xml:space="preserve"> инфекции, по соответствующим направлениям расходов.</w:t>
      </w: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bidi="ru-RU"/>
        </w:rPr>
      </w:pP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bidi="ru-RU"/>
        </w:rPr>
      </w:pPr>
      <w:r w:rsidRPr="00181E01">
        <w:rPr>
          <w:rFonts w:ascii="Times New Roman" w:eastAsia="Times New Roman" w:hAnsi="Times New Roman" w:cs="Times New Roman"/>
          <w:b/>
          <w:bCs/>
          <w:kern w:val="1"/>
          <w:sz w:val="24"/>
          <w:szCs w:val="24"/>
          <w:lang w:eastAsia="ru-RU" w:bidi="ru-RU"/>
        </w:rPr>
        <w:t>Раздел III. Уникальные направления расходов, увязываемые с целевыми статьями основных мероприятий  подпрограмм муниципальных программ городского округа город Елец, непрограммными направлениями расходов муниципальных</w:t>
      </w:r>
    </w:p>
    <w:p w:rsidR="00181E01" w:rsidRPr="00181E01" w:rsidRDefault="00181E01" w:rsidP="00181E01">
      <w:pPr>
        <w:widowControl w:val="0"/>
        <w:suppressAutoHyphens/>
        <w:autoSpaceDE w:val="0"/>
        <w:spacing w:after="0" w:line="240" w:lineRule="auto"/>
        <w:jc w:val="center"/>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b/>
          <w:bCs/>
          <w:kern w:val="1"/>
          <w:sz w:val="24"/>
          <w:szCs w:val="24"/>
          <w:lang w:eastAsia="ru-RU" w:bidi="ru-RU"/>
        </w:rPr>
        <w:t>органов городского округа город Елец</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autoSpaceDN w:val="0"/>
        <w:adjustRightInd w:val="0"/>
        <w:spacing w:after="0" w:line="240" w:lineRule="auto"/>
        <w:ind w:firstLine="567"/>
        <w:jc w:val="both"/>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snapToGrid w:val="0"/>
          <w:kern w:val="1"/>
          <w:sz w:val="24"/>
          <w:szCs w:val="24"/>
          <w:lang w:eastAsia="ru-RU" w:bidi="ru-RU"/>
        </w:rPr>
        <w:t xml:space="preserve">00010 </w:t>
      </w:r>
      <w:r w:rsidRPr="00181E01">
        <w:rPr>
          <w:rFonts w:ascii="Times New Roman" w:eastAsia="Calibri" w:hAnsi="Times New Roman" w:cs="Times New Roman"/>
          <w:kern w:val="1"/>
          <w:sz w:val="24"/>
          <w:szCs w:val="24"/>
          <w:lang w:eastAsia="ru-RU" w:bidi="ru-RU"/>
        </w:rPr>
        <w:t>Проведение выборов в представительный орган городского округа город Елец.</w:t>
      </w:r>
    </w:p>
    <w:p w:rsidR="00181E01" w:rsidRPr="00181E01" w:rsidRDefault="00181E01" w:rsidP="00181E01">
      <w:pPr>
        <w:widowControl w:val="0"/>
        <w:suppressAutoHyphens/>
        <w:autoSpaceDE w:val="0"/>
        <w:autoSpaceDN w:val="0"/>
        <w:adjustRightInd w:val="0"/>
        <w:spacing w:after="0" w:line="240" w:lineRule="auto"/>
        <w:ind w:firstLine="567"/>
        <w:jc w:val="both"/>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t>По данному направлению расходов отражаются расходы по проведению выборов в представительный орган городского округа город Елец.</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00020 Условно утвержденные расходы.</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 По данному направлению расходов отражаются условно утвержденные расходы городского бюджета. </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00030 Обеспечение деятельности  председателя представительного органа местного само</w:t>
      </w:r>
      <w:r w:rsidRPr="00181E01">
        <w:rPr>
          <w:rFonts w:ascii="Times New Roman" w:eastAsia="Times New Roman" w:hAnsi="Times New Roman" w:cs="Times New Roman"/>
          <w:kern w:val="1"/>
          <w:sz w:val="24"/>
          <w:szCs w:val="24"/>
          <w:lang w:eastAsia="ru-RU" w:bidi="ru-RU"/>
        </w:rPr>
        <w:softHyphen/>
        <w:t>управления.</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 По данному направлению расходов отражаются расходы на обеспечение деятельности председателя представительного органа местного самоуправления.</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00040 Обеспечение </w:t>
      </w:r>
      <w:proofErr w:type="gramStart"/>
      <w:r w:rsidRPr="00181E01">
        <w:rPr>
          <w:rFonts w:ascii="Times New Roman" w:eastAsia="Times New Roman" w:hAnsi="Times New Roman" w:cs="Times New Roman"/>
          <w:kern w:val="1"/>
          <w:sz w:val="24"/>
          <w:szCs w:val="24"/>
          <w:lang w:eastAsia="ru-RU" w:bidi="ru-RU"/>
        </w:rPr>
        <w:t>деятельности заместителя председателя представительного органа местного самоуправления</w:t>
      </w:r>
      <w:proofErr w:type="gramEnd"/>
      <w:r w:rsidRPr="00181E01">
        <w:rPr>
          <w:rFonts w:ascii="Times New Roman" w:eastAsia="Times New Roman" w:hAnsi="Times New Roman" w:cs="Times New Roman"/>
          <w:kern w:val="1"/>
          <w:sz w:val="24"/>
          <w:szCs w:val="24"/>
          <w:lang w:eastAsia="ru-RU" w:bidi="ru-RU"/>
        </w:rPr>
        <w:t>.</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lastRenderedPageBreak/>
        <w:t xml:space="preserve">По данному направлению расходов отражаются расходы на обеспечение </w:t>
      </w:r>
      <w:proofErr w:type="gramStart"/>
      <w:r w:rsidRPr="00181E01">
        <w:rPr>
          <w:rFonts w:ascii="Times New Roman" w:eastAsia="Times New Roman" w:hAnsi="Times New Roman" w:cs="Times New Roman"/>
          <w:kern w:val="1"/>
          <w:sz w:val="24"/>
          <w:szCs w:val="24"/>
          <w:lang w:eastAsia="ru-RU" w:bidi="ru-RU"/>
        </w:rPr>
        <w:t>деятельности заместителя председателя представительного органа местного самоуправления</w:t>
      </w:r>
      <w:proofErr w:type="gramEnd"/>
      <w:r w:rsidRPr="00181E01">
        <w:rPr>
          <w:rFonts w:ascii="Times New Roman" w:eastAsia="Times New Roman" w:hAnsi="Times New Roman" w:cs="Times New Roman"/>
          <w:kern w:val="1"/>
          <w:sz w:val="24"/>
          <w:szCs w:val="24"/>
          <w:lang w:eastAsia="ru-RU" w:bidi="ru-RU"/>
        </w:rPr>
        <w:t>.</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00050 Обеспечение деятельности главы городского округа город Елец.</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обеспечение деятельности главы городского округа город Елец.</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00060 Обеспечение деятельности председателя контрольного органа местного самоуправления.</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обеспечение деятельности председателя контрольного органа местного самоуправления.</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00070 Обеспечение </w:t>
      </w:r>
      <w:proofErr w:type="gramStart"/>
      <w:r w:rsidRPr="00181E01">
        <w:rPr>
          <w:rFonts w:ascii="Times New Roman" w:eastAsia="Times New Roman" w:hAnsi="Times New Roman" w:cs="Times New Roman"/>
          <w:kern w:val="1"/>
          <w:sz w:val="24"/>
          <w:szCs w:val="24"/>
          <w:lang w:eastAsia="ru-RU" w:bidi="ru-RU"/>
        </w:rPr>
        <w:t>деятельности заместителя председателя контрольного органа местного самоуправления</w:t>
      </w:r>
      <w:proofErr w:type="gramEnd"/>
      <w:r w:rsidRPr="00181E01">
        <w:rPr>
          <w:rFonts w:ascii="Times New Roman" w:eastAsia="Times New Roman" w:hAnsi="Times New Roman" w:cs="Times New Roman"/>
          <w:kern w:val="1"/>
          <w:sz w:val="24"/>
          <w:szCs w:val="24"/>
          <w:lang w:eastAsia="ru-RU" w:bidi="ru-RU"/>
        </w:rPr>
        <w:t>.</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По данному направлению расходов отражаются расходы на обеспечение </w:t>
      </w:r>
      <w:proofErr w:type="gramStart"/>
      <w:r w:rsidRPr="00181E01">
        <w:rPr>
          <w:rFonts w:ascii="Times New Roman" w:eastAsia="Times New Roman" w:hAnsi="Times New Roman" w:cs="Times New Roman"/>
          <w:kern w:val="1"/>
          <w:sz w:val="24"/>
          <w:szCs w:val="24"/>
          <w:lang w:eastAsia="ru-RU" w:bidi="ru-RU"/>
        </w:rPr>
        <w:t>деятельности заместителя председателя контрольного органа местного самоуправления</w:t>
      </w:r>
      <w:proofErr w:type="gramEnd"/>
      <w:r w:rsidRPr="00181E01">
        <w:rPr>
          <w:rFonts w:ascii="Times New Roman" w:eastAsia="Times New Roman" w:hAnsi="Times New Roman" w:cs="Times New Roman"/>
          <w:kern w:val="1"/>
          <w:sz w:val="24"/>
          <w:szCs w:val="24"/>
          <w:lang w:eastAsia="ru-RU" w:bidi="ru-RU"/>
        </w:rPr>
        <w:t>.</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01000 Доплата к пенсиям муниципальных служащих.</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доплаты к пенсиям муниципальных служащих.</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      </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03050</w:t>
      </w:r>
      <w:proofErr w:type="gramStart"/>
      <w:r w:rsidRPr="00181E01">
        <w:rPr>
          <w:rFonts w:ascii="Times New Roman" w:eastAsia="Times New Roman" w:hAnsi="Times New Roman" w:cs="Times New Roman"/>
          <w:kern w:val="1"/>
          <w:sz w:val="24"/>
          <w:szCs w:val="24"/>
          <w:lang w:eastAsia="ru-RU" w:bidi="ru-RU"/>
        </w:rPr>
        <w:t xml:space="preserve"> П</w:t>
      </w:r>
      <w:proofErr w:type="gramEnd"/>
      <w:r w:rsidRPr="00181E01">
        <w:rPr>
          <w:rFonts w:ascii="Times New Roman" w:eastAsia="Times New Roman" w:hAnsi="Times New Roman" w:cs="Times New Roman"/>
          <w:kern w:val="1"/>
          <w:sz w:val="24"/>
          <w:szCs w:val="24"/>
          <w:lang w:eastAsia="ru-RU" w:bidi="ru-RU"/>
        </w:rPr>
        <w:t>рочие выплаты по обязательствам муниципального образования.</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прочие выплаты по обязательствам муниципального образования.</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05000 Резервный фонд администрации городского округа город Елец.</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По данному направлению расходов планируются </w:t>
      </w:r>
      <w:proofErr w:type="gramStart"/>
      <w:r w:rsidRPr="00181E01">
        <w:rPr>
          <w:rFonts w:ascii="Times New Roman" w:eastAsia="Times New Roman" w:hAnsi="Times New Roman" w:cs="Times New Roman"/>
          <w:kern w:val="1"/>
          <w:sz w:val="24"/>
          <w:szCs w:val="24"/>
          <w:lang w:eastAsia="ru-RU" w:bidi="ru-RU"/>
        </w:rPr>
        <w:t>ассигнования</w:t>
      </w:r>
      <w:proofErr w:type="gramEnd"/>
      <w:r w:rsidRPr="00181E01">
        <w:rPr>
          <w:rFonts w:ascii="Times New Roman" w:eastAsia="Times New Roman" w:hAnsi="Times New Roman" w:cs="Times New Roman"/>
          <w:kern w:val="1"/>
          <w:sz w:val="24"/>
          <w:szCs w:val="24"/>
          <w:lang w:eastAsia="ru-RU" w:bidi="ru-RU"/>
        </w:rPr>
        <w:t xml:space="preserve"> и осуществляется расходование средств резервного фонда администрации городского округа город Елец.</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 09502 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жилищно-коммунального хозяйства.</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 По данному направлению расходов отражаются расходы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жилищно-коммунального хозяйства.</w:t>
      </w:r>
    </w:p>
    <w:p w:rsidR="00181E01" w:rsidRPr="00181E01" w:rsidRDefault="00181E01" w:rsidP="00181E01">
      <w:pPr>
        <w:widowControl w:val="0"/>
        <w:suppressAutoHyphens/>
        <w:autoSpaceDE w:val="0"/>
        <w:spacing w:after="0" w:line="240" w:lineRule="auto"/>
        <w:ind w:firstLine="567"/>
        <w:jc w:val="both"/>
        <w:rPr>
          <w:rFonts w:ascii="Times New Roman" w:eastAsia="Calibri"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t>09503 Средства на реализацию мероприятий, направленных на возмещение части расходов на оплату услуг и (или) работ по энергосбережению и повышению энергетической эффективности, выполненных в ходе оказания и (или) выполнения услуг и (или) работ по капитальному ремонту общего имущества в многоквартирном доме за счет средств Фонда содействия реформированию жилищно-коммунального хозяйства.</w:t>
      </w:r>
    </w:p>
    <w:p w:rsidR="00181E01" w:rsidRPr="00181E01" w:rsidRDefault="00181E01" w:rsidP="00181E01">
      <w:pPr>
        <w:widowControl w:val="0"/>
        <w:suppressAutoHyphens/>
        <w:autoSpaceDE w:val="0"/>
        <w:spacing w:after="0" w:line="240" w:lineRule="auto"/>
        <w:ind w:firstLine="567"/>
        <w:jc w:val="both"/>
        <w:rPr>
          <w:rFonts w:ascii="Times New Roman" w:eastAsia="Calibri" w:hAnsi="Times New Roman" w:cs="Times New Roman"/>
          <w:kern w:val="1"/>
          <w:sz w:val="24"/>
          <w:szCs w:val="24"/>
          <w:lang w:eastAsia="ru-RU" w:bidi="ru-RU"/>
        </w:rPr>
      </w:pPr>
      <w:proofErr w:type="gramStart"/>
      <w:r w:rsidRPr="00181E01">
        <w:rPr>
          <w:rFonts w:ascii="Times New Roman" w:eastAsia="Calibri" w:hAnsi="Times New Roman" w:cs="Times New Roman"/>
          <w:kern w:val="1"/>
          <w:sz w:val="24"/>
          <w:szCs w:val="24"/>
          <w:lang w:eastAsia="ru-RU" w:bidi="ru-RU"/>
        </w:rPr>
        <w:t xml:space="preserve">По данному направлению расходов отражаются расходы на реализацию мероприятий, направленных на возмещение части расходов на оплату услуг и (или) работ по энергосбережению и повышению энергетической эффективности, выполненных в ходе оказания и (или) выполнения услуг и (или) работ по капитальному ремонту общего имущества в многоквартирном доме за счет средств Фонда содействия реформированию </w:t>
      </w:r>
      <w:r w:rsidRPr="00181E01">
        <w:rPr>
          <w:rFonts w:ascii="Times New Roman" w:eastAsia="Calibri" w:hAnsi="Times New Roman" w:cs="Times New Roman"/>
          <w:kern w:val="1"/>
          <w:sz w:val="24"/>
          <w:szCs w:val="24"/>
          <w:lang w:eastAsia="ru-RU" w:bidi="ru-RU"/>
        </w:rPr>
        <w:lastRenderedPageBreak/>
        <w:t>жилищно-коммунального хозяйства.</w:t>
      </w:r>
      <w:proofErr w:type="gramEnd"/>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Arial" w:hAnsi="Times New Roman" w:cs="Times New Roman"/>
          <w:kern w:val="1"/>
          <w:sz w:val="24"/>
          <w:szCs w:val="24"/>
          <w:lang w:eastAsia="ru-RU" w:bidi="ru-RU"/>
        </w:rPr>
        <w:t xml:space="preserve">09602 </w:t>
      </w:r>
      <w:r w:rsidRPr="00181E01">
        <w:rPr>
          <w:rFonts w:ascii="Times New Roman" w:eastAsia="Times New Roman" w:hAnsi="Times New Roman" w:cs="Times New Roman"/>
          <w:kern w:val="1"/>
          <w:sz w:val="24"/>
          <w:szCs w:val="24"/>
          <w:lang w:eastAsia="ru-RU" w:bidi="ru-RU"/>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Arial" w:hAnsi="Times New Roman" w:cs="Times New Roman"/>
          <w:kern w:val="1"/>
          <w:sz w:val="24"/>
          <w:szCs w:val="24"/>
          <w:lang w:eastAsia="ru-RU" w:bidi="ru-RU"/>
        </w:rPr>
        <w:t xml:space="preserve">По данному направлению расходов отражаются расходы городского бюджета на реализацию муниципальных программ, </w:t>
      </w:r>
      <w:r w:rsidRPr="00181E01">
        <w:rPr>
          <w:rFonts w:ascii="Times New Roman" w:eastAsia="Times New Roman" w:hAnsi="Times New Roman" w:cs="Times New Roman"/>
          <w:kern w:val="1"/>
          <w:sz w:val="24"/>
          <w:szCs w:val="24"/>
          <w:lang w:eastAsia="ru-RU" w:bidi="ru-RU"/>
        </w:rPr>
        <w:t>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p w:rsidR="00181E01" w:rsidRPr="00181E01" w:rsidRDefault="00181E01" w:rsidP="00181E01">
      <w:pPr>
        <w:widowControl w:val="0"/>
        <w:suppressAutoHyphens/>
        <w:autoSpaceDE w:val="0"/>
        <w:spacing w:after="0" w:line="240" w:lineRule="auto"/>
        <w:ind w:firstLine="567"/>
        <w:jc w:val="both"/>
        <w:rPr>
          <w:rFonts w:ascii="Arial" w:eastAsia="Times New Roman" w:hAnsi="Arial" w:cs="Arial"/>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20020 Укрепление и повышение уровня защиты сооружений материально-техниче</w:t>
      </w:r>
      <w:r w:rsidRPr="00181E01">
        <w:rPr>
          <w:rFonts w:ascii="Times New Roman" w:eastAsia="Times New Roman" w:hAnsi="Times New Roman" w:cs="Times New Roman"/>
          <w:kern w:val="1"/>
          <w:sz w:val="24"/>
          <w:szCs w:val="24"/>
          <w:lang w:eastAsia="ru-RU" w:bidi="ru-RU"/>
        </w:rPr>
        <w:softHyphen/>
        <w:t xml:space="preserve">ской базы МАУ </w:t>
      </w:r>
      <w:proofErr w:type="gramStart"/>
      <w:r w:rsidRPr="00181E01">
        <w:rPr>
          <w:rFonts w:ascii="Times New Roman" w:eastAsia="Times New Roman" w:hAnsi="Times New Roman" w:cs="Times New Roman"/>
          <w:kern w:val="1"/>
          <w:sz w:val="24"/>
          <w:szCs w:val="24"/>
          <w:lang w:eastAsia="ru-RU" w:bidi="ru-RU"/>
        </w:rPr>
        <w:t>ДОЦ</w:t>
      </w:r>
      <w:proofErr w:type="gramEnd"/>
      <w:r w:rsidRPr="00181E01">
        <w:rPr>
          <w:rFonts w:ascii="Times New Roman" w:eastAsia="Times New Roman" w:hAnsi="Times New Roman" w:cs="Times New Roman"/>
          <w:kern w:val="1"/>
          <w:sz w:val="24"/>
          <w:szCs w:val="24"/>
          <w:lang w:eastAsia="ru-RU" w:bidi="ru-RU"/>
        </w:rPr>
        <w:t xml:space="preserve"> г. Ельца  «Белая березка».</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укрепление и повышение уровня защиты сооружений материально-техниче</w:t>
      </w:r>
      <w:r w:rsidRPr="00181E01">
        <w:rPr>
          <w:rFonts w:ascii="Times New Roman" w:eastAsia="Times New Roman" w:hAnsi="Times New Roman" w:cs="Times New Roman"/>
          <w:kern w:val="1"/>
          <w:sz w:val="24"/>
          <w:szCs w:val="24"/>
          <w:lang w:eastAsia="ru-RU" w:bidi="ru-RU"/>
        </w:rPr>
        <w:softHyphen/>
        <w:t xml:space="preserve">ской базы МАУ </w:t>
      </w:r>
      <w:proofErr w:type="gramStart"/>
      <w:r w:rsidRPr="00181E01">
        <w:rPr>
          <w:rFonts w:ascii="Times New Roman" w:eastAsia="Times New Roman" w:hAnsi="Times New Roman" w:cs="Times New Roman"/>
          <w:kern w:val="1"/>
          <w:sz w:val="24"/>
          <w:szCs w:val="24"/>
          <w:lang w:eastAsia="ru-RU" w:bidi="ru-RU"/>
        </w:rPr>
        <w:t>ДОЦ</w:t>
      </w:r>
      <w:proofErr w:type="gramEnd"/>
      <w:r w:rsidRPr="00181E01">
        <w:rPr>
          <w:rFonts w:ascii="Times New Roman" w:eastAsia="Times New Roman" w:hAnsi="Times New Roman" w:cs="Times New Roman"/>
          <w:kern w:val="1"/>
          <w:sz w:val="24"/>
          <w:szCs w:val="24"/>
          <w:lang w:eastAsia="ru-RU" w:bidi="ru-RU"/>
        </w:rPr>
        <w:t xml:space="preserve"> г. Ельца «Белая березка».</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20030 Организация отдыха детей в каникулярное время с дневным пребыванием на базе общеобразовательных учреждений.</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организацию отдыха детей в каникулярное время с дневным пребыванием на базе общеобразовательных учреждений.</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20040 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организацию профильных палаточных лагерей, организацию и проведение многодневных походов, экспедиций образовательными учреждениями.</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20050 Реализация направления расходов основного мероприятия «Проведение и участие в военно-спортивных играх, туристических соревнованиях и соревнованиях среди команд </w:t>
      </w:r>
      <w:proofErr w:type="spellStart"/>
      <w:r w:rsidRPr="00181E01">
        <w:rPr>
          <w:rFonts w:ascii="Times New Roman" w:eastAsia="Times New Roman" w:hAnsi="Times New Roman" w:cs="Times New Roman"/>
          <w:kern w:val="1"/>
          <w:sz w:val="24"/>
          <w:szCs w:val="24"/>
          <w:lang w:eastAsia="ru-RU" w:bidi="ru-RU"/>
        </w:rPr>
        <w:t>ЮиД</w:t>
      </w:r>
      <w:proofErr w:type="spellEnd"/>
      <w:r w:rsidRPr="00181E01">
        <w:rPr>
          <w:rFonts w:ascii="Times New Roman" w:eastAsia="Times New Roman" w:hAnsi="Times New Roman" w:cs="Times New Roman"/>
          <w:kern w:val="1"/>
          <w:sz w:val="24"/>
          <w:szCs w:val="24"/>
          <w:lang w:eastAsia="ru-RU" w:bidi="ru-RU"/>
        </w:rPr>
        <w:t xml:space="preserve"> (юных инспекторов дорожного движения)».</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По данному направлению расходов отражаются расходы на проведение и участие в военно-спортивных играх, туристических соревнованиях и соревнованиях среди команд </w:t>
      </w:r>
      <w:proofErr w:type="spellStart"/>
      <w:r w:rsidRPr="00181E01">
        <w:rPr>
          <w:rFonts w:ascii="Times New Roman" w:eastAsia="Times New Roman" w:hAnsi="Times New Roman" w:cs="Times New Roman"/>
          <w:kern w:val="1"/>
          <w:sz w:val="24"/>
          <w:szCs w:val="24"/>
          <w:lang w:eastAsia="ru-RU" w:bidi="ru-RU"/>
        </w:rPr>
        <w:t>ЮиД</w:t>
      </w:r>
      <w:proofErr w:type="spellEnd"/>
      <w:r w:rsidRPr="00181E01">
        <w:rPr>
          <w:rFonts w:ascii="Times New Roman" w:eastAsia="Times New Roman" w:hAnsi="Times New Roman" w:cs="Times New Roman"/>
          <w:kern w:val="1"/>
          <w:sz w:val="24"/>
          <w:szCs w:val="24"/>
          <w:lang w:eastAsia="ru-RU" w:bidi="ru-RU"/>
        </w:rPr>
        <w:t xml:space="preserve"> (юных инспекторов дорожного движения).</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tabs>
          <w:tab w:val="left" w:pos="709"/>
        </w:tabs>
        <w:suppressAutoHyphens/>
        <w:autoSpaceDE w:val="0"/>
        <w:autoSpaceDN w:val="0"/>
        <w:adjustRightInd w:val="0"/>
        <w:spacing w:after="0" w:line="240" w:lineRule="auto"/>
        <w:ind w:firstLine="567"/>
        <w:jc w:val="both"/>
        <w:outlineLvl w:val="4"/>
        <w:rPr>
          <w:rFonts w:ascii="Times New Roman" w:eastAsia="Calibri" w:hAnsi="Times New Roman" w:cs="Times New Roman"/>
          <w:snapToGrid w:val="0"/>
          <w:kern w:val="1"/>
          <w:sz w:val="24"/>
          <w:szCs w:val="24"/>
          <w:lang w:eastAsia="ru-RU" w:bidi="ru-RU"/>
        </w:rPr>
      </w:pPr>
      <w:r w:rsidRPr="00181E01">
        <w:rPr>
          <w:rFonts w:ascii="Times New Roman" w:eastAsia="Calibri" w:hAnsi="Times New Roman" w:cs="Times New Roman"/>
          <w:snapToGrid w:val="0"/>
          <w:kern w:val="1"/>
          <w:sz w:val="24"/>
          <w:szCs w:val="24"/>
          <w:lang w:eastAsia="ru-RU" w:bidi="ru-RU"/>
        </w:rPr>
        <w:t xml:space="preserve">20060 Расходы на оплату труда несовершеннолетним гражданам в возрасте от 14 до 18 лет </w:t>
      </w:r>
      <w:proofErr w:type="gramStart"/>
      <w:r w:rsidRPr="00181E01">
        <w:rPr>
          <w:rFonts w:ascii="Times New Roman" w:eastAsia="Calibri" w:hAnsi="Times New Roman" w:cs="Times New Roman"/>
          <w:snapToGrid w:val="0"/>
          <w:kern w:val="1"/>
          <w:sz w:val="24"/>
          <w:szCs w:val="24"/>
          <w:lang w:eastAsia="ru-RU" w:bidi="ru-RU"/>
        </w:rPr>
        <w:t>в период их временного трудоустройства в общеобразовательных организациях города в свободное от учебы время по направлению</w:t>
      </w:r>
      <w:proofErr w:type="gramEnd"/>
      <w:r w:rsidRPr="00181E01">
        <w:rPr>
          <w:rFonts w:ascii="Times New Roman" w:eastAsia="Calibri" w:hAnsi="Times New Roman" w:cs="Times New Roman"/>
          <w:snapToGrid w:val="0"/>
          <w:kern w:val="1"/>
          <w:sz w:val="24"/>
          <w:szCs w:val="24"/>
          <w:lang w:eastAsia="ru-RU" w:bidi="ru-RU"/>
        </w:rPr>
        <w:t xml:space="preserve"> органов службы занятости.</w:t>
      </w:r>
    </w:p>
    <w:p w:rsidR="00181E01" w:rsidRPr="00181E01" w:rsidRDefault="00181E01" w:rsidP="00181E01">
      <w:pPr>
        <w:widowControl w:val="0"/>
        <w:suppressAutoHyphens/>
        <w:spacing w:after="0" w:line="240" w:lineRule="auto"/>
        <w:ind w:firstLine="567"/>
        <w:jc w:val="both"/>
        <w:rPr>
          <w:rFonts w:ascii="Times New Roman" w:eastAsia="Calibri" w:hAnsi="Times New Roman" w:cs="Times New Roman"/>
          <w:snapToGrid w:val="0"/>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По данному направлению расходов отражаются расходы </w:t>
      </w:r>
      <w:r w:rsidRPr="00181E01">
        <w:rPr>
          <w:rFonts w:ascii="Times New Roman" w:eastAsia="Calibri" w:hAnsi="Times New Roman" w:cs="Times New Roman"/>
          <w:snapToGrid w:val="0"/>
          <w:kern w:val="1"/>
          <w:sz w:val="24"/>
          <w:szCs w:val="24"/>
          <w:lang w:eastAsia="ru-RU" w:bidi="ru-RU"/>
        </w:rPr>
        <w:t xml:space="preserve">на оплату труда несовершеннолетним гражданам в возрасте от 14 до 18 лет </w:t>
      </w:r>
      <w:proofErr w:type="gramStart"/>
      <w:r w:rsidRPr="00181E01">
        <w:rPr>
          <w:rFonts w:ascii="Times New Roman" w:eastAsia="Calibri" w:hAnsi="Times New Roman" w:cs="Times New Roman"/>
          <w:snapToGrid w:val="0"/>
          <w:kern w:val="1"/>
          <w:sz w:val="24"/>
          <w:szCs w:val="24"/>
          <w:lang w:eastAsia="ru-RU" w:bidi="ru-RU"/>
        </w:rPr>
        <w:t>в период их временного трудоустройства в общеобразовательных организациях города в свободное от учебы время по направлению</w:t>
      </w:r>
      <w:proofErr w:type="gramEnd"/>
      <w:r w:rsidRPr="00181E01">
        <w:rPr>
          <w:rFonts w:ascii="Times New Roman" w:eastAsia="Calibri" w:hAnsi="Times New Roman" w:cs="Times New Roman"/>
          <w:snapToGrid w:val="0"/>
          <w:kern w:val="1"/>
          <w:sz w:val="24"/>
          <w:szCs w:val="24"/>
          <w:lang w:eastAsia="ru-RU" w:bidi="ru-RU"/>
        </w:rPr>
        <w:t xml:space="preserve"> органов службы занятости.</w:t>
      </w:r>
    </w:p>
    <w:p w:rsidR="00181E01" w:rsidRPr="00181E01" w:rsidRDefault="00181E01" w:rsidP="00181E01">
      <w:pPr>
        <w:widowControl w:val="0"/>
        <w:tabs>
          <w:tab w:val="left" w:pos="709"/>
        </w:tabs>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tabs>
          <w:tab w:val="left" w:pos="709"/>
        </w:tabs>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20070 Реализация направления расходов основного мероприятия «Информирование о правильном поведении участников дорожного движения».</w:t>
      </w:r>
    </w:p>
    <w:p w:rsidR="00181E01" w:rsidRPr="00181E01" w:rsidRDefault="00181E01" w:rsidP="00181E01">
      <w:pPr>
        <w:widowControl w:val="0"/>
        <w:tabs>
          <w:tab w:val="left" w:pos="709"/>
        </w:tabs>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По данному направлению расходов отражаются расходы </w:t>
      </w:r>
      <w:r w:rsidRPr="00181E01">
        <w:rPr>
          <w:rFonts w:ascii="Times New Roman" w:eastAsia="Calibri" w:hAnsi="Times New Roman" w:cs="Times New Roman"/>
          <w:snapToGrid w:val="0"/>
          <w:kern w:val="1"/>
          <w:sz w:val="24"/>
          <w:szCs w:val="24"/>
          <w:lang w:eastAsia="ru-RU" w:bidi="ru-RU"/>
        </w:rPr>
        <w:t>на</w:t>
      </w:r>
      <w:r w:rsidRPr="00181E01">
        <w:rPr>
          <w:rFonts w:ascii="Times New Roman" w:eastAsia="Times New Roman" w:hAnsi="Times New Roman" w:cs="Times New Roman"/>
          <w:kern w:val="1"/>
          <w:sz w:val="24"/>
          <w:szCs w:val="24"/>
          <w:lang w:eastAsia="ru-RU" w:bidi="ru-RU"/>
        </w:rPr>
        <w:t xml:space="preserve"> реализацию направления расходов основного мероприятия «Информирование о правильном поведении участников дорожного движения».</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tabs>
          <w:tab w:val="left" w:pos="142"/>
          <w:tab w:val="left" w:pos="993"/>
        </w:tabs>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lastRenderedPageBreak/>
        <w:t>20120 Расходы на капитальный (текущий) ремонт образовательных учреждений.</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 По данному направлению расходов отражаются расходы на капитальный (текущий) ремонт образовательных учреждений.</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20140 Расходы на капитальный ремонт МБУК «Дом культуры железнодорожников».</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капитальный ремонт МБУК «Дом культуры железнодорожников».</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tabs>
          <w:tab w:val="left" w:pos="142"/>
          <w:tab w:val="left" w:pos="993"/>
        </w:tabs>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20150 Расходы на строительство (реконструкцию) городского дворца культуры.</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Calibri" w:hAnsi="Times New Roman" w:cs="Times New Roman"/>
          <w:snapToGrid w:val="0"/>
          <w:kern w:val="1"/>
          <w:sz w:val="24"/>
          <w:szCs w:val="24"/>
          <w:lang w:eastAsia="ru-RU" w:bidi="ru-RU"/>
        </w:rPr>
        <w:t>По данному направлению расходов отражаются расходы</w:t>
      </w:r>
      <w:r w:rsidRPr="00181E01">
        <w:rPr>
          <w:rFonts w:ascii="Times New Roman" w:eastAsia="Calibri" w:hAnsi="Times New Roman" w:cs="Times New Roman"/>
          <w:kern w:val="1"/>
          <w:sz w:val="24"/>
          <w:szCs w:val="24"/>
          <w:lang w:eastAsia="ru-RU" w:bidi="ru-RU"/>
        </w:rPr>
        <w:t xml:space="preserve"> на </w:t>
      </w:r>
      <w:r w:rsidRPr="00181E01">
        <w:rPr>
          <w:rFonts w:ascii="Times New Roman" w:eastAsia="Times New Roman" w:hAnsi="Times New Roman" w:cs="Times New Roman"/>
          <w:kern w:val="1"/>
          <w:sz w:val="24"/>
          <w:szCs w:val="24"/>
          <w:lang w:eastAsia="ru-RU" w:bidi="ru-RU"/>
        </w:rPr>
        <w:t>строительство (реконструкцию) городского дворца культуры.</w:t>
      </w:r>
    </w:p>
    <w:p w:rsidR="00181E01" w:rsidRPr="00181E01" w:rsidRDefault="00181E01" w:rsidP="00181E01">
      <w:pPr>
        <w:widowControl w:val="0"/>
        <w:suppressAutoHyphens/>
        <w:spacing w:after="0" w:line="240" w:lineRule="auto"/>
        <w:ind w:firstLine="567"/>
        <w:jc w:val="both"/>
        <w:rPr>
          <w:rFonts w:ascii="Times New Roman" w:eastAsia="Calibri"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t xml:space="preserve">20160 Расходы на капитальный (текущий) ремонт учреждений культуры. </w:t>
      </w:r>
    </w:p>
    <w:p w:rsidR="00181E01" w:rsidRPr="00181E01" w:rsidRDefault="00181E01" w:rsidP="00181E01">
      <w:pPr>
        <w:widowControl w:val="0"/>
        <w:suppressAutoHyphens/>
        <w:spacing w:after="0" w:line="240" w:lineRule="auto"/>
        <w:ind w:firstLine="567"/>
        <w:jc w:val="both"/>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snapToGrid w:val="0"/>
          <w:kern w:val="1"/>
          <w:sz w:val="24"/>
          <w:szCs w:val="24"/>
          <w:lang w:eastAsia="ru-RU" w:bidi="ru-RU"/>
        </w:rPr>
        <w:t xml:space="preserve">По данному направлению расходов отражаются расходы </w:t>
      </w:r>
      <w:r w:rsidRPr="00181E01">
        <w:rPr>
          <w:rFonts w:ascii="Times New Roman" w:eastAsia="Calibri" w:hAnsi="Times New Roman" w:cs="Times New Roman"/>
          <w:kern w:val="1"/>
          <w:sz w:val="24"/>
          <w:szCs w:val="24"/>
          <w:lang w:eastAsia="ru-RU" w:bidi="ru-RU"/>
        </w:rPr>
        <w:t>на капитальный (текущий) ремонт учреждений культуры.</w:t>
      </w:r>
    </w:p>
    <w:p w:rsidR="00181E01" w:rsidRPr="00181E01" w:rsidRDefault="00181E01" w:rsidP="00181E01">
      <w:pPr>
        <w:tabs>
          <w:tab w:val="left" w:pos="709"/>
        </w:tabs>
        <w:autoSpaceDE w:val="0"/>
        <w:autoSpaceDN w:val="0"/>
        <w:adjustRightInd w:val="0"/>
        <w:spacing w:after="0" w:line="240" w:lineRule="auto"/>
        <w:ind w:firstLine="567"/>
        <w:jc w:val="both"/>
        <w:rPr>
          <w:rFonts w:ascii="Times New Roman" w:eastAsia="Calibri"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20170 Расходы на капитальный ремонт здания пристройки с бассейном МБОУ «Гимназия №11 г. Ельца», расположенного по адресу: </w:t>
      </w:r>
      <w:proofErr w:type="gramStart"/>
      <w:r w:rsidRPr="00181E01">
        <w:rPr>
          <w:rFonts w:ascii="Times New Roman" w:eastAsia="Times New Roman" w:hAnsi="Times New Roman" w:cs="Times New Roman"/>
          <w:kern w:val="1"/>
          <w:sz w:val="24"/>
          <w:szCs w:val="24"/>
          <w:lang w:eastAsia="ru-RU" w:bidi="ru-RU"/>
        </w:rPr>
        <w:t>Липецкая</w:t>
      </w:r>
      <w:proofErr w:type="gramEnd"/>
      <w:r w:rsidRPr="00181E01">
        <w:rPr>
          <w:rFonts w:ascii="Times New Roman" w:eastAsia="Times New Roman" w:hAnsi="Times New Roman" w:cs="Times New Roman"/>
          <w:kern w:val="1"/>
          <w:sz w:val="24"/>
          <w:szCs w:val="24"/>
          <w:lang w:eastAsia="ru-RU" w:bidi="ru-RU"/>
        </w:rPr>
        <w:t xml:space="preserve"> обл., г. Елец, ул. Радиотехническая, д. 3.</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По данному направлению расходов отражаются расходы на капитальный ремонт здания пристройки с бассейном МБОУ «Гимназия №11 г. Ельца», расположенного по адресу: </w:t>
      </w:r>
      <w:proofErr w:type="gramStart"/>
      <w:r w:rsidRPr="00181E01">
        <w:rPr>
          <w:rFonts w:ascii="Times New Roman" w:eastAsia="Times New Roman" w:hAnsi="Times New Roman" w:cs="Times New Roman"/>
          <w:kern w:val="1"/>
          <w:sz w:val="24"/>
          <w:szCs w:val="24"/>
          <w:lang w:eastAsia="ru-RU" w:bidi="ru-RU"/>
        </w:rPr>
        <w:t>Липецкая</w:t>
      </w:r>
      <w:proofErr w:type="gramEnd"/>
      <w:r w:rsidRPr="00181E01">
        <w:rPr>
          <w:rFonts w:ascii="Times New Roman" w:eastAsia="Times New Roman" w:hAnsi="Times New Roman" w:cs="Times New Roman"/>
          <w:kern w:val="1"/>
          <w:sz w:val="24"/>
          <w:szCs w:val="24"/>
          <w:lang w:eastAsia="ru-RU" w:bidi="ru-RU"/>
        </w:rPr>
        <w:t xml:space="preserve"> обл., г. Елец, ул. Радиотехническая, д. 3.</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20180 Расходы на строительство пристройки зданию МБОУ «Лицей №5 г. Ельца».</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строительство пристройки зданию МБОУ «Лицей №5 г. Ельца».</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20190 Реализация направления расходов основного мероприятия «Организация и проведение городских мероприятий».</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организацию и проведение городских мероприятий.</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20200 Расходы на капитальный ремонт спортивного зала МБСУ «ФК Елец» расположенного по адресу: г. Елец, ул. </w:t>
      </w:r>
      <w:proofErr w:type="spellStart"/>
      <w:r w:rsidRPr="00181E01">
        <w:rPr>
          <w:rFonts w:ascii="Times New Roman" w:eastAsia="Times New Roman" w:hAnsi="Times New Roman" w:cs="Times New Roman"/>
          <w:kern w:val="1"/>
          <w:sz w:val="24"/>
          <w:szCs w:val="24"/>
          <w:lang w:eastAsia="ru-RU" w:bidi="ru-RU"/>
        </w:rPr>
        <w:t>Барковского</w:t>
      </w:r>
      <w:proofErr w:type="spellEnd"/>
      <w:r w:rsidRPr="00181E01">
        <w:rPr>
          <w:rFonts w:ascii="Times New Roman" w:eastAsia="Times New Roman" w:hAnsi="Times New Roman" w:cs="Times New Roman"/>
          <w:kern w:val="1"/>
          <w:sz w:val="24"/>
          <w:szCs w:val="24"/>
          <w:lang w:eastAsia="ru-RU" w:bidi="ru-RU"/>
        </w:rPr>
        <w:t xml:space="preserve">, д. 3 «а». </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По данному направлению расходов отражаются расходы на капитальный ремонт спортивного зала МБСУ «ФК Елец» расположенного по адресу: г. Елец, ул. </w:t>
      </w:r>
      <w:proofErr w:type="spellStart"/>
      <w:r w:rsidRPr="00181E01">
        <w:rPr>
          <w:rFonts w:ascii="Times New Roman" w:eastAsia="Times New Roman" w:hAnsi="Times New Roman" w:cs="Times New Roman"/>
          <w:kern w:val="1"/>
          <w:sz w:val="24"/>
          <w:szCs w:val="24"/>
          <w:lang w:eastAsia="ru-RU" w:bidi="ru-RU"/>
        </w:rPr>
        <w:t>Барковского</w:t>
      </w:r>
      <w:proofErr w:type="spellEnd"/>
      <w:r w:rsidRPr="00181E01">
        <w:rPr>
          <w:rFonts w:ascii="Times New Roman" w:eastAsia="Times New Roman" w:hAnsi="Times New Roman" w:cs="Times New Roman"/>
          <w:kern w:val="1"/>
          <w:sz w:val="24"/>
          <w:szCs w:val="24"/>
          <w:lang w:eastAsia="ru-RU" w:bidi="ru-RU"/>
        </w:rPr>
        <w:t>,  д. 3 «а».</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roofErr w:type="gramStart"/>
      <w:r w:rsidRPr="00181E01">
        <w:rPr>
          <w:rFonts w:ascii="Times New Roman" w:eastAsia="Times New Roman" w:hAnsi="Times New Roman" w:cs="Times New Roman"/>
          <w:kern w:val="1"/>
          <w:sz w:val="24"/>
          <w:szCs w:val="24"/>
          <w:lang w:eastAsia="ru-RU" w:bidi="ru-RU"/>
        </w:rPr>
        <w:t xml:space="preserve">20210 </w:t>
      </w:r>
      <w:r w:rsidRPr="00181E01">
        <w:rPr>
          <w:rFonts w:ascii="Times New Roman" w:eastAsia="Calibri" w:hAnsi="Times New Roman" w:cs="Times New Roman"/>
          <w:kern w:val="1"/>
          <w:sz w:val="24"/>
          <w:szCs w:val="24"/>
          <w:lang w:eastAsia="ru-RU" w:bidi="ru-RU"/>
        </w:rPr>
        <w:t xml:space="preserve">Расходы на капитальный ремонт здания МБУДО «ДШИ №3 г. Ельца» расположенном по адресу: г. Елец, ул. Пушкина, д. 54. </w:t>
      </w:r>
      <w:proofErr w:type="gramEnd"/>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roofErr w:type="gramStart"/>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w:t>
      </w:r>
      <w:r w:rsidRPr="00181E01">
        <w:rPr>
          <w:rFonts w:ascii="Times New Roman" w:eastAsia="Calibri" w:hAnsi="Times New Roman" w:cs="Times New Roman"/>
          <w:kern w:val="1"/>
          <w:sz w:val="24"/>
          <w:szCs w:val="24"/>
          <w:lang w:eastAsia="ru-RU" w:bidi="ru-RU"/>
        </w:rPr>
        <w:t xml:space="preserve"> на капитальный ремонт здания МБУДО «ДШИ №3 г. Ельца» расположенном по адресу: г. Елец ул. Пушкина, д. 54. </w:t>
      </w:r>
      <w:proofErr w:type="gramEnd"/>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20220 Расходы на капитальный ремонт здания, расположенного по адресу: г. Елец, ул. </w:t>
      </w:r>
      <w:proofErr w:type="gramStart"/>
      <w:r w:rsidRPr="00181E01">
        <w:rPr>
          <w:rFonts w:ascii="Times New Roman" w:eastAsia="Times New Roman" w:hAnsi="Times New Roman" w:cs="Times New Roman"/>
          <w:kern w:val="1"/>
          <w:sz w:val="24"/>
          <w:szCs w:val="24"/>
          <w:lang w:eastAsia="ru-RU" w:bidi="ru-RU"/>
        </w:rPr>
        <w:t>Советская</w:t>
      </w:r>
      <w:proofErr w:type="gramEnd"/>
      <w:r w:rsidRPr="00181E01">
        <w:rPr>
          <w:rFonts w:ascii="Times New Roman" w:eastAsia="Times New Roman" w:hAnsi="Times New Roman" w:cs="Times New Roman"/>
          <w:kern w:val="1"/>
          <w:sz w:val="24"/>
          <w:szCs w:val="24"/>
          <w:lang w:eastAsia="ru-RU" w:bidi="ru-RU"/>
        </w:rPr>
        <w:t>, д. 94.</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По данному направлению расходов отражаются расходы на капитальный ремонт здания, расположенного по адресу: г. Елец, ул. </w:t>
      </w:r>
      <w:proofErr w:type="gramStart"/>
      <w:r w:rsidRPr="00181E01">
        <w:rPr>
          <w:rFonts w:ascii="Times New Roman" w:eastAsia="Times New Roman" w:hAnsi="Times New Roman" w:cs="Times New Roman"/>
          <w:kern w:val="1"/>
          <w:sz w:val="24"/>
          <w:szCs w:val="24"/>
          <w:lang w:eastAsia="ru-RU" w:bidi="ru-RU"/>
        </w:rPr>
        <w:t>Советская</w:t>
      </w:r>
      <w:proofErr w:type="gramEnd"/>
      <w:r w:rsidRPr="00181E01">
        <w:rPr>
          <w:rFonts w:ascii="Times New Roman" w:eastAsia="Times New Roman" w:hAnsi="Times New Roman" w:cs="Times New Roman"/>
          <w:kern w:val="1"/>
          <w:sz w:val="24"/>
          <w:szCs w:val="24"/>
          <w:lang w:eastAsia="ru-RU" w:bidi="ru-RU"/>
        </w:rPr>
        <w:t>, д. 94.</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t xml:space="preserve">20230 Расходы на ремонтно-реставрационные работы МБУК «Елецкий городской краеведческий музей. </w:t>
      </w:r>
    </w:p>
    <w:p w:rsidR="00181E01" w:rsidRPr="00181E01" w:rsidRDefault="00181E01" w:rsidP="00181E01">
      <w:pPr>
        <w:widowControl w:val="0"/>
        <w:suppressAutoHyphens/>
        <w:spacing w:after="0" w:line="240" w:lineRule="auto"/>
        <w:ind w:firstLine="567"/>
        <w:jc w:val="both"/>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snapToGrid w:val="0"/>
          <w:kern w:val="1"/>
          <w:sz w:val="24"/>
          <w:szCs w:val="24"/>
          <w:lang w:eastAsia="ru-RU" w:bidi="ru-RU"/>
        </w:rPr>
        <w:t>По данному направлению расходов отражаются</w:t>
      </w:r>
      <w:r w:rsidRPr="00181E01">
        <w:rPr>
          <w:rFonts w:ascii="Times New Roman" w:eastAsia="Calibri" w:hAnsi="Times New Roman" w:cs="Times New Roman"/>
          <w:kern w:val="1"/>
          <w:sz w:val="24"/>
          <w:szCs w:val="24"/>
          <w:lang w:eastAsia="ru-RU" w:bidi="ru-RU"/>
        </w:rPr>
        <w:t xml:space="preserve"> расходы на ремонтно-реставрационные работы МБУК «Елецкий городской краеведческий музей».</w:t>
      </w:r>
    </w:p>
    <w:p w:rsidR="00181E01" w:rsidRPr="00181E01" w:rsidRDefault="00181E01" w:rsidP="00181E01">
      <w:pPr>
        <w:widowControl w:val="0"/>
        <w:suppressAutoHyphens/>
        <w:spacing w:after="0" w:line="240" w:lineRule="auto"/>
        <w:ind w:firstLine="567"/>
        <w:jc w:val="both"/>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lastRenderedPageBreak/>
        <w:t>20240 Реализация направления расходов основного мероприятия «Строительство, реконструкция и капитальный ремонт муниципальных объектов»</w:t>
      </w:r>
    </w:p>
    <w:p w:rsidR="00181E01" w:rsidRPr="00181E01" w:rsidRDefault="00181E01" w:rsidP="00181E01">
      <w:pPr>
        <w:widowControl w:val="0"/>
        <w:suppressAutoHyphens/>
        <w:spacing w:after="0" w:line="240" w:lineRule="auto"/>
        <w:ind w:firstLine="567"/>
        <w:jc w:val="both"/>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snapToGrid w:val="0"/>
          <w:kern w:val="1"/>
          <w:sz w:val="24"/>
          <w:szCs w:val="24"/>
          <w:lang w:eastAsia="ru-RU" w:bidi="ru-RU"/>
        </w:rPr>
        <w:t xml:space="preserve">По данному направлению расходов отражаются расходы на реализацию </w:t>
      </w:r>
      <w:r w:rsidRPr="00181E01">
        <w:rPr>
          <w:rFonts w:ascii="Times New Roman" w:eastAsia="Calibri" w:hAnsi="Times New Roman" w:cs="Times New Roman"/>
          <w:kern w:val="1"/>
          <w:sz w:val="24"/>
          <w:szCs w:val="24"/>
          <w:lang w:eastAsia="ru-RU" w:bidi="ru-RU"/>
        </w:rPr>
        <w:t xml:space="preserve">направления расходов основного мероприятия «Строительство, реконструкция и капитальный ремонт муниципальных объектов». </w:t>
      </w:r>
    </w:p>
    <w:p w:rsidR="00181E01" w:rsidRPr="00181E01" w:rsidRDefault="00181E01" w:rsidP="00181E01">
      <w:pPr>
        <w:widowControl w:val="0"/>
        <w:tabs>
          <w:tab w:val="left" w:pos="709"/>
        </w:tabs>
        <w:suppressAutoHyphens/>
        <w:spacing w:after="0" w:line="240" w:lineRule="auto"/>
        <w:ind w:firstLine="567"/>
        <w:jc w:val="both"/>
        <w:rPr>
          <w:rFonts w:ascii="Times New Roman" w:eastAsia="Calibri" w:hAnsi="Times New Roman" w:cs="Times New Roman"/>
          <w:kern w:val="1"/>
          <w:sz w:val="24"/>
          <w:szCs w:val="24"/>
          <w:lang w:eastAsia="ru-RU" w:bidi="ru-RU"/>
        </w:rPr>
      </w:pPr>
    </w:p>
    <w:p w:rsidR="00181E01" w:rsidRPr="00181E01" w:rsidRDefault="00181E01" w:rsidP="00181E01">
      <w:pPr>
        <w:widowControl w:val="0"/>
        <w:tabs>
          <w:tab w:val="left" w:pos="709"/>
        </w:tabs>
        <w:suppressAutoHyphens/>
        <w:spacing w:after="0" w:line="240" w:lineRule="auto"/>
        <w:ind w:firstLine="567"/>
        <w:jc w:val="both"/>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t xml:space="preserve">20250 Строительство физкультурно-оздоровительного комплекса в г. Ельце. </w:t>
      </w:r>
    </w:p>
    <w:p w:rsidR="00181E01" w:rsidRPr="00181E01" w:rsidRDefault="00181E01" w:rsidP="00181E01">
      <w:pPr>
        <w:widowControl w:val="0"/>
        <w:tabs>
          <w:tab w:val="left" w:pos="709"/>
        </w:tabs>
        <w:suppressAutoHyphens/>
        <w:spacing w:after="0" w:line="240" w:lineRule="auto"/>
        <w:ind w:firstLine="567"/>
        <w:jc w:val="both"/>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snapToGrid w:val="0"/>
          <w:kern w:val="1"/>
          <w:sz w:val="24"/>
          <w:szCs w:val="24"/>
          <w:lang w:eastAsia="ru-RU" w:bidi="ru-RU"/>
        </w:rPr>
        <w:t>По данному направлению расходов отражаются расходы</w:t>
      </w:r>
      <w:r w:rsidRPr="00181E01">
        <w:rPr>
          <w:rFonts w:ascii="Times New Roman" w:eastAsia="Calibri" w:hAnsi="Times New Roman" w:cs="Times New Roman"/>
          <w:kern w:val="1"/>
          <w:sz w:val="24"/>
          <w:szCs w:val="24"/>
          <w:lang w:eastAsia="ru-RU" w:bidi="ru-RU"/>
        </w:rPr>
        <w:t xml:space="preserve"> на строительство физкультурно-оздоровительного комплекса в г. Ельце.</w:t>
      </w:r>
    </w:p>
    <w:p w:rsidR="00181E01" w:rsidRPr="00181E01" w:rsidRDefault="00181E01" w:rsidP="00181E01">
      <w:pPr>
        <w:widowControl w:val="0"/>
        <w:tabs>
          <w:tab w:val="left" w:pos="142"/>
          <w:tab w:val="left" w:pos="709"/>
          <w:tab w:val="left" w:pos="851"/>
          <w:tab w:val="left" w:pos="993"/>
        </w:tabs>
        <w:suppressAutoHyphens/>
        <w:autoSpaceDE w:val="0"/>
        <w:autoSpaceDN w:val="0"/>
        <w:adjustRightInd w:val="0"/>
        <w:spacing w:after="0" w:line="240" w:lineRule="auto"/>
        <w:ind w:firstLine="567"/>
        <w:jc w:val="both"/>
        <w:outlineLvl w:val="4"/>
        <w:rPr>
          <w:rFonts w:ascii="Times New Roman" w:eastAsia="Calibri" w:hAnsi="Times New Roman" w:cs="Times New Roman"/>
          <w:kern w:val="1"/>
          <w:sz w:val="24"/>
          <w:szCs w:val="24"/>
          <w:lang w:eastAsia="ru-RU" w:bidi="ru-RU"/>
        </w:rPr>
      </w:pPr>
    </w:p>
    <w:p w:rsidR="00181E01" w:rsidRPr="00181E01" w:rsidRDefault="00181E01" w:rsidP="00181E01">
      <w:pPr>
        <w:widowControl w:val="0"/>
        <w:tabs>
          <w:tab w:val="left" w:pos="142"/>
          <w:tab w:val="left" w:pos="709"/>
          <w:tab w:val="left" w:pos="851"/>
          <w:tab w:val="left" w:pos="993"/>
        </w:tabs>
        <w:suppressAutoHyphens/>
        <w:autoSpaceDE w:val="0"/>
        <w:autoSpaceDN w:val="0"/>
        <w:adjustRightInd w:val="0"/>
        <w:spacing w:after="0" w:line="240" w:lineRule="auto"/>
        <w:ind w:firstLine="567"/>
        <w:jc w:val="both"/>
        <w:outlineLvl w:val="4"/>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t>20260 Расходы на капитальный (текущий) ремонт объектов учреждений физической культуры и спорта.</w:t>
      </w:r>
    </w:p>
    <w:p w:rsidR="00181E01" w:rsidRPr="00181E01" w:rsidRDefault="00181E01" w:rsidP="00181E01">
      <w:pPr>
        <w:widowControl w:val="0"/>
        <w:tabs>
          <w:tab w:val="left" w:pos="142"/>
          <w:tab w:val="left" w:pos="709"/>
          <w:tab w:val="left" w:pos="851"/>
          <w:tab w:val="left" w:pos="993"/>
        </w:tabs>
        <w:suppressAutoHyphens/>
        <w:autoSpaceDE w:val="0"/>
        <w:autoSpaceDN w:val="0"/>
        <w:adjustRightInd w:val="0"/>
        <w:spacing w:after="0" w:line="240" w:lineRule="auto"/>
        <w:ind w:firstLine="567"/>
        <w:jc w:val="both"/>
        <w:outlineLvl w:val="4"/>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snapToGrid w:val="0"/>
          <w:kern w:val="1"/>
          <w:sz w:val="24"/>
          <w:szCs w:val="24"/>
          <w:lang w:eastAsia="ru-RU" w:bidi="ru-RU"/>
        </w:rPr>
        <w:t>По данному направлению расходов отражаются расходы</w:t>
      </w:r>
      <w:r w:rsidRPr="00181E01">
        <w:rPr>
          <w:rFonts w:ascii="Times New Roman" w:eastAsia="Calibri" w:hAnsi="Times New Roman" w:cs="Times New Roman"/>
          <w:kern w:val="1"/>
          <w:sz w:val="24"/>
          <w:szCs w:val="24"/>
          <w:lang w:eastAsia="ru-RU" w:bidi="ru-RU"/>
        </w:rPr>
        <w:t xml:space="preserve"> на капитальный (текущий) ремонт объектов учреждений физической культуры и спорта.</w:t>
      </w:r>
    </w:p>
    <w:p w:rsidR="00181E01" w:rsidRPr="00181E01" w:rsidRDefault="00181E01" w:rsidP="00181E01">
      <w:pPr>
        <w:widowControl w:val="0"/>
        <w:tabs>
          <w:tab w:val="left" w:pos="142"/>
          <w:tab w:val="left" w:pos="709"/>
          <w:tab w:val="left" w:pos="851"/>
          <w:tab w:val="left" w:pos="993"/>
        </w:tabs>
        <w:suppressAutoHyphens/>
        <w:autoSpaceDE w:val="0"/>
        <w:autoSpaceDN w:val="0"/>
        <w:adjustRightInd w:val="0"/>
        <w:spacing w:after="0" w:line="240" w:lineRule="auto"/>
        <w:ind w:firstLine="567"/>
        <w:jc w:val="both"/>
        <w:outlineLvl w:val="4"/>
        <w:rPr>
          <w:rFonts w:ascii="Times New Roman" w:eastAsia="Calibri" w:hAnsi="Times New Roman" w:cs="Times New Roman"/>
          <w:kern w:val="1"/>
          <w:sz w:val="24"/>
          <w:szCs w:val="24"/>
          <w:lang w:eastAsia="ru-RU" w:bidi="ru-RU"/>
        </w:rPr>
      </w:pPr>
    </w:p>
    <w:p w:rsidR="00181E01" w:rsidRPr="00181E01" w:rsidRDefault="00181E01" w:rsidP="00181E01">
      <w:pPr>
        <w:widowControl w:val="0"/>
        <w:tabs>
          <w:tab w:val="left" w:pos="142"/>
          <w:tab w:val="left" w:pos="709"/>
          <w:tab w:val="left" w:pos="851"/>
          <w:tab w:val="left" w:pos="993"/>
        </w:tabs>
        <w:suppressAutoHyphens/>
        <w:autoSpaceDE w:val="0"/>
        <w:autoSpaceDN w:val="0"/>
        <w:adjustRightInd w:val="0"/>
        <w:spacing w:after="0" w:line="240" w:lineRule="auto"/>
        <w:ind w:firstLine="567"/>
        <w:jc w:val="both"/>
        <w:outlineLvl w:val="4"/>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t xml:space="preserve">20270 Плата </w:t>
      </w:r>
      <w:proofErr w:type="spellStart"/>
      <w:r w:rsidRPr="00181E01">
        <w:rPr>
          <w:rFonts w:ascii="Times New Roman" w:eastAsia="Calibri" w:hAnsi="Times New Roman" w:cs="Times New Roman"/>
          <w:kern w:val="1"/>
          <w:sz w:val="24"/>
          <w:szCs w:val="24"/>
          <w:lang w:eastAsia="ru-RU" w:bidi="ru-RU"/>
        </w:rPr>
        <w:t>концедента</w:t>
      </w:r>
      <w:proofErr w:type="spellEnd"/>
      <w:r w:rsidRPr="00181E01">
        <w:rPr>
          <w:rFonts w:ascii="Times New Roman" w:eastAsia="Calibri" w:hAnsi="Times New Roman" w:cs="Times New Roman"/>
          <w:kern w:val="1"/>
          <w:sz w:val="24"/>
          <w:szCs w:val="24"/>
          <w:lang w:eastAsia="ru-RU" w:bidi="ru-RU"/>
        </w:rPr>
        <w:t xml:space="preserve"> в рамках заключенных концессионных соглашений.</w:t>
      </w:r>
    </w:p>
    <w:p w:rsidR="00181E01" w:rsidRPr="00181E01" w:rsidRDefault="00181E01" w:rsidP="00181E01">
      <w:pPr>
        <w:widowControl w:val="0"/>
        <w:suppressAutoHyphens/>
        <w:spacing w:after="0" w:line="240" w:lineRule="auto"/>
        <w:ind w:firstLine="567"/>
        <w:jc w:val="both"/>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snapToGrid w:val="0"/>
          <w:kern w:val="1"/>
          <w:sz w:val="24"/>
          <w:szCs w:val="24"/>
          <w:lang w:eastAsia="ru-RU" w:bidi="ru-RU"/>
        </w:rPr>
        <w:t>По данному направлению расходов отражаются расходы</w:t>
      </w:r>
      <w:r w:rsidRPr="00181E01">
        <w:rPr>
          <w:rFonts w:ascii="Times New Roman" w:eastAsia="Calibri" w:hAnsi="Times New Roman" w:cs="Times New Roman"/>
          <w:kern w:val="1"/>
          <w:sz w:val="24"/>
          <w:szCs w:val="24"/>
          <w:lang w:eastAsia="ru-RU" w:bidi="ru-RU"/>
        </w:rPr>
        <w:t xml:space="preserve"> по плате </w:t>
      </w:r>
      <w:proofErr w:type="spellStart"/>
      <w:r w:rsidRPr="00181E01">
        <w:rPr>
          <w:rFonts w:ascii="Times New Roman" w:eastAsia="Calibri" w:hAnsi="Times New Roman" w:cs="Times New Roman"/>
          <w:kern w:val="1"/>
          <w:sz w:val="24"/>
          <w:szCs w:val="24"/>
          <w:lang w:eastAsia="ru-RU" w:bidi="ru-RU"/>
        </w:rPr>
        <w:t>концедента</w:t>
      </w:r>
      <w:proofErr w:type="spellEnd"/>
      <w:r w:rsidRPr="00181E01">
        <w:rPr>
          <w:rFonts w:ascii="Times New Roman" w:eastAsia="Calibri" w:hAnsi="Times New Roman" w:cs="Times New Roman"/>
          <w:kern w:val="1"/>
          <w:sz w:val="24"/>
          <w:szCs w:val="24"/>
          <w:lang w:eastAsia="ru-RU" w:bidi="ru-RU"/>
        </w:rPr>
        <w:t xml:space="preserve"> в рамках заключенных концессионных соглашений.</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20300 Размещение различных информационных материалов, пропагандирующих здоровый образ жизни.</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размещение различных информационных материалов, пропагандирующих здоровый образ жизни.</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20320 Присвоение спортивных разрядов и судейских категорий.</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присвоение спортивных разрядов и судейских категорий.</w:t>
      </w:r>
    </w:p>
    <w:p w:rsidR="00181E01" w:rsidRPr="00181E01" w:rsidRDefault="00181E01" w:rsidP="00181E01">
      <w:pPr>
        <w:widowControl w:val="0"/>
        <w:tabs>
          <w:tab w:val="left" w:pos="142"/>
          <w:tab w:val="left" w:pos="993"/>
        </w:tabs>
        <w:suppressAutoHyphens/>
        <w:spacing w:after="0" w:line="240" w:lineRule="auto"/>
        <w:ind w:firstLine="567"/>
        <w:jc w:val="both"/>
        <w:rPr>
          <w:rFonts w:ascii="Times New Roman" w:eastAsia="Calibri" w:hAnsi="Times New Roman" w:cs="Times New Roman"/>
          <w:snapToGrid w:val="0"/>
          <w:kern w:val="1"/>
          <w:sz w:val="24"/>
          <w:szCs w:val="24"/>
          <w:lang w:eastAsia="ru-RU" w:bidi="ru-RU"/>
        </w:rPr>
      </w:pPr>
    </w:p>
    <w:p w:rsidR="00181E01" w:rsidRPr="00181E01" w:rsidRDefault="00181E01" w:rsidP="00181E01">
      <w:pPr>
        <w:widowControl w:val="0"/>
        <w:tabs>
          <w:tab w:val="left" w:pos="142"/>
          <w:tab w:val="left" w:pos="993"/>
        </w:tabs>
        <w:suppressAutoHyphens/>
        <w:spacing w:after="0" w:line="240" w:lineRule="auto"/>
        <w:ind w:firstLine="567"/>
        <w:jc w:val="both"/>
        <w:rPr>
          <w:rFonts w:ascii="Times New Roman" w:eastAsia="Calibri" w:hAnsi="Times New Roman" w:cs="Times New Roman"/>
          <w:snapToGrid w:val="0"/>
          <w:kern w:val="1"/>
          <w:sz w:val="24"/>
          <w:szCs w:val="24"/>
          <w:lang w:eastAsia="ru-RU" w:bidi="ru-RU"/>
        </w:rPr>
      </w:pPr>
      <w:r w:rsidRPr="00181E01">
        <w:rPr>
          <w:rFonts w:ascii="Times New Roman" w:eastAsia="Calibri" w:hAnsi="Times New Roman" w:cs="Times New Roman"/>
          <w:snapToGrid w:val="0"/>
          <w:kern w:val="1"/>
          <w:sz w:val="24"/>
          <w:szCs w:val="24"/>
          <w:lang w:eastAsia="ru-RU" w:bidi="ru-RU"/>
        </w:rPr>
        <w:t xml:space="preserve">20330 Реализация календарного плана спортивных мероприятий и физкультурных мероприятий управления по физической культуре, спорту и молодежной политике. </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По данному направлению расходов отражаются расходы на </w:t>
      </w:r>
      <w:r w:rsidRPr="00181E01">
        <w:rPr>
          <w:rFonts w:ascii="Times New Roman" w:eastAsia="Calibri" w:hAnsi="Times New Roman" w:cs="Times New Roman"/>
          <w:snapToGrid w:val="0"/>
          <w:kern w:val="1"/>
          <w:sz w:val="24"/>
          <w:szCs w:val="24"/>
          <w:lang w:eastAsia="ru-RU" w:bidi="ru-RU"/>
        </w:rPr>
        <w:t>реализацию календарного плана спортивных мероприятий и физкультурных мероприятий управления по физической культуре, спорту и молодежной политике.</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20350 Проведение общегородских культурно-массовых мероприятий.</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проведение общегородских культурно-массовых мероприятий.</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20370 Поддержка развития молодежного движения.</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поддержку развития молодежного движения.</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 20380 Организация мероприятий, направленных на повышение гражданской активности, от</w:t>
      </w:r>
      <w:r w:rsidRPr="00181E01">
        <w:rPr>
          <w:rFonts w:ascii="Times New Roman" w:eastAsia="Times New Roman" w:hAnsi="Times New Roman" w:cs="Times New Roman"/>
          <w:kern w:val="1"/>
          <w:sz w:val="24"/>
          <w:szCs w:val="24"/>
          <w:lang w:eastAsia="ru-RU" w:bidi="ru-RU"/>
        </w:rPr>
        <w:softHyphen/>
        <w:t>ветственности, военно-патриотическое воспитание, формирование положительного отноше</w:t>
      </w:r>
      <w:r w:rsidRPr="00181E01">
        <w:rPr>
          <w:rFonts w:ascii="Times New Roman" w:eastAsia="Times New Roman" w:hAnsi="Times New Roman" w:cs="Times New Roman"/>
          <w:kern w:val="1"/>
          <w:sz w:val="24"/>
          <w:szCs w:val="24"/>
          <w:lang w:eastAsia="ru-RU" w:bidi="ru-RU"/>
        </w:rPr>
        <w:softHyphen/>
        <w:t>ния к здоровому образу жизни, содействие  духовно-нравственному развитию молодежи.</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организацию мероприятий, направленных на повышение гражданской активности, от</w:t>
      </w:r>
      <w:r w:rsidRPr="00181E01">
        <w:rPr>
          <w:rFonts w:ascii="Times New Roman" w:eastAsia="Times New Roman" w:hAnsi="Times New Roman" w:cs="Times New Roman"/>
          <w:kern w:val="1"/>
          <w:sz w:val="24"/>
          <w:szCs w:val="24"/>
          <w:lang w:eastAsia="ru-RU" w:bidi="ru-RU"/>
        </w:rPr>
        <w:softHyphen/>
        <w:t>ветственности, военно-патриотическое воспитание, формирование положительного отноше</w:t>
      </w:r>
      <w:r w:rsidRPr="00181E01">
        <w:rPr>
          <w:rFonts w:ascii="Times New Roman" w:eastAsia="Times New Roman" w:hAnsi="Times New Roman" w:cs="Times New Roman"/>
          <w:kern w:val="1"/>
          <w:sz w:val="24"/>
          <w:szCs w:val="24"/>
          <w:lang w:eastAsia="ru-RU" w:bidi="ru-RU"/>
        </w:rPr>
        <w:softHyphen/>
        <w:t>ния к здоровому образу жизни, содействие  духовно-нравственному развитию молодежи.</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20390 Размещение различных информационных материалов, направленных на </w:t>
      </w:r>
      <w:r w:rsidRPr="00181E01">
        <w:rPr>
          <w:rFonts w:ascii="Times New Roman" w:eastAsia="Times New Roman" w:hAnsi="Times New Roman" w:cs="Times New Roman"/>
          <w:kern w:val="1"/>
          <w:sz w:val="24"/>
          <w:szCs w:val="24"/>
          <w:lang w:eastAsia="ru-RU" w:bidi="ru-RU"/>
        </w:rPr>
        <w:lastRenderedPageBreak/>
        <w:t>обеспечение реализации молодежной политики в городе Ельце.</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размещение различных информационных материалов, направленных на обеспечение реализации молодежной политики в городе Ельце.</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tabs>
          <w:tab w:val="left" w:pos="709"/>
        </w:tabs>
        <w:suppressAutoHyphens/>
        <w:autoSpaceDE w:val="0"/>
        <w:autoSpaceDN w:val="0"/>
        <w:adjustRightInd w:val="0"/>
        <w:spacing w:after="0" w:line="240" w:lineRule="auto"/>
        <w:ind w:firstLine="567"/>
        <w:jc w:val="both"/>
        <w:outlineLvl w:val="4"/>
        <w:rPr>
          <w:rFonts w:ascii="Times New Roman" w:eastAsia="Calibri" w:hAnsi="Times New Roman" w:cs="Times New Roman"/>
          <w:snapToGrid w:val="0"/>
          <w:kern w:val="1"/>
          <w:sz w:val="24"/>
          <w:szCs w:val="24"/>
          <w:lang w:eastAsia="ru-RU" w:bidi="ru-RU"/>
        </w:rPr>
      </w:pPr>
      <w:r w:rsidRPr="00181E01">
        <w:rPr>
          <w:rFonts w:ascii="Times New Roman" w:eastAsia="Calibri" w:hAnsi="Times New Roman" w:cs="Times New Roman"/>
          <w:snapToGrid w:val="0"/>
          <w:kern w:val="1"/>
          <w:sz w:val="24"/>
          <w:szCs w:val="24"/>
          <w:lang w:eastAsia="ru-RU" w:bidi="ru-RU"/>
        </w:rPr>
        <w:t>20400 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p w:rsidR="00181E01" w:rsidRPr="00181E01" w:rsidRDefault="00181E01" w:rsidP="00181E01">
      <w:pPr>
        <w:widowControl w:val="0"/>
        <w:tabs>
          <w:tab w:val="left" w:pos="709"/>
        </w:tabs>
        <w:suppressAutoHyphens/>
        <w:autoSpaceDE w:val="0"/>
        <w:autoSpaceDN w:val="0"/>
        <w:adjustRightInd w:val="0"/>
        <w:spacing w:after="0" w:line="240" w:lineRule="auto"/>
        <w:ind w:firstLine="567"/>
        <w:jc w:val="both"/>
        <w:outlineLvl w:val="4"/>
        <w:rPr>
          <w:rFonts w:ascii="Times New Roman" w:eastAsia="Calibri" w:hAnsi="Times New Roman" w:cs="Times New Roman"/>
          <w:snapToGrid w:val="0"/>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По данному направлению расходов отражаются расходы на </w:t>
      </w:r>
      <w:r w:rsidRPr="00181E01">
        <w:rPr>
          <w:rFonts w:ascii="Times New Roman" w:eastAsia="Calibri" w:hAnsi="Times New Roman" w:cs="Times New Roman"/>
          <w:snapToGrid w:val="0"/>
          <w:kern w:val="1"/>
          <w:sz w:val="24"/>
          <w:szCs w:val="24"/>
          <w:lang w:eastAsia="ru-RU" w:bidi="ru-RU"/>
        </w:rPr>
        <w:t>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p w:rsidR="00181E01" w:rsidRPr="00181E01" w:rsidRDefault="00181E01" w:rsidP="00181E01">
      <w:pPr>
        <w:widowControl w:val="0"/>
        <w:tabs>
          <w:tab w:val="left" w:pos="709"/>
        </w:tabs>
        <w:suppressAutoHyphens/>
        <w:autoSpaceDE w:val="0"/>
        <w:autoSpaceDN w:val="0"/>
        <w:adjustRightInd w:val="0"/>
        <w:spacing w:after="0" w:line="240" w:lineRule="auto"/>
        <w:ind w:firstLine="567"/>
        <w:jc w:val="both"/>
        <w:outlineLvl w:val="4"/>
        <w:rPr>
          <w:rFonts w:ascii="Times New Roman" w:eastAsia="Calibri" w:hAnsi="Times New Roman" w:cs="Times New Roman"/>
          <w:snapToGrid w:val="0"/>
          <w:kern w:val="1"/>
          <w:sz w:val="24"/>
          <w:szCs w:val="24"/>
          <w:lang w:eastAsia="ru-RU" w:bidi="ru-RU"/>
        </w:rPr>
      </w:pPr>
    </w:p>
    <w:p w:rsidR="00181E01" w:rsidRPr="00181E01" w:rsidRDefault="00181E01" w:rsidP="00181E01">
      <w:pPr>
        <w:widowControl w:val="0"/>
        <w:tabs>
          <w:tab w:val="left" w:pos="709"/>
        </w:tabs>
        <w:suppressAutoHyphens/>
        <w:spacing w:after="0" w:line="240" w:lineRule="auto"/>
        <w:ind w:firstLine="567"/>
        <w:jc w:val="both"/>
        <w:rPr>
          <w:rFonts w:ascii="Times New Roman" w:eastAsia="Calibri" w:hAnsi="Times New Roman" w:cs="Times New Roman"/>
          <w:snapToGrid w:val="0"/>
          <w:kern w:val="1"/>
          <w:sz w:val="24"/>
          <w:szCs w:val="24"/>
          <w:lang w:eastAsia="ru-RU" w:bidi="ru-RU"/>
        </w:rPr>
      </w:pPr>
      <w:r w:rsidRPr="00181E01">
        <w:rPr>
          <w:rFonts w:ascii="Times New Roman" w:eastAsia="Calibri" w:hAnsi="Times New Roman" w:cs="Times New Roman"/>
          <w:snapToGrid w:val="0"/>
          <w:kern w:val="1"/>
          <w:sz w:val="24"/>
          <w:szCs w:val="24"/>
          <w:lang w:eastAsia="ru-RU" w:bidi="ru-RU"/>
        </w:rPr>
        <w:t xml:space="preserve">20440 Повышение доступности муниципальных объектов транспортной инфраструктуры для инвалидов и других маломобильных групп населения. </w:t>
      </w:r>
    </w:p>
    <w:p w:rsidR="00181E01" w:rsidRPr="00181E01" w:rsidRDefault="00181E01" w:rsidP="00181E01">
      <w:pPr>
        <w:widowControl w:val="0"/>
        <w:tabs>
          <w:tab w:val="left" w:pos="709"/>
        </w:tabs>
        <w:suppressAutoHyphens/>
        <w:spacing w:after="0" w:line="240" w:lineRule="auto"/>
        <w:ind w:firstLine="567"/>
        <w:jc w:val="both"/>
        <w:rPr>
          <w:rFonts w:ascii="Times New Roman" w:eastAsia="Calibri" w:hAnsi="Times New Roman" w:cs="Times New Roman"/>
          <w:snapToGrid w:val="0"/>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w:t>
      </w:r>
      <w:r w:rsidRPr="00181E01">
        <w:rPr>
          <w:rFonts w:ascii="Times New Roman" w:eastAsia="Calibri" w:hAnsi="Times New Roman" w:cs="Times New Roman"/>
          <w:snapToGrid w:val="0"/>
          <w:kern w:val="1"/>
          <w:sz w:val="24"/>
          <w:szCs w:val="24"/>
          <w:lang w:eastAsia="ru-RU" w:bidi="ru-RU"/>
        </w:rPr>
        <w:t xml:space="preserve"> повышение доступности муниципальных объектов транспортной инфраструктуры для инвалидов и других маломобильных групп населения.</w:t>
      </w:r>
    </w:p>
    <w:p w:rsidR="00181E01" w:rsidRPr="00181E01" w:rsidRDefault="00181E01" w:rsidP="00181E01">
      <w:pPr>
        <w:widowControl w:val="0"/>
        <w:suppressAutoHyphens/>
        <w:spacing w:after="0" w:line="240" w:lineRule="auto"/>
        <w:ind w:firstLine="567"/>
        <w:jc w:val="both"/>
        <w:rPr>
          <w:rFonts w:ascii="Times New Roman" w:eastAsia="Calibri"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t>20460 Повышение доступности объектов жилищного фонда для инвалидов и маломобильных групп населения.</w:t>
      </w:r>
    </w:p>
    <w:p w:rsidR="00181E01" w:rsidRPr="00181E01" w:rsidRDefault="00181E01" w:rsidP="00181E01">
      <w:pPr>
        <w:widowControl w:val="0"/>
        <w:suppressAutoHyphens/>
        <w:spacing w:after="0" w:line="240" w:lineRule="auto"/>
        <w:ind w:firstLine="567"/>
        <w:jc w:val="both"/>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snapToGrid w:val="0"/>
          <w:kern w:val="1"/>
          <w:sz w:val="24"/>
          <w:szCs w:val="24"/>
          <w:lang w:eastAsia="ru-RU" w:bidi="ru-RU"/>
        </w:rPr>
        <w:t xml:space="preserve">По данному направлению расходов отражаются расходы на </w:t>
      </w:r>
      <w:r w:rsidRPr="00181E01">
        <w:rPr>
          <w:rFonts w:ascii="Times New Roman" w:eastAsia="Calibri" w:hAnsi="Times New Roman" w:cs="Times New Roman"/>
          <w:kern w:val="1"/>
          <w:sz w:val="24"/>
          <w:szCs w:val="24"/>
          <w:lang w:eastAsia="ru-RU" w:bidi="ru-RU"/>
        </w:rPr>
        <w:t>повышение доступности объектов жилищного фонда для инвалидов и маломобильных групп населения.</w:t>
      </w:r>
    </w:p>
    <w:p w:rsidR="00181E01" w:rsidRPr="00181E01" w:rsidRDefault="00181E01" w:rsidP="00181E01">
      <w:pPr>
        <w:widowControl w:val="0"/>
        <w:suppressAutoHyphens/>
        <w:spacing w:after="0" w:line="240" w:lineRule="auto"/>
        <w:ind w:firstLine="567"/>
        <w:jc w:val="both"/>
        <w:rPr>
          <w:rFonts w:ascii="Times New Roman" w:eastAsia="Calibri"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t>20500 Расходы на реализацию программ персонифицированного финансирования дополнительного образования детей.</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Calibri" w:hAnsi="Times New Roman" w:cs="Times New Roman"/>
          <w:snapToGrid w:val="0"/>
          <w:kern w:val="1"/>
          <w:sz w:val="24"/>
          <w:szCs w:val="24"/>
          <w:lang w:eastAsia="ru-RU" w:bidi="ru-RU"/>
        </w:rPr>
        <w:t xml:space="preserve">По данному направлению расходов отражаются расходы на </w:t>
      </w:r>
      <w:r w:rsidRPr="00181E01">
        <w:rPr>
          <w:rFonts w:ascii="Times New Roman" w:eastAsia="Calibri" w:hAnsi="Times New Roman" w:cs="Times New Roman"/>
          <w:kern w:val="1"/>
          <w:sz w:val="24"/>
          <w:szCs w:val="24"/>
          <w:lang w:eastAsia="ru-RU" w:bidi="ru-RU"/>
        </w:rPr>
        <w:t>реализацию программ персонифицированного финансирования дополнительного образования детей.</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21000 Проведение ремонта дорог, тротуаров, дворовых территорий многоквартирных домов и проездов к ним.</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проведение ремонта дорог, тротуаров, дворовых территорий многоквартирных домов и проездов к ним.</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21010 Обеспечение безопасности дорожного движения.</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обеспечение безопасности дорожного движения.</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tabs>
          <w:tab w:val="left" w:pos="142"/>
          <w:tab w:val="left" w:pos="709"/>
          <w:tab w:val="left" w:pos="993"/>
        </w:tabs>
        <w:suppressAutoHyphens/>
        <w:autoSpaceDE w:val="0"/>
        <w:autoSpaceDN w:val="0"/>
        <w:adjustRightInd w:val="0"/>
        <w:spacing w:after="0" w:line="240" w:lineRule="auto"/>
        <w:ind w:firstLine="567"/>
        <w:jc w:val="both"/>
        <w:outlineLvl w:val="4"/>
        <w:rPr>
          <w:rFonts w:ascii="Times New Roman" w:eastAsia="Calibri" w:hAnsi="Times New Roman" w:cs="Times New Roman"/>
          <w:snapToGrid w:val="0"/>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21020 </w:t>
      </w:r>
      <w:r w:rsidRPr="00181E01">
        <w:rPr>
          <w:rFonts w:ascii="Times New Roman" w:eastAsia="Calibri" w:hAnsi="Times New Roman" w:cs="Times New Roman"/>
          <w:snapToGrid w:val="0"/>
          <w:kern w:val="1"/>
          <w:sz w:val="24"/>
          <w:szCs w:val="24"/>
          <w:lang w:eastAsia="ru-RU" w:bidi="ru-RU"/>
        </w:rPr>
        <w:t xml:space="preserve">Содержание автомобильных дорог общего пользования местного значения городского округа город Елец. </w:t>
      </w:r>
    </w:p>
    <w:p w:rsidR="00181E01" w:rsidRPr="00181E01" w:rsidRDefault="00181E01" w:rsidP="00181E01">
      <w:pPr>
        <w:widowControl w:val="0"/>
        <w:tabs>
          <w:tab w:val="left" w:pos="142"/>
          <w:tab w:val="left" w:pos="709"/>
          <w:tab w:val="left" w:pos="993"/>
        </w:tabs>
        <w:suppressAutoHyphens/>
        <w:autoSpaceDE w:val="0"/>
        <w:autoSpaceDN w:val="0"/>
        <w:adjustRightInd w:val="0"/>
        <w:spacing w:after="0" w:line="240" w:lineRule="auto"/>
        <w:ind w:firstLine="567"/>
        <w:jc w:val="both"/>
        <w:outlineLvl w:val="4"/>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w:t>
      </w:r>
      <w:r w:rsidRPr="00181E01">
        <w:rPr>
          <w:rFonts w:ascii="Times New Roman" w:eastAsia="Calibri" w:hAnsi="Times New Roman" w:cs="Times New Roman"/>
          <w:snapToGrid w:val="0"/>
          <w:kern w:val="1"/>
          <w:sz w:val="24"/>
          <w:szCs w:val="24"/>
          <w:lang w:eastAsia="ru-RU" w:bidi="ru-RU"/>
        </w:rPr>
        <w:t xml:space="preserve"> содержание автомобильных дорог общего пользования местного значения городского округа город Елец.</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81E01">
        <w:rPr>
          <w:rFonts w:ascii="Times New Roman" w:eastAsia="Times New Roman" w:hAnsi="Times New Roman" w:cs="Times New Roman"/>
          <w:sz w:val="24"/>
          <w:szCs w:val="24"/>
          <w:lang w:eastAsia="ru-RU"/>
        </w:rPr>
        <w:t>21030 Строительство (реконструкция) примыкания к автомобильной дороге общего пользования.</w:t>
      </w:r>
    </w:p>
    <w:p w:rsidR="00181E01" w:rsidRPr="00181E01" w:rsidRDefault="00181E01" w:rsidP="00181E01">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с</w:t>
      </w:r>
      <w:r w:rsidRPr="00181E01">
        <w:rPr>
          <w:rFonts w:ascii="Times New Roman" w:eastAsia="Times New Roman" w:hAnsi="Times New Roman" w:cs="Times New Roman"/>
          <w:sz w:val="24"/>
          <w:szCs w:val="24"/>
          <w:lang w:eastAsia="ru-RU"/>
        </w:rPr>
        <w:t>троительство (реконструкцию) примыкания к автомобильной дороге общего пользования.</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lang w:eastAsia="ru-RU" w:bidi="ru-RU"/>
        </w:rPr>
      </w:pPr>
      <w:r w:rsidRPr="00181E01">
        <w:rPr>
          <w:rFonts w:ascii="Times New Roman" w:eastAsia="Times New Roman" w:hAnsi="Times New Roman" w:cs="Times New Roman"/>
          <w:kern w:val="1"/>
          <w:sz w:val="24"/>
          <w:szCs w:val="24"/>
          <w:lang w:eastAsia="ru-RU" w:bidi="ru-RU"/>
        </w:rPr>
        <w:t xml:space="preserve">21040 </w:t>
      </w:r>
      <w:r w:rsidRPr="00181E01">
        <w:rPr>
          <w:rFonts w:ascii="Times New Roman" w:eastAsia="Times New Roman" w:hAnsi="Times New Roman" w:cs="Times New Roman"/>
          <w:kern w:val="1"/>
          <w:sz w:val="24"/>
          <w:lang w:eastAsia="ru-RU" w:bidi="ru-RU"/>
        </w:rPr>
        <w:t>Оптимизация внутригородской маршрутной сети.</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lang w:eastAsia="ru-RU" w:bidi="ru-RU"/>
        </w:rPr>
        <w:t xml:space="preserve">По данному направлению расходов отражаются расходы на оптимизацию </w:t>
      </w:r>
      <w:r w:rsidRPr="00181E01">
        <w:rPr>
          <w:rFonts w:ascii="Times New Roman" w:eastAsia="Times New Roman" w:hAnsi="Times New Roman" w:cs="Times New Roman"/>
          <w:kern w:val="1"/>
          <w:sz w:val="24"/>
          <w:lang w:eastAsia="ru-RU" w:bidi="ru-RU"/>
        </w:rPr>
        <w:lastRenderedPageBreak/>
        <w:t>внутригородской маршрутной сети.</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21050 Внесение обязательных взносов на капитальный ремонт многоквартирных домов, при</w:t>
      </w:r>
      <w:r w:rsidRPr="00181E01">
        <w:rPr>
          <w:rFonts w:ascii="Times New Roman" w:eastAsia="Times New Roman" w:hAnsi="Times New Roman" w:cs="Times New Roman"/>
          <w:kern w:val="1"/>
          <w:sz w:val="24"/>
          <w:szCs w:val="24"/>
          <w:lang w:eastAsia="ru-RU" w:bidi="ru-RU"/>
        </w:rPr>
        <w:softHyphen/>
        <w:t>ходящихся на помещения, находящихся в муниципальной собственности.</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внесение обязательных взносов на капитальный ремонт многоквартирных домов, при</w:t>
      </w:r>
      <w:r w:rsidRPr="00181E01">
        <w:rPr>
          <w:rFonts w:ascii="Times New Roman" w:eastAsia="Times New Roman" w:hAnsi="Times New Roman" w:cs="Times New Roman"/>
          <w:kern w:val="1"/>
          <w:sz w:val="24"/>
          <w:szCs w:val="24"/>
          <w:lang w:eastAsia="ru-RU" w:bidi="ru-RU"/>
        </w:rPr>
        <w:softHyphen/>
        <w:t>ходящихся на помещения, находящихся в муниципальной собственности.</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81E01">
        <w:rPr>
          <w:rFonts w:ascii="Times New Roman" w:eastAsia="Times New Roman" w:hAnsi="Times New Roman" w:cs="Times New Roman"/>
          <w:sz w:val="24"/>
          <w:szCs w:val="24"/>
          <w:lang w:eastAsia="ru-RU"/>
        </w:rPr>
        <w:t>21070 Строительство (реконструкция) ливневой канализации по отводу ливневых и паводковых вод.</w:t>
      </w:r>
    </w:p>
    <w:p w:rsidR="00181E01" w:rsidRPr="00181E01" w:rsidRDefault="00181E01" w:rsidP="00181E01">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81E01">
        <w:rPr>
          <w:rFonts w:ascii="Times New Roman" w:eastAsia="Times New Roman" w:hAnsi="Times New Roman" w:cs="Times New Roman"/>
          <w:kern w:val="1"/>
          <w:sz w:val="24"/>
          <w:szCs w:val="24"/>
          <w:lang w:eastAsia="ru-RU" w:bidi="ru-RU"/>
        </w:rPr>
        <w:t xml:space="preserve">По данному направлению расходов отражаются расходы на </w:t>
      </w:r>
      <w:r w:rsidRPr="00181E01">
        <w:rPr>
          <w:rFonts w:ascii="Times New Roman" w:eastAsia="Times New Roman" w:hAnsi="Times New Roman" w:cs="Times New Roman"/>
          <w:sz w:val="24"/>
          <w:szCs w:val="24"/>
          <w:lang w:eastAsia="ru-RU"/>
        </w:rPr>
        <w:t>строительство (реконструкцию) ливневой канализации по отводу ливневых и паводковых вод.</w:t>
      </w:r>
    </w:p>
    <w:p w:rsidR="00181E01" w:rsidRPr="00181E01" w:rsidRDefault="00181E01" w:rsidP="00181E01">
      <w:pPr>
        <w:widowControl w:val="0"/>
        <w:tabs>
          <w:tab w:val="left" w:pos="709"/>
        </w:tabs>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tabs>
          <w:tab w:val="left" w:pos="709"/>
        </w:tabs>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21080</w:t>
      </w:r>
      <w:r w:rsidRPr="00181E01">
        <w:rPr>
          <w:rFonts w:ascii="Times New Roman" w:eastAsia="Calibri" w:hAnsi="Times New Roman" w:cs="Times New Roman"/>
          <w:kern w:val="1"/>
          <w:sz w:val="24"/>
          <w:szCs w:val="24"/>
          <w:lang w:eastAsia="ru-RU" w:bidi="ru-RU"/>
        </w:rPr>
        <w:t xml:space="preserve"> </w:t>
      </w:r>
      <w:r w:rsidRPr="00181E01">
        <w:rPr>
          <w:rFonts w:ascii="Times New Roman" w:eastAsia="Times New Roman" w:hAnsi="Times New Roman" w:cs="Times New Roman"/>
          <w:kern w:val="1"/>
          <w:sz w:val="24"/>
          <w:szCs w:val="24"/>
          <w:lang w:eastAsia="ru-RU" w:bidi="ru-RU"/>
        </w:rPr>
        <w:t>Оснащение оборудованием автобусов, находящихся в муниципальной собственности и осуществляющих перевозки пассажиров по муниципальным маршрутам.</w:t>
      </w:r>
    </w:p>
    <w:p w:rsidR="00181E01" w:rsidRPr="00181E01" w:rsidRDefault="00181E01" w:rsidP="00181E01">
      <w:pPr>
        <w:widowControl w:val="0"/>
        <w:tabs>
          <w:tab w:val="left" w:pos="709"/>
        </w:tabs>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оснащение оборудованием автобусов, находящихся в муниципальной собственности и осуществляющих перевозки пассажиров по муниципальным маршрутам.</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21090 Прокладка сетей уличного освещения.</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прокладку сетей уличного освещения.</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21100 Поддержание надлежащего состояния объектов внешнего благоустройства и создание благоприятной санитарно-эпидемиологической обстановки </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поддержание надлежащего состояния объектов внешнего благоустройства и создание благоприятной санитарно-эпидемиологической обстановки</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21120 Благоустройство сквера «Комсомольский».</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благоустройство сквера «Комсомольский».</w:t>
      </w:r>
    </w:p>
    <w:p w:rsidR="00181E01" w:rsidRPr="00181E01" w:rsidRDefault="00181E01" w:rsidP="00181E01">
      <w:pPr>
        <w:widowControl w:val="0"/>
        <w:tabs>
          <w:tab w:val="left" w:pos="142"/>
          <w:tab w:val="left" w:pos="993"/>
        </w:tabs>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tabs>
          <w:tab w:val="left" w:pos="142"/>
          <w:tab w:val="left" w:pos="993"/>
        </w:tabs>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21130 Приобретение и установка детских площадок.</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приобретение и установка детских площадок.</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21170 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w:t>
      </w:r>
      <w:r w:rsidRPr="00181E01">
        <w:rPr>
          <w:rFonts w:ascii="Times New Roman" w:eastAsia="Times New Roman" w:hAnsi="Times New Roman" w:cs="Times New Roman"/>
          <w:kern w:val="1"/>
          <w:sz w:val="24"/>
          <w:szCs w:val="24"/>
          <w:lang w:eastAsia="ru-RU" w:bidi="ru-RU"/>
        </w:rPr>
        <w:softHyphen/>
        <w:t>тий, учреждений, организаций, многоквартирных домов и частных домовладений.</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t xml:space="preserve">21200 Благоустройство сквера Афганцев. </w:t>
      </w:r>
    </w:p>
    <w:p w:rsidR="00181E01" w:rsidRPr="00181E01" w:rsidRDefault="00181E01" w:rsidP="00181E01">
      <w:pPr>
        <w:widowControl w:val="0"/>
        <w:suppressAutoHyphens/>
        <w:spacing w:after="0" w:line="240" w:lineRule="auto"/>
        <w:ind w:firstLine="567"/>
        <w:jc w:val="both"/>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t>По данному направлению расходов отражаются расходы на благоустройство сквера Афганцев.</w:t>
      </w:r>
    </w:p>
    <w:p w:rsidR="00181E01" w:rsidRPr="00181E01" w:rsidRDefault="00181E01" w:rsidP="00181E01">
      <w:pPr>
        <w:widowControl w:val="0"/>
        <w:tabs>
          <w:tab w:val="left" w:pos="709"/>
        </w:tabs>
        <w:suppressAutoHyphens/>
        <w:spacing w:after="0" w:line="240" w:lineRule="auto"/>
        <w:ind w:firstLine="567"/>
        <w:jc w:val="both"/>
        <w:rPr>
          <w:rFonts w:ascii="Times New Roman" w:eastAsia="Calibri" w:hAnsi="Times New Roman" w:cs="Times New Roman"/>
          <w:kern w:val="1"/>
          <w:sz w:val="24"/>
          <w:szCs w:val="24"/>
          <w:lang w:eastAsia="ru-RU" w:bidi="ru-RU"/>
        </w:rPr>
      </w:pPr>
    </w:p>
    <w:p w:rsidR="00181E01" w:rsidRPr="00181E01" w:rsidRDefault="00181E01" w:rsidP="00181E01">
      <w:pPr>
        <w:widowControl w:val="0"/>
        <w:tabs>
          <w:tab w:val="left" w:pos="709"/>
        </w:tabs>
        <w:suppressAutoHyphens/>
        <w:spacing w:after="0" w:line="240" w:lineRule="auto"/>
        <w:ind w:firstLine="567"/>
        <w:jc w:val="both"/>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t>21210 Благоустройство территории поселка Сахарного завода.</w:t>
      </w:r>
    </w:p>
    <w:p w:rsidR="00181E01" w:rsidRPr="00181E01" w:rsidRDefault="00181E01" w:rsidP="00181E01">
      <w:pPr>
        <w:widowControl w:val="0"/>
        <w:tabs>
          <w:tab w:val="left" w:pos="709"/>
        </w:tabs>
        <w:suppressAutoHyphens/>
        <w:spacing w:after="0" w:line="240" w:lineRule="auto"/>
        <w:ind w:firstLine="567"/>
        <w:jc w:val="both"/>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t>По данному направлению расходов отражаются расходы на благоустройство территории поселка Сахарного завода.</w:t>
      </w:r>
    </w:p>
    <w:p w:rsidR="00181E01" w:rsidRPr="00181E01" w:rsidRDefault="00181E01" w:rsidP="00181E01">
      <w:pPr>
        <w:widowControl w:val="0"/>
        <w:tabs>
          <w:tab w:val="left" w:pos="1276"/>
        </w:tabs>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lastRenderedPageBreak/>
        <w:t>21300 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w:t>
      </w:r>
    </w:p>
    <w:p w:rsidR="00181E01" w:rsidRPr="00181E01" w:rsidRDefault="00181E01" w:rsidP="00181E01">
      <w:pPr>
        <w:widowControl w:val="0"/>
        <w:tabs>
          <w:tab w:val="left" w:pos="1276"/>
        </w:tabs>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организацию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21310 Приобретение и монтаж серверного оборудования аппаратно-программного комплекса видеонаблюдения, монтаж оборудования системы видеонаблюдения.</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приобретение и монтаж серверного оборудования аппаратно-программного комплекса видеонаблюдения, монтаж оборудования системы видеонаблюдения.</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tabs>
          <w:tab w:val="left" w:pos="142"/>
          <w:tab w:val="left" w:pos="709"/>
          <w:tab w:val="left" w:pos="993"/>
        </w:tabs>
        <w:suppressAutoHyphens/>
        <w:autoSpaceDE w:val="0"/>
        <w:autoSpaceDN w:val="0"/>
        <w:adjustRightInd w:val="0"/>
        <w:spacing w:after="0" w:line="240" w:lineRule="auto"/>
        <w:ind w:firstLine="567"/>
        <w:jc w:val="both"/>
        <w:outlineLvl w:val="4"/>
        <w:rPr>
          <w:rFonts w:ascii="Times New Roman" w:eastAsia="Calibri" w:hAnsi="Times New Roman" w:cs="Times New Roman"/>
          <w:snapToGrid w:val="0"/>
          <w:kern w:val="1"/>
          <w:sz w:val="24"/>
          <w:szCs w:val="24"/>
          <w:lang w:eastAsia="ru-RU" w:bidi="ru-RU"/>
        </w:rPr>
      </w:pPr>
      <w:r w:rsidRPr="00181E01">
        <w:rPr>
          <w:rFonts w:ascii="Times New Roman" w:eastAsia="Calibri" w:hAnsi="Times New Roman" w:cs="Times New Roman"/>
          <w:snapToGrid w:val="0"/>
          <w:kern w:val="1"/>
          <w:sz w:val="24"/>
          <w:szCs w:val="24"/>
          <w:lang w:eastAsia="ru-RU" w:bidi="ru-RU"/>
        </w:rPr>
        <w:t>21320 Организация мероприятий по профилактике и предупреждению терроризма и экстремизма.</w:t>
      </w:r>
    </w:p>
    <w:p w:rsidR="00181E01" w:rsidRPr="00181E01" w:rsidRDefault="00181E01" w:rsidP="00181E01">
      <w:pPr>
        <w:widowControl w:val="0"/>
        <w:tabs>
          <w:tab w:val="left" w:pos="142"/>
          <w:tab w:val="left" w:pos="709"/>
          <w:tab w:val="left" w:pos="993"/>
        </w:tabs>
        <w:suppressAutoHyphens/>
        <w:autoSpaceDE w:val="0"/>
        <w:autoSpaceDN w:val="0"/>
        <w:adjustRightInd w:val="0"/>
        <w:spacing w:after="0" w:line="240" w:lineRule="auto"/>
        <w:ind w:firstLine="567"/>
        <w:jc w:val="both"/>
        <w:outlineLvl w:val="4"/>
        <w:rPr>
          <w:rFonts w:ascii="Times New Roman" w:eastAsia="Calibri" w:hAnsi="Times New Roman" w:cs="Times New Roman"/>
          <w:snapToGrid w:val="0"/>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w:t>
      </w:r>
      <w:r w:rsidRPr="00181E01">
        <w:rPr>
          <w:rFonts w:ascii="Times New Roman" w:eastAsia="Calibri" w:hAnsi="Times New Roman" w:cs="Times New Roman"/>
          <w:snapToGrid w:val="0"/>
          <w:kern w:val="1"/>
          <w:sz w:val="24"/>
          <w:szCs w:val="24"/>
          <w:lang w:eastAsia="ru-RU" w:bidi="ru-RU"/>
        </w:rPr>
        <w:t xml:space="preserve"> организацию мероприятий по профилактике и предупреждению терроризма и экстремизма.</w:t>
      </w:r>
    </w:p>
    <w:p w:rsidR="00181E01" w:rsidRPr="00181E01" w:rsidRDefault="00181E01" w:rsidP="00181E01">
      <w:pPr>
        <w:widowControl w:val="0"/>
        <w:tabs>
          <w:tab w:val="left" w:pos="142"/>
          <w:tab w:val="left" w:pos="709"/>
          <w:tab w:val="left" w:pos="993"/>
        </w:tabs>
        <w:suppressAutoHyphens/>
        <w:autoSpaceDE w:val="0"/>
        <w:autoSpaceDN w:val="0"/>
        <w:adjustRightInd w:val="0"/>
        <w:spacing w:after="0" w:line="240" w:lineRule="auto"/>
        <w:ind w:firstLine="567"/>
        <w:jc w:val="both"/>
        <w:outlineLvl w:val="4"/>
        <w:rPr>
          <w:rFonts w:ascii="Times New Roman" w:eastAsia="Calibri" w:hAnsi="Times New Roman" w:cs="Times New Roman"/>
          <w:snapToGrid w:val="0"/>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21370 Взнос в Ассоциацию малых туристских городов</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взнос в Ассоциацию малых туристских городов</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21400 Проведение совещаний, семинаров, конференций, «круглых столов», конкурсов и обеспечение участия субъектов малого и среднего предпринимательства, самозанятых граждан городского округа город Елец в мероприятиях различного уровня.</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проведение совещаний, семинаров, конференций, «круглых столов», конкурсов и обеспечение участия субъектов малого и среднего предпринимательства, самозанятых граждан городского округа город Елец в мероприятиях различного уровня.</w:t>
      </w:r>
    </w:p>
    <w:p w:rsidR="00181E01" w:rsidRPr="00181E01" w:rsidRDefault="00181E01" w:rsidP="00181E01">
      <w:pPr>
        <w:widowControl w:val="0"/>
        <w:tabs>
          <w:tab w:val="left" w:pos="709"/>
        </w:tabs>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tabs>
          <w:tab w:val="left" w:pos="709"/>
        </w:tabs>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21401 Проведение совещаний, семинаров, конференций, «круглых столов» для субъектов малого предпринимательства и социально ориентированных некоммерческих организаций о возможности и порядке участия в муниципальных закупках.</w:t>
      </w:r>
    </w:p>
    <w:p w:rsidR="00181E01" w:rsidRPr="00181E01" w:rsidRDefault="00181E01" w:rsidP="00181E01">
      <w:pPr>
        <w:widowControl w:val="0"/>
        <w:tabs>
          <w:tab w:val="left" w:pos="709"/>
        </w:tabs>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проведение совещаний, семинаров, конференций, «круглых столов» для субъектов малого предпринимательства и социально ориентированных некоммерческих организаций о возможности и порядке участия в муниципальных закупках.</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tabs>
          <w:tab w:val="left" w:pos="142"/>
          <w:tab w:val="left" w:pos="993"/>
        </w:tabs>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21410 Возмещение затрат, связанных с реализацией проектов, направленных на развитие туристского потенциала городского округа город Елец.</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возмещение затрат, связанных с реализацией проектов, направленных на развитие туристского потенциала городского округа город Елец.</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21420 Подготовка, издание (выпуск) и распространение информационных материалов.</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подготовку, издание (выпуск) и распространение информационных материалов.</w:t>
      </w:r>
    </w:p>
    <w:p w:rsidR="00181E01" w:rsidRPr="00181E01" w:rsidRDefault="00181E01" w:rsidP="00181E01">
      <w:pPr>
        <w:widowControl w:val="0"/>
        <w:tabs>
          <w:tab w:val="left" w:pos="142"/>
          <w:tab w:val="left" w:pos="993"/>
        </w:tabs>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tabs>
          <w:tab w:val="left" w:pos="142"/>
          <w:tab w:val="left" w:pos="993"/>
        </w:tabs>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21430 Обеспечение (возмещение) затрат, связанных с приобретением контрольно-кассовой техники, начинающим субъектам малого предпринимательства.</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lastRenderedPageBreak/>
        <w:t>По данному направлению расходов отражаются расходы на обеспечение (возмещение) затрат, связанных с приобретением контрольно-кассовой техники, начинающим субъектам малого предпринимательства.</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21440 Возмещение затрат по организации и развитию собственного дела начинающими хозяйствующими субъектами. </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возмещение затрат по организации и развитию собственного дела начинающими хозяйствующими субъектами.</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21450 Возмещение расходов по уплате первого платежа по займу, предоставленному НМКК «Липецкий областной фонд поддержки малого и среднего предпринимательства».</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возмещение расходов по уплате первого платежа по займу, предоставленному НО «Липецкий областной фонд поддержки малого и среднего предпринимательства».</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autoSpaceDN w:val="0"/>
        <w:adjustRightInd w:val="0"/>
        <w:spacing w:after="0" w:line="240" w:lineRule="auto"/>
        <w:ind w:firstLine="567"/>
        <w:jc w:val="both"/>
        <w:outlineLvl w:val="4"/>
        <w:rPr>
          <w:rFonts w:ascii="Times New Roman" w:eastAsia="Calibri" w:hAnsi="Times New Roman" w:cs="Times New Roman"/>
          <w:snapToGrid w:val="0"/>
          <w:kern w:val="1"/>
          <w:sz w:val="24"/>
          <w:szCs w:val="24"/>
          <w:lang w:eastAsia="ru-RU" w:bidi="ru-RU"/>
        </w:rPr>
      </w:pPr>
      <w:r w:rsidRPr="00181E01">
        <w:rPr>
          <w:rFonts w:ascii="Times New Roman" w:eastAsia="Calibri" w:hAnsi="Times New Roman" w:cs="Times New Roman"/>
          <w:snapToGrid w:val="0"/>
          <w:kern w:val="1"/>
          <w:sz w:val="24"/>
          <w:szCs w:val="24"/>
          <w:lang w:eastAsia="ru-RU" w:bidi="ru-RU"/>
        </w:rPr>
        <w:t>21460 Компенсация затрат за участие в выставках и ярмарках субъектам малого и среднего предпринимательства, осуществляющим деятельность в сфере производства.</w:t>
      </w:r>
    </w:p>
    <w:p w:rsidR="00181E01" w:rsidRPr="00181E01" w:rsidRDefault="00181E01" w:rsidP="00181E01">
      <w:pPr>
        <w:widowControl w:val="0"/>
        <w:suppressAutoHyphens/>
        <w:autoSpaceDE w:val="0"/>
        <w:autoSpaceDN w:val="0"/>
        <w:adjustRightInd w:val="0"/>
        <w:spacing w:after="0" w:line="240" w:lineRule="auto"/>
        <w:ind w:firstLine="567"/>
        <w:jc w:val="both"/>
        <w:outlineLvl w:val="4"/>
        <w:rPr>
          <w:rFonts w:ascii="Times New Roman" w:eastAsia="Calibri" w:hAnsi="Times New Roman" w:cs="Times New Roman"/>
          <w:snapToGrid w:val="0"/>
          <w:kern w:val="1"/>
          <w:sz w:val="24"/>
          <w:szCs w:val="24"/>
          <w:lang w:eastAsia="ru-RU" w:bidi="ru-RU"/>
        </w:rPr>
      </w:pPr>
      <w:r w:rsidRPr="00181E01">
        <w:rPr>
          <w:rFonts w:ascii="Times New Roman" w:eastAsia="Calibri" w:hAnsi="Times New Roman" w:cs="Times New Roman"/>
          <w:kern w:val="1"/>
          <w:sz w:val="24"/>
          <w:szCs w:val="24"/>
          <w:lang w:eastAsia="ru-RU" w:bidi="ru-RU"/>
        </w:rPr>
        <w:t xml:space="preserve">По данному направлению расходов отражаются расходы на </w:t>
      </w:r>
      <w:r w:rsidRPr="00181E01">
        <w:rPr>
          <w:rFonts w:ascii="Times New Roman" w:eastAsia="Calibri" w:hAnsi="Times New Roman" w:cs="Times New Roman"/>
          <w:snapToGrid w:val="0"/>
          <w:kern w:val="1"/>
          <w:sz w:val="24"/>
          <w:szCs w:val="24"/>
          <w:lang w:eastAsia="ru-RU" w:bidi="ru-RU"/>
        </w:rPr>
        <w:t>компенсацию затрат за участие в выставках и ярмарках субъектам малого и среднего предпринимательства, осуществляющим деятельность в сфере производства.</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21470 Проведение фестивалей, форумов, конкурсов, рекламных и пресс-туров.</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проведение фестивалей, форумов, конкурсов, рекламных и пресс-туров.</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       </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21480 Участие в выставках, фестивалях, конференциях различного уровня.</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участие в выставках, фестивалях, конференциях различного уровня.</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21490 Подготовка и издание видео-, аудиоматериалов и полиграфической продукции.</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подготовку и издание видео-, аудиоматериалов и полиграфической продукции.</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t>21510 Модернизация и обслуживание средств создания и распространения информации о деятельности администрации города</w:t>
      </w:r>
    </w:p>
    <w:p w:rsidR="00181E01" w:rsidRPr="00181E01" w:rsidRDefault="00181E01" w:rsidP="00181E01">
      <w:pPr>
        <w:widowControl w:val="0"/>
        <w:suppressAutoHyphens/>
        <w:spacing w:after="0" w:line="240" w:lineRule="auto"/>
        <w:ind w:firstLine="567"/>
        <w:jc w:val="both"/>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t>По данному направлению расходов отражаются расходы на модернизацию и обслуживание средств создания и распространения информации о деятельности администрации города</w:t>
      </w:r>
    </w:p>
    <w:p w:rsidR="00181E01" w:rsidRPr="00181E01" w:rsidRDefault="00181E01" w:rsidP="00181E01">
      <w:pPr>
        <w:widowControl w:val="0"/>
        <w:suppressAutoHyphens/>
        <w:spacing w:after="0" w:line="240" w:lineRule="auto"/>
        <w:ind w:firstLine="567"/>
        <w:jc w:val="both"/>
        <w:rPr>
          <w:rFonts w:ascii="Times New Roman" w:eastAsia="Calibri"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t>21530 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w:t>
      </w:r>
    </w:p>
    <w:p w:rsidR="00181E01" w:rsidRPr="00181E01" w:rsidRDefault="00181E01" w:rsidP="00181E01">
      <w:pPr>
        <w:widowControl w:val="0"/>
        <w:suppressAutoHyphens/>
        <w:spacing w:after="0" w:line="240" w:lineRule="auto"/>
        <w:ind w:firstLine="567"/>
        <w:jc w:val="both"/>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t>По данному направлению расходов отражаются расходы на приобретение и обслуживание технических средств, производство и распространение фото-, виде</w:t>
      </w:r>
      <w:proofErr w:type="gramStart"/>
      <w:r w:rsidRPr="00181E01">
        <w:rPr>
          <w:rFonts w:ascii="Times New Roman" w:eastAsia="Calibri" w:hAnsi="Times New Roman" w:cs="Times New Roman"/>
          <w:kern w:val="1"/>
          <w:sz w:val="24"/>
          <w:szCs w:val="24"/>
          <w:lang w:eastAsia="ru-RU" w:bidi="ru-RU"/>
        </w:rPr>
        <w:t>о-</w:t>
      </w:r>
      <w:proofErr w:type="gramEnd"/>
      <w:r w:rsidRPr="00181E01">
        <w:rPr>
          <w:rFonts w:ascii="Times New Roman" w:eastAsia="Calibri" w:hAnsi="Times New Roman" w:cs="Times New Roman"/>
          <w:kern w:val="1"/>
          <w:sz w:val="24"/>
          <w:szCs w:val="24"/>
          <w:lang w:eastAsia="ru-RU" w:bidi="ru-RU"/>
        </w:rPr>
        <w:t>,  аудио-, полиграфической и другой продукции, отражающей деятельность администрации города.</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21540 Совершенствование </w:t>
      </w:r>
      <w:proofErr w:type="gramStart"/>
      <w:r w:rsidRPr="00181E01">
        <w:rPr>
          <w:rFonts w:ascii="Times New Roman" w:eastAsia="Times New Roman" w:hAnsi="Times New Roman" w:cs="Times New Roman"/>
          <w:kern w:val="1"/>
          <w:sz w:val="24"/>
          <w:szCs w:val="24"/>
          <w:lang w:eastAsia="ru-RU" w:bidi="ru-RU"/>
        </w:rPr>
        <w:t>системы оценки качества финансового менеджмента главных рас</w:t>
      </w:r>
      <w:r w:rsidRPr="00181E01">
        <w:rPr>
          <w:rFonts w:ascii="Times New Roman" w:eastAsia="Times New Roman" w:hAnsi="Times New Roman" w:cs="Times New Roman"/>
          <w:kern w:val="1"/>
          <w:sz w:val="24"/>
          <w:szCs w:val="24"/>
          <w:lang w:eastAsia="ru-RU" w:bidi="ru-RU"/>
        </w:rPr>
        <w:softHyphen/>
        <w:t>порядителей бюджетных</w:t>
      </w:r>
      <w:proofErr w:type="gramEnd"/>
      <w:r w:rsidRPr="00181E01">
        <w:rPr>
          <w:rFonts w:ascii="Times New Roman" w:eastAsia="Times New Roman" w:hAnsi="Times New Roman" w:cs="Times New Roman"/>
          <w:kern w:val="1"/>
          <w:sz w:val="24"/>
          <w:szCs w:val="24"/>
          <w:lang w:eastAsia="ru-RU" w:bidi="ru-RU"/>
        </w:rPr>
        <w:t xml:space="preserve"> средств, обеспечение полноты системы показателей качества фи</w:t>
      </w:r>
      <w:r w:rsidRPr="00181E01">
        <w:rPr>
          <w:rFonts w:ascii="Times New Roman" w:eastAsia="Times New Roman" w:hAnsi="Times New Roman" w:cs="Times New Roman"/>
          <w:kern w:val="1"/>
          <w:sz w:val="24"/>
          <w:szCs w:val="24"/>
          <w:lang w:eastAsia="ru-RU" w:bidi="ru-RU"/>
        </w:rPr>
        <w:softHyphen/>
        <w:t>нансового менеджмента.</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По данному направлению расходов отражаются расходы на совершенствование </w:t>
      </w:r>
      <w:proofErr w:type="gramStart"/>
      <w:r w:rsidRPr="00181E01">
        <w:rPr>
          <w:rFonts w:ascii="Times New Roman" w:eastAsia="Times New Roman" w:hAnsi="Times New Roman" w:cs="Times New Roman"/>
          <w:kern w:val="1"/>
          <w:sz w:val="24"/>
          <w:szCs w:val="24"/>
          <w:lang w:eastAsia="ru-RU" w:bidi="ru-RU"/>
        </w:rPr>
        <w:t>системы оценки качества финансового менеджмента главных рас</w:t>
      </w:r>
      <w:r w:rsidRPr="00181E01">
        <w:rPr>
          <w:rFonts w:ascii="Times New Roman" w:eastAsia="Times New Roman" w:hAnsi="Times New Roman" w:cs="Times New Roman"/>
          <w:kern w:val="1"/>
          <w:sz w:val="24"/>
          <w:szCs w:val="24"/>
          <w:lang w:eastAsia="ru-RU" w:bidi="ru-RU"/>
        </w:rPr>
        <w:softHyphen/>
        <w:t>порядителей бюджетных</w:t>
      </w:r>
      <w:proofErr w:type="gramEnd"/>
      <w:r w:rsidRPr="00181E01">
        <w:rPr>
          <w:rFonts w:ascii="Times New Roman" w:eastAsia="Times New Roman" w:hAnsi="Times New Roman" w:cs="Times New Roman"/>
          <w:kern w:val="1"/>
          <w:sz w:val="24"/>
          <w:szCs w:val="24"/>
          <w:lang w:eastAsia="ru-RU" w:bidi="ru-RU"/>
        </w:rPr>
        <w:t xml:space="preserve"> </w:t>
      </w:r>
      <w:r w:rsidRPr="00181E01">
        <w:rPr>
          <w:rFonts w:ascii="Times New Roman" w:eastAsia="Times New Roman" w:hAnsi="Times New Roman" w:cs="Times New Roman"/>
          <w:kern w:val="1"/>
          <w:sz w:val="24"/>
          <w:szCs w:val="24"/>
          <w:lang w:eastAsia="ru-RU" w:bidi="ru-RU"/>
        </w:rPr>
        <w:lastRenderedPageBreak/>
        <w:t>средств, обеспечение полноты системы показателей качества фи</w:t>
      </w:r>
      <w:r w:rsidRPr="00181E01">
        <w:rPr>
          <w:rFonts w:ascii="Times New Roman" w:eastAsia="Times New Roman" w:hAnsi="Times New Roman" w:cs="Times New Roman"/>
          <w:kern w:val="1"/>
          <w:sz w:val="24"/>
          <w:szCs w:val="24"/>
          <w:lang w:eastAsia="ru-RU" w:bidi="ru-RU"/>
        </w:rPr>
        <w:softHyphen/>
        <w:t>нансового менеджмента.</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21550 Обслуживание муниципального долга.</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обслуживание муниципального долга города Ельца.</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  </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21560 Применение информационной системы мониторинга и анализа СМИ.</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применение информационной системы мониторинга и анализа СМИ.</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21570 Проведение социологических исследований и опросов общественного мнения.</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проведение социологических исследований и опросов общественного мнения.</w:t>
      </w:r>
    </w:p>
    <w:p w:rsidR="00181E01" w:rsidRPr="00181E01" w:rsidRDefault="00181E01" w:rsidP="00181E01">
      <w:pPr>
        <w:widowControl w:val="0"/>
        <w:tabs>
          <w:tab w:val="left" w:pos="709"/>
        </w:tabs>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tabs>
          <w:tab w:val="left" w:pos="709"/>
        </w:tabs>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21580 Реализация направления расходов основного мероприятия «Обеспечение внутреннего информационного взаимодействия администрации городского округа город Елец».</w:t>
      </w:r>
    </w:p>
    <w:p w:rsidR="00181E01" w:rsidRPr="00181E01" w:rsidRDefault="00181E01" w:rsidP="00181E01">
      <w:pPr>
        <w:widowControl w:val="0"/>
        <w:tabs>
          <w:tab w:val="left" w:pos="709"/>
        </w:tabs>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реализацию направления расходов основного мероприятия «Обеспечение внутреннего информационного взаимодействия администрации городского округа город Елец».</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21600 Обеспечение эффективности использования муниципального имущества</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по увеличению эффективности использования муниципального имущества.</w:t>
      </w:r>
    </w:p>
    <w:p w:rsidR="00181E01" w:rsidRPr="00181E01" w:rsidRDefault="00181E01" w:rsidP="00181E01">
      <w:pPr>
        <w:widowControl w:val="0"/>
        <w:tabs>
          <w:tab w:val="left" w:pos="709"/>
        </w:tabs>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tabs>
          <w:tab w:val="left" w:pos="709"/>
        </w:tabs>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21610 Расходы на реализацию мероприятий по рекультивации земель, находящихся в муниципальной собственности, нарушенных при складировании и захоронении отходов производства и потребления.</w:t>
      </w:r>
    </w:p>
    <w:p w:rsidR="00181E01" w:rsidRPr="00181E01" w:rsidRDefault="00181E01" w:rsidP="00181E01">
      <w:pPr>
        <w:widowControl w:val="0"/>
        <w:tabs>
          <w:tab w:val="left" w:pos="709"/>
        </w:tabs>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реализацию мероприятий по рекультивации земель, находящихся в муниципальной собственности, нарушенных при складировании и захоронении отходов производства и потребления.</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21640 Реализация направления расходов основного мероприятия «Содержание муниципальной казны».</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содержание муниципальной казны.</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21680 Реализация направления расходов основного мероприятия «Проведение общегородских мероприятий».</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проведение общегородских мероприятий.</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tabs>
          <w:tab w:val="left" w:pos="8865"/>
        </w:tabs>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21720 Расходы на реализацию мероприятий по модернизации и реконструкции систем наружного освещения.</w:t>
      </w:r>
    </w:p>
    <w:p w:rsidR="00181E01" w:rsidRPr="00181E01" w:rsidRDefault="00181E01" w:rsidP="00181E01">
      <w:pPr>
        <w:widowControl w:val="0"/>
        <w:tabs>
          <w:tab w:val="left" w:pos="8865"/>
        </w:tabs>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реализацию мероприятий по модернизации и реконструкции систем наружного освещения.</w:t>
      </w:r>
    </w:p>
    <w:p w:rsidR="00181E01" w:rsidRPr="00181E01" w:rsidRDefault="00181E01" w:rsidP="00181E01">
      <w:pPr>
        <w:widowControl w:val="0"/>
        <w:tabs>
          <w:tab w:val="left" w:pos="8865"/>
        </w:tabs>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21730 Замена дверных и оконных блоков на энергоэффективные.</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замену дверных и оконных блоков на энергоэффективные.</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t xml:space="preserve">22000 </w:t>
      </w:r>
      <w:r w:rsidRPr="00181E01">
        <w:rPr>
          <w:rFonts w:ascii="Times New Roman" w:eastAsia="Times New Roman" w:hAnsi="Times New Roman" w:cs="Times New Roman"/>
          <w:kern w:val="1"/>
          <w:sz w:val="24"/>
          <w:szCs w:val="24"/>
          <w:lang w:eastAsia="ru-RU" w:bidi="ru-RU"/>
        </w:rPr>
        <w:t xml:space="preserve">Расходы на реализацию мероприятий по благоустройству дворовых </w:t>
      </w:r>
      <w:r w:rsidRPr="00181E01">
        <w:rPr>
          <w:rFonts w:ascii="Times New Roman" w:eastAsia="Times New Roman" w:hAnsi="Times New Roman" w:cs="Times New Roman"/>
          <w:kern w:val="1"/>
          <w:sz w:val="24"/>
          <w:szCs w:val="24"/>
          <w:lang w:eastAsia="ru-RU" w:bidi="ru-RU"/>
        </w:rPr>
        <w:lastRenderedPageBreak/>
        <w:t>территорий.</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реализацию мероприятий по благоустройству дворовых территорий.</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autoSpaceDN w:val="0"/>
        <w:adjustRightInd w:val="0"/>
        <w:spacing w:after="0" w:line="240" w:lineRule="auto"/>
        <w:ind w:firstLine="567"/>
        <w:jc w:val="both"/>
        <w:outlineLvl w:val="4"/>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snapToGrid w:val="0"/>
          <w:kern w:val="1"/>
          <w:sz w:val="24"/>
          <w:szCs w:val="24"/>
          <w:lang w:eastAsia="ru-RU" w:bidi="ru-RU"/>
        </w:rPr>
        <w:t xml:space="preserve">22010 </w:t>
      </w:r>
      <w:r w:rsidRPr="00181E01">
        <w:rPr>
          <w:rFonts w:ascii="Times New Roman" w:eastAsia="Calibri" w:hAnsi="Times New Roman" w:cs="Times New Roman"/>
          <w:kern w:val="1"/>
          <w:sz w:val="24"/>
          <w:szCs w:val="24"/>
          <w:lang w:eastAsia="ru-RU" w:bidi="ru-RU"/>
        </w:rPr>
        <w:t>Расходы на реализацию мероприятий по благоустройству общественных территорий.</w:t>
      </w:r>
    </w:p>
    <w:p w:rsidR="00181E01" w:rsidRPr="00181E01" w:rsidRDefault="00181E01" w:rsidP="00181E01">
      <w:pPr>
        <w:widowControl w:val="0"/>
        <w:suppressAutoHyphens/>
        <w:autoSpaceDE w:val="0"/>
        <w:autoSpaceDN w:val="0"/>
        <w:adjustRightInd w:val="0"/>
        <w:spacing w:after="0" w:line="240" w:lineRule="auto"/>
        <w:ind w:firstLine="567"/>
        <w:jc w:val="both"/>
        <w:outlineLvl w:val="4"/>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t>По данному направлению расходов отражаются расходы на реализацию мероприятий по благоустройству общественных территорий.</w:t>
      </w:r>
    </w:p>
    <w:p w:rsidR="00181E01" w:rsidRPr="00181E01" w:rsidRDefault="00181E01" w:rsidP="00181E01">
      <w:pPr>
        <w:widowControl w:val="0"/>
        <w:suppressAutoHyphens/>
        <w:autoSpaceDE w:val="0"/>
        <w:autoSpaceDN w:val="0"/>
        <w:adjustRightInd w:val="0"/>
        <w:spacing w:after="0" w:line="240" w:lineRule="auto"/>
        <w:ind w:firstLine="567"/>
        <w:jc w:val="both"/>
        <w:outlineLvl w:val="4"/>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t>22030 Расходы на реализацию мероприятий, направленных на выполнение дополнительного перечня работ по благоустройству дворовых территорий.</w:t>
      </w:r>
    </w:p>
    <w:p w:rsidR="00181E01" w:rsidRPr="00181E01" w:rsidRDefault="00181E01" w:rsidP="00181E01">
      <w:pPr>
        <w:widowControl w:val="0"/>
        <w:suppressAutoHyphens/>
        <w:spacing w:after="0" w:line="240" w:lineRule="auto"/>
        <w:ind w:firstLine="567"/>
        <w:jc w:val="both"/>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t>По данному направлению расходов отражаются расходы на реализацию мероприятий, направленных на выполнение дополнительного перечня работ по благоустройству дворовых территорий.</w:t>
      </w:r>
    </w:p>
    <w:p w:rsidR="00181E01" w:rsidRPr="00181E01" w:rsidRDefault="00181E01" w:rsidP="00181E01">
      <w:pPr>
        <w:widowControl w:val="0"/>
        <w:tabs>
          <w:tab w:val="left" w:pos="709"/>
        </w:tabs>
        <w:suppressAutoHyphens/>
        <w:spacing w:after="0" w:line="240" w:lineRule="auto"/>
        <w:ind w:firstLine="567"/>
        <w:jc w:val="both"/>
        <w:rPr>
          <w:rFonts w:ascii="Times New Roman" w:eastAsia="Calibri" w:hAnsi="Times New Roman" w:cs="Times New Roman"/>
          <w:kern w:val="1"/>
          <w:sz w:val="24"/>
          <w:szCs w:val="24"/>
          <w:lang w:eastAsia="ru-RU" w:bidi="ru-RU"/>
        </w:rPr>
      </w:pPr>
    </w:p>
    <w:p w:rsidR="00181E01" w:rsidRPr="00181E01" w:rsidRDefault="00181E01" w:rsidP="00181E01">
      <w:pPr>
        <w:widowControl w:val="0"/>
        <w:tabs>
          <w:tab w:val="left" w:pos="709"/>
        </w:tabs>
        <w:suppressAutoHyphens/>
        <w:spacing w:after="0" w:line="240" w:lineRule="auto"/>
        <w:ind w:firstLine="567"/>
        <w:jc w:val="both"/>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t>22040 Расходы на реализацию проектов благоустройства территорий, отобранных на конкурсной основе, за счет средств полученных от территориальных общественных самоуправлений.</w:t>
      </w:r>
    </w:p>
    <w:p w:rsidR="00181E01" w:rsidRPr="00181E01" w:rsidRDefault="00181E01" w:rsidP="00181E01">
      <w:pPr>
        <w:widowControl w:val="0"/>
        <w:tabs>
          <w:tab w:val="left" w:pos="709"/>
        </w:tabs>
        <w:suppressAutoHyphens/>
        <w:spacing w:after="0" w:line="240" w:lineRule="auto"/>
        <w:ind w:firstLine="567"/>
        <w:jc w:val="both"/>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t>По данному направлению расходов отражаются расходы на реализацию проектов благоустройства территорий, отобранных на конкурсной основе, за счет средств полученных от территориальных общественных самоуправлений.</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26020 Изготовление проектов межевания и планировки территории.</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изготовление проектов межевания и планировки территории.</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lang w:eastAsia="ru-RU" w:bidi="ru-RU"/>
        </w:rPr>
      </w:pPr>
      <w:r w:rsidRPr="00181E01">
        <w:rPr>
          <w:rFonts w:ascii="Times New Roman" w:eastAsia="Times New Roman" w:hAnsi="Times New Roman" w:cs="Times New Roman"/>
          <w:kern w:val="1"/>
          <w:sz w:val="24"/>
          <w:szCs w:val="24"/>
          <w:lang w:eastAsia="ru-RU" w:bidi="ru-RU"/>
        </w:rPr>
        <w:t xml:space="preserve">26030 </w:t>
      </w:r>
      <w:r w:rsidRPr="00181E01">
        <w:rPr>
          <w:rFonts w:ascii="Times New Roman" w:eastAsia="Times New Roman" w:hAnsi="Times New Roman" w:cs="Times New Roman"/>
          <w:kern w:val="1"/>
          <w:sz w:val="24"/>
          <w:lang w:eastAsia="ru-RU" w:bidi="ru-RU"/>
        </w:rPr>
        <w:t>Изготовление генерального плана и Правил землепользования и застройки городского округа город Елец.</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lang w:eastAsia="ru-RU" w:bidi="ru-RU"/>
        </w:rPr>
        <w:t>По данному направлению расходов отражаются расходы на изготовление генерального плана и Правил землепользования и застройки городского округа город Елец.</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26080 Модернизация и реконструкция котельных, тепловых сетей с применением энергосберегающих оборудования и технологий.</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модернизацию и реконструкцию котельных, тепловых сетей с применением энергосберегающих оборудования и технологий.</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26090 Расходы на реализацию мероприятий по модернизации и реконструкции систем теплоснабжения.</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реализацию мероприятий по модернизации и реконструкции систем теплоснабжения.</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41080 Строительство самотечных и напорных сетей канализации.</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строительство самотечных и напорных сетей канализации.</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50212 Расходы на реализацию мероприятий по стимулированию программ развития жилищного строительства в части строительства (реконструкции) объектов водоснабжения и (или) водоотведения в целях реализации проектов по развитию территорий.</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По данному направлению расходов отражаются расходы на реализацию мероприятий </w:t>
      </w:r>
      <w:r w:rsidRPr="00181E01">
        <w:rPr>
          <w:rFonts w:ascii="Times New Roman" w:eastAsia="Times New Roman" w:hAnsi="Times New Roman" w:cs="Times New Roman"/>
          <w:kern w:val="1"/>
          <w:sz w:val="24"/>
          <w:szCs w:val="24"/>
          <w:lang w:eastAsia="ru-RU" w:bidi="ru-RU"/>
        </w:rPr>
        <w:lastRenderedPageBreak/>
        <w:t>по стимулированию программ развития жилищного строительства в части строительства (реконструкции) объектов водоснабжения и (или) водоотведения в целях реализации проектов по развитию территорий.</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51200 Осуществление полномочий по составлению (изменению) списков кандидатов в при</w:t>
      </w:r>
      <w:r w:rsidRPr="00181E01">
        <w:rPr>
          <w:rFonts w:ascii="Times New Roman" w:eastAsia="Times New Roman" w:hAnsi="Times New Roman" w:cs="Times New Roman"/>
          <w:kern w:val="1"/>
          <w:sz w:val="24"/>
          <w:szCs w:val="24"/>
          <w:lang w:eastAsia="ru-RU" w:bidi="ru-RU"/>
        </w:rPr>
        <w:softHyphen/>
        <w:t>сяжные заседатели федеральных судов общей юрисдикции в Российской Федерации.</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финансовое обеспечение переданных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51340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51350 Обеспечение жильем отдельных категорий граждан, установленных федераль</w:t>
      </w:r>
      <w:r w:rsidRPr="00181E01">
        <w:rPr>
          <w:rFonts w:ascii="Times New Roman" w:eastAsia="Times New Roman" w:hAnsi="Times New Roman" w:cs="Times New Roman"/>
          <w:kern w:val="1"/>
          <w:sz w:val="24"/>
          <w:szCs w:val="24"/>
          <w:lang w:eastAsia="ru-RU" w:bidi="ru-RU"/>
        </w:rPr>
        <w:softHyphen/>
        <w:t xml:space="preserve">ным законом от 12 января 1995 года № 5-ФЗ «О ветеранах». </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proofErr w:type="gramStart"/>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городского бюджета, осуще</w:t>
      </w:r>
      <w:r w:rsidRPr="00181E01">
        <w:rPr>
          <w:rFonts w:ascii="Times New Roman" w:eastAsia="Times New Roman" w:hAnsi="Times New Roman" w:cs="Times New Roman"/>
          <w:kern w:val="1"/>
          <w:sz w:val="24"/>
          <w:szCs w:val="24"/>
          <w:lang w:eastAsia="ru-RU" w:bidi="ru-RU"/>
        </w:rPr>
        <w:softHyphen/>
        <w:t>ствляемые за счет субвенций местному бюджету на выполнение обязательств Российской Фе</w:t>
      </w:r>
      <w:r w:rsidRPr="00181E01">
        <w:rPr>
          <w:rFonts w:ascii="Times New Roman" w:eastAsia="Times New Roman" w:hAnsi="Times New Roman" w:cs="Times New Roman"/>
          <w:kern w:val="1"/>
          <w:sz w:val="24"/>
          <w:szCs w:val="24"/>
          <w:lang w:eastAsia="ru-RU" w:bidi="ru-RU"/>
        </w:rPr>
        <w:softHyphen/>
        <w:t>дерации, связанных с обеспечением жильем инвалидов боевых действий, а также военнослу</w:t>
      </w:r>
      <w:r w:rsidRPr="00181E01">
        <w:rPr>
          <w:rFonts w:ascii="Times New Roman" w:eastAsia="Times New Roman" w:hAnsi="Times New Roman" w:cs="Times New Roman"/>
          <w:kern w:val="1"/>
          <w:sz w:val="24"/>
          <w:szCs w:val="24"/>
          <w:lang w:eastAsia="ru-RU" w:bidi="ru-RU"/>
        </w:rPr>
        <w:softHyphen/>
        <w:t>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w:t>
      </w:r>
      <w:r w:rsidRPr="00181E01">
        <w:rPr>
          <w:rFonts w:ascii="Times New Roman" w:eastAsia="Times New Roman" w:hAnsi="Times New Roman" w:cs="Times New Roman"/>
          <w:kern w:val="1"/>
          <w:sz w:val="24"/>
          <w:szCs w:val="24"/>
          <w:lang w:eastAsia="ru-RU" w:bidi="ru-RU"/>
        </w:rPr>
        <w:softHyphen/>
        <w:t>ших инвалидами вследствие ранения, контузии или увечья, полученных при исполнении обя</w:t>
      </w:r>
      <w:r w:rsidRPr="00181E01">
        <w:rPr>
          <w:rFonts w:ascii="Times New Roman" w:eastAsia="Times New Roman" w:hAnsi="Times New Roman" w:cs="Times New Roman"/>
          <w:kern w:val="1"/>
          <w:sz w:val="24"/>
          <w:szCs w:val="24"/>
          <w:lang w:eastAsia="ru-RU" w:bidi="ru-RU"/>
        </w:rPr>
        <w:softHyphen/>
        <w:t>занностей военной службы (служебных</w:t>
      </w:r>
      <w:proofErr w:type="gramEnd"/>
      <w:r w:rsidRPr="00181E01">
        <w:rPr>
          <w:rFonts w:ascii="Times New Roman" w:eastAsia="Times New Roman" w:hAnsi="Times New Roman" w:cs="Times New Roman"/>
          <w:kern w:val="1"/>
          <w:sz w:val="24"/>
          <w:szCs w:val="24"/>
          <w:lang w:eastAsia="ru-RU" w:bidi="ru-RU"/>
        </w:rPr>
        <w:t xml:space="preserve"> обязанностей); ветеранов боевых действий; 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proofErr w:type="gramStart"/>
      <w:r w:rsidRPr="00181E01">
        <w:rPr>
          <w:rFonts w:ascii="Times New Roman" w:eastAsia="Times New Roman" w:hAnsi="Times New Roman" w:cs="Times New Roman"/>
          <w:kern w:val="1"/>
          <w:sz w:val="24"/>
          <w:szCs w:val="24"/>
          <w:lang w:eastAsia="ru-RU" w:bidi="ru-RU"/>
        </w:rPr>
        <w:t>порядке</w:t>
      </w:r>
      <w:proofErr w:type="gramEnd"/>
      <w:r w:rsidRPr="00181E01">
        <w:rPr>
          <w:rFonts w:ascii="Times New Roman" w:eastAsia="Times New Roman" w:hAnsi="Times New Roman" w:cs="Times New Roman"/>
          <w:kern w:val="1"/>
          <w:sz w:val="24"/>
          <w:szCs w:val="24"/>
          <w:lang w:eastAsia="ru-RU" w:bidi="ru-RU"/>
        </w:rPr>
        <w:t xml:space="preserve"> пропавшими без вести в районах боевых действий. </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sz w:val="24"/>
          <w:szCs w:val="24"/>
          <w:lang w:eastAsia="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51760 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p w:rsidR="00181E01" w:rsidRPr="00181E01" w:rsidRDefault="00181E01" w:rsidP="00181E0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городского бюджета, осуще</w:t>
      </w:r>
      <w:r w:rsidRPr="00181E01">
        <w:rPr>
          <w:rFonts w:ascii="Times New Roman" w:eastAsia="Times New Roman" w:hAnsi="Times New Roman" w:cs="Times New Roman"/>
          <w:kern w:val="1"/>
          <w:sz w:val="24"/>
          <w:szCs w:val="24"/>
          <w:lang w:eastAsia="ru-RU" w:bidi="ru-RU"/>
        </w:rPr>
        <w:softHyphen/>
        <w:t>ствляемые за счет субвенций местному бюджету на выполнение обязательств Российской Фе</w:t>
      </w:r>
      <w:r w:rsidRPr="00181E01">
        <w:rPr>
          <w:rFonts w:ascii="Times New Roman" w:eastAsia="Times New Roman" w:hAnsi="Times New Roman" w:cs="Times New Roman"/>
          <w:kern w:val="1"/>
          <w:sz w:val="24"/>
          <w:szCs w:val="24"/>
          <w:lang w:eastAsia="ru-RU" w:bidi="ru-RU"/>
        </w:rPr>
        <w:softHyphen/>
        <w:t>дерации, связанных с обеспечением жильем и</w:t>
      </w:r>
      <w:r w:rsidRPr="00181E01">
        <w:rPr>
          <w:rFonts w:ascii="Times New Roman" w:eastAsia="Times New Roman" w:hAnsi="Times New Roman" w:cs="Times New Roman"/>
          <w:sz w:val="24"/>
          <w:szCs w:val="24"/>
          <w:lang w:eastAsia="ru-RU"/>
        </w:rPr>
        <w:t xml:space="preserve">нвалидов и семей, имеющих детей-инвалидов, нуждающиеся в улучшении жилищных условий. </w:t>
      </w:r>
    </w:p>
    <w:p w:rsidR="00181E01" w:rsidRPr="00181E01" w:rsidRDefault="00181E01" w:rsidP="00181E01">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81E01" w:rsidRPr="00181E01" w:rsidRDefault="00181E01" w:rsidP="00181E01">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81E01">
        <w:rPr>
          <w:rFonts w:ascii="Times New Roman" w:eastAsia="Times New Roman" w:hAnsi="Times New Roman" w:cs="Times New Roman"/>
          <w:sz w:val="24"/>
          <w:szCs w:val="24"/>
          <w:lang w:eastAsia="ru-RU"/>
        </w:rPr>
        <w:t xml:space="preserve">52281 Расходы на реализацию мероприятий, направленных на оснащение объектов спортивной инфраструктуры спортивно-технологическим оборудованием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w:t>
      </w:r>
      <w:proofErr w:type="gramStart"/>
      <w:r w:rsidRPr="00181E01">
        <w:rPr>
          <w:rFonts w:ascii="Times New Roman" w:eastAsia="Times New Roman" w:hAnsi="Times New Roman" w:cs="Times New Roman"/>
          <w:sz w:val="24"/>
          <w:szCs w:val="24"/>
          <w:lang w:eastAsia="ru-RU"/>
        </w:rPr>
        <w:t>со</w:t>
      </w:r>
      <w:proofErr w:type="gramEnd"/>
      <w:r w:rsidRPr="00181E01">
        <w:rPr>
          <w:rFonts w:ascii="Times New Roman" w:eastAsia="Times New Roman" w:hAnsi="Times New Roman" w:cs="Times New Roman"/>
          <w:sz w:val="24"/>
          <w:szCs w:val="24"/>
          <w:lang w:eastAsia="ru-RU"/>
        </w:rPr>
        <w:t xml:space="preserve"> Всероссийским физкультурно-спортивным комплексом «Готов к труду и обороне» (ГТО)), на условиях софинансирования с вышестоящими бюджетами.</w:t>
      </w:r>
    </w:p>
    <w:p w:rsidR="00181E01" w:rsidRPr="00181E01" w:rsidRDefault="00181E01" w:rsidP="00181E01">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81E01">
        <w:rPr>
          <w:rFonts w:ascii="Times New Roman" w:eastAsia="Calibri" w:hAnsi="Times New Roman" w:cs="Times New Roman"/>
          <w:snapToGrid w:val="0"/>
          <w:kern w:val="1"/>
          <w:sz w:val="24"/>
          <w:szCs w:val="24"/>
          <w:lang w:eastAsia="ru-RU" w:bidi="ru-RU"/>
        </w:rPr>
        <w:lastRenderedPageBreak/>
        <w:t xml:space="preserve">По данному направлению расходов отражаются расходы </w:t>
      </w:r>
      <w:r w:rsidRPr="00181E01">
        <w:rPr>
          <w:rFonts w:ascii="Times New Roman" w:eastAsia="Times New Roman" w:hAnsi="Times New Roman" w:cs="Times New Roman"/>
          <w:sz w:val="24"/>
          <w:szCs w:val="24"/>
          <w:lang w:eastAsia="ru-RU"/>
        </w:rPr>
        <w:t xml:space="preserve">на реализацию мероприятий, направленных на оснащение объектов спортивной инфраструктуры спортивно-технологическим оборудованием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w:t>
      </w:r>
      <w:proofErr w:type="gramStart"/>
      <w:r w:rsidRPr="00181E01">
        <w:rPr>
          <w:rFonts w:ascii="Times New Roman" w:eastAsia="Times New Roman" w:hAnsi="Times New Roman" w:cs="Times New Roman"/>
          <w:sz w:val="24"/>
          <w:szCs w:val="24"/>
          <w:lang w:eastAsia="ru-RU"/>
        </w:rPr>
        <w:t>со</w:t>
      </w:r>
      <w:proofErr w:type="gramEnd"/>
      <w:r w:rsidRPr="00181E01">
        <w:rPr>
          <w:rFonts w:ascii="Times New Roman" w:eastAsia="Times New Roman" w:hAnsi="Times New Roman" w:cs="Times New Roman"/>
          <w:sz w:val="24"/>
          <w:szCs w:val="24"/>
          <w:lang w:eastAsia="ru-RU"/>
        </w:rPr>
        <w:t xml:space="preserve"> Всероссийским физкультурно-спортивным комплексом «Готов к труду и обороне» (ГТО)), на условиях софинансирования с вышестоящими бюджетами.</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52690 Государственная поддержка закупки контейнеров для раздельного накопления твердых коммунальных отходов.</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государственную поддержку закупки контейнеров для раздельного накопления твердых коммунальных отходов.</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81E01">
        <w:rPr>
          <w:rFonts w:ascii="Times New Roman" w:eastAsia="Times New Roman" w:hAnsi="Times New Roman" w:cs="Times New Roman"/>
          <w:sz w:val="24"/>
          <w:szCs w:val="24"/>
          <w:lang w:eastAsia="ru-RU"/>
        </w:rPr>
        <w:t>53030</w:t>
      </w:r>
      <w:r w:rsidRPr="00181E01">
        <w:rPr>
          <w:rFonts w:ascii="Times New Roman" w:eastAsia="Calibri" w:hAnsi="Times New Roman" w:cs="Times New Roman"/>
          <w:kern w:val="1"/>
          <w:sz w:val="24"/>
          <w:szCs w:val="24"/>
          <w:lang w:eastAsia="ru-RU" w:bidi="ru-RU"/>
        </w:rPr>
        <w:t xml:space="preserve"> </w:t>
      </w:r>
      <w:r w:rsidRPr="00181E01">
        <w:rPr>
          <w:rFonts w:ascii="Times New Roman" w:eastAsia="Times New Roman" w:hAnsi="Times New Roman" w:cs="Times New Roman"/>
          <w:sz w:val="24"/>
          <w:szCs w:val="24"/>
          <w:lang w:eastAsia="ru-RU"/>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181E01" w:rsidRPr="00181E01" w:rsidRDefault="00181E01" w:rsidP="00181E01">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81E01">
        <w:rPr>
          <w:rFonts w:ascii="Times New Roman" w:eastAsia="Calibri" w:hAnsi="Times New Roman" w:cs="Times New Roman"/>
          <w:snapToGrid w:val="0"/>
          <w:kern w:val="1"/>
          <w:sz w:val="24"/>
          <w:szCs w:val="24"/>
          <w:lang w:eastAsia="ru-RU" w:bidi="ru-RU"/>
        </w:rPr>
        <w:t xml:space="preserve">По данному направлению расходов отражаются расходы </w:t>
      </w:r>
      <w:r w:rsidRPr="00181E01">
        <w:rPr>
          <w:rFonts w:ascii="Times New Roman" w:eastAsia="Times New Roman" w:hAnsi="Times New Roman" w:cs="Times New Roman"/>
          <w:sz w:val="24"/>
          <w:szCs w:val="24"/>
          <w:lang w:eastAsia="ru-RU"/>
        </w:rPr>
        <w:t>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181E01" w:rsidRPr="00181E01" w:rsidRDefault="00181E01" w:rsidP="00181E01">
      <w:pPr>
        <w:widowControl w:val="0"/>
        <w:suppressAutoHyphens/>
        <w:autoSpaceDE w:val="0"/>
        <w:autoSpaceDN w:val="0"/>
        <w:adjustRightInd w:val="0"/>
        <w:spacing w:after="0" w:line="240" w:lineRule="auto"/>
        <w:ind w:firstLine="567"/>
        <w:jc w:val="both"/>
        <w:outlineLvl w:val="4"/>
        <w:rPr>
          <w:rFonts w:ascii="Times New Roman" w:eastAsia="Calibri" w:hAnsi="Times New Roman" w:cs="Times New Roman"/>
          <w:kern w:val="1"/>
          <w:sz w:val="24"/>
          <w:szCs w:val="24"/>
          <w:lang w:eastAsia="ru-RU" w:bidi="ru-RU"/>
        </w:rPr>
      </w:pPr>
    </w:p>
    <w:p w:rsidR="00181E01" w:rsidRPr="00181E01" w:rsidRDefault="00181E01" w:rsidP="00181E01">
      <w:pPr>
        <w:widowControl w:val="0"/>
        <w:suppressAutoHyphens/>
        <w:autoSpaceDE w:val="0"/>
        <w:autoSpaceDN w:val="0"/>
        <w:adjustRightInd w:val="0"/>
        <w:spacing w:after="0" w:line="240" w:lineRule="auto"/>
        <w:ind w:firstLine="567"/>
        <w:jc w:val="both"/>
        <w:outlineLvl w:val="4"/>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t>53900 Финансовое обеспечение дорожной деятельности в рамках реализации ведомственной целевой программы «Содействие развитию автомобильных дорог регионального, межмуниципального и местного значения» государственной программы Российской Федерации «Развитие транспортной системы» за счет средств федерального бюджета.</w:t>
      </w:r>
    </w:p>
    <w:p w:rsidR="00181E01" w:rsidRPr="00181E01" w:rsidRDefault="00181E01" w:rsidP="00181E01">
      <w:pPr>
        <w:widowControl w:val="0"/>
        <w:suppressAutoHyphens/>
        <w:spacing w:after="0" w:line="240" w:lineRule="auto"/>
        <w:ind w:firstLine="567"/>
        <w:jc w:val="both"/>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snapToGrid w:val="0"/>
          <w:kern w:val="1"/>
          <w:sz w:val="24"/>
          <w:szCs w:val="24"/>
          <w:lang w:eastAsia="ru-RU" w:bidi="ru-RU"/>
        </w:rPr>
        <w:t xml:space="preserve">По данному направлению расходов отражаются расходы </w:t>
      </w:r>
      <w:r w:rsidRPr="00181E01">
        <w:rPr>
          <w:rFonts w:ascii="Times New Roman" w:eastAsia="Calibri" w:hAnsi="Times New Roman" w:cs="Times New Roman"/>
          <w:kern w:val="1"/>
          <w:sz w:val="24"/>
          <w:szCs w:val="24"/>
          <w:lang w:eastAsia="ru-RU" w:bidi="ru-RU"/>
        </w:rPr>
        <w:t>на финансовое обеспечение дорожной деятельности в рамках реализации ведомственной целевой программы «Содействие развитию автомобильных дорог регионального, межмуниципального и местного значения» государственной программы Российской Федерации «Развитие транспортной системы» за счет средств федерального бюджета.</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53930 Расходы на обеспечение дорожной деятельности в рамках реализации национального проекта «Безопасные и качественные автомобильные дороги».</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обеспечение дорожной деятельности в рамках реализации национального проекта «Безопасные и качественные автомобильные дороги».</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tabs>
          <w:tab w:val="left" w:pos="709"/>
        </w:tabs>
        <w:suppressAutoHyphens/>
        <w:autoSpaceDE w:val="0"/>
        <w:autoSpaceDN w:val="0"/>
        <w:adjustRightInd w:val="0"/>
        <w:spacing w:after="0" w:line="240" w:lineRule="auto"/>
        <w:ind w:firstLine="567"/>
        <w:jc w:val="both"/>
        <w:outlineLvl w:val="4"/>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t>53934 Обеспечение дорожной деятельности в рамках реализации национального проекта «Безопасные и качественные автомобильные дороги» (в отношении автомобильных дорог общего пользования местного значения Липецкой агломерации) за счет средств федерального бюджета.</w:t>
      </w:r>
    </w:p>
    <w:p w:rsidR="00181E01" w:rsidRPr="00181E01" w:rsidRDefault="00181E01" w:rsidP="00181E01">
      <w:pPr>
        <w:widowControl w:val="0"/>
        <w:tabs>
          <w:tab w:val="left" w:pos="709"/>
        </w:tabs>
        <w:suppressAutoHyphens/>
        <w:autoSpaceDE w:val="0"/>
        <w:autoSpaceDN w:val="0"/>
        <w:adjustRightInd w:val="0"/>
        <w:spacing w:after="0" w:line="240" w:lineRule="auto"/>
        <w:ind w:firstLine="567"/>
        <w:jc w:val="both"/>
        <w:outlineLvl w:val="4"/>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snapToGrid w:val="0"/>
          <w:kern w:val="1"/>
          <w:sz w:val="24"/>
          <w:szCs w:val="24"/>
          <w:lang w:eastAsia="ru-RU" w:bidi="ru-RU"/>
        </w:rPr>
        <w:t xml:space="preserve">По данному направлению расходов отражаются расходы </w:t>
      </w:r>
      <w:r w:rsidRPr="00181E01">
        <w:rPr>
          <w:rFonts w:ascii="Times New Roman" w:eastAsia="Calibri" w:hAnsi="Times New Roman" w:cs="Times New Roman"/>
          <w:kern w:val="1"/>
          <w:sz w:val="24"/>
          <w:szCs w:val="24"/>
          <w:lang w:eastAsia="ru-RU" w:bidi="ru-RU"/>
        </w:rPr>
        <w:t>на обеспечение дорожной деятельности в рамках реализации национального проекта «Безопасные и качественные автомобильные дороги» (в отношении автомобильных дорог общего пользования местного значения Липецкой агломерации) за счет средств федерального бюджета.</w:t>
      </w:r>
    </w:p>
    <w:p w:rsidR="00181E01" w:rsidRPr="00181E01" w:rsidRDefault="00181E01" w:rsidP="00181E01">
      <w:pPr>
        <w:widowControl w:val="0"/>
        <w:tabs>
          <w:tab w:val="left" w:pos="709"/>
        </w:tabs>
        <w:suppressAutoHyphens/>
        <w:autoSpaceDE w:val="0"/>
        <w:autoSpaceDN w:val="0"/>
        <w:adjustRightInd w:val="0"/>
        <w:spacing w:after="0" w:line="240" w:lineRule="auto"/>
        <w:ind w:firstLine="567"/>
        <w:jc w:val="both"/>
        <w:outlineLvl w:val="4"/>
        <w:rPr>
          <w:rFonts w:ascii="Times New Roman" w:eastAsia="Calibri" w:hAnsi="Times New Roman" w:cs="Times New Roman"/>
          <w:kern w:val="1"/>
          <w:sz w:val="24"/>
          <w:szCs w:val="24"/>
          <w:lang w:eastAsia="ru-RU" w:bidi="ru-RU"/>
        </w:rPr>
      </w:pPr>
    </w:p>
    <w:p w:rsidR="00181E01" w:rsidRPr="00181E01" w:rsidRDefault="00181E01" w:rsidP="00181E01">
      <w:pPr>
        <w:widowControl w:val="0"/>
        <w:tabs>
          <w:tab w:val="left" w:pos="142"/>
          <w:tab w:val="left" w:pos="709"/>
          <w:tab w:val="left" w:pos="993"/>
        </w:tabs>
        <w:suppressAutoHyphens/>
        <w:autoSpaceDE w:val="0"/>
        <w:autoSpaceDN w:val="0"/>
        <w:adjustRightInd w:val="0"/>
        <w:spacing w:after="0" w:line="240" w:lineRule="auto"/>
        <w:ind w:firstLine="567"/>
        <w:jc w:val="both"/>
        <w:outlineLvl w:val="4"/>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t xml:space="preserve">54240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p>
    <w:p w:rsidR="00181E01" w:rsidRPr="00181E01" w:rsidRDefault="00181E01" w:rsidP="00181E01">
      <w:pPr>
        <w:widowControl w:val="0"/>
        <w:tabs>
          <w:tab w:val="left" w:pos="142"/>
          <w:tab w:val="left" w:pos="709"/>
          <w:tab w:val="left" w:pos="993"/>
        </w:tabs>
        <w:suppressAutoHyphens/>
        <w:autoSpaceDE w:val="0"/>
        <w:autoSpaceDN w:val="0"/>
        <w:adjustRightInd w:val="0"/>
        <w:spacing w:after="0" w:line="240" w:lineRule="auto"/>
        <w:ind w:firstLine="567"/>
        <w:jc w:val="both"/>
        <w:outlineLvl w:val="4"/>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snapToGrid w:val="0"/>
          <w:kern w:val="1"/>
          <w:sz w:val="24"/>
          <w:szCs w:val="24"/>
          <w:lang w:eastAsia="ru-RU" w:bidi="ru-RU"/>
        </w:rPr>
        <w:t xml:space="preserve">По данному направлению расходов отражаются расходы </w:t>
      </w:r>
      <w:r w:rsidRPr="00181E01">
        <w:rPr>
          <w:rFonts w:ascii="Times New Roman" w:eastAsia="Calibri" w:hAnsi="Times New Roman" w:cs="Times New Roman"/>
          <w:kern w:val="1"/>
          <w:sz w:val="24"/>
          <w:szCs w:val="24"/>
          <w:lang w:eastAsia="ru-RU" w:bidi="ru-RU"/>
        </w:rPr>
        <w:t xml:space="preserve">на создание комфортной городской среды в малых городах и исторических поселениях – победителях </w:t>
      </w:r>
      <w:r w:rsidRPr="00181E01">
        <w:rPr>
          <w:rFonts w:ascii="Times New Roman" w:eastAsia="Calibri" w:hAnsi="Times New Roman" w:cs="Times New Roman"/>
          <w:kern w:val="1"/>
          <w:sz w:val="24"/>
          <w:szCs w:val="24"/>
          <w:lang w:eastAsia="ru-RU" w:bidi="ru-RU"/>
        </w:rPr>
        <w:lastRenderedPageBreak/>
        <w:t>Всероссийского конкурса лучших проектов создания комфортной городской среды.</w:t>
      </w:r>
    </w:p>
    <w:p w:rsidR="00181E01" w:rsidRPr="00181E01" w:rsidRDefault="00181E01" w:rsidP="00181E01">
      <w:pPr>
        <w:widowControl w:val="0"/>
        <w:tabs>
          <w:tab w:val="left" w:pos="709"/>
        </w:tabs>
        <w:suppressAutoHyphens/>
        <w:spacing w:after="0" w:line="240" w:lineRule="auto"/>
        <w:ind w:firstLine="567"/>
        <w:jc w:val="both"/>
        <w:rPr>
          <w:rFonts w:ascii="Times New Roman" w:eastAsia="Calibri" w:hAnsi="Times New Roman" w:cs="Times New Roman"/>
          <w:kern w:val="1"/>
          <w:sz w:val="24"/>
          <w:szCs w:val="24"/>
          <w:lang w:eastAsia="ru-RU" w:bidi="ru-RU"/>
        </w:rPr>
      </w:pPr>
    </w:p>
    <w:p w:rsidR="00181E01" w:rsidRPr="00181E01" w:rsidRDefault="00181E01" w:rsidP="00181E01">
      <w:pPr>
        <w:widowControl w:val="0"/>
        <w:tabs>
          <w:tab w:val="left" w:pos="142"/>
          <w:tab w:val="left" w:pos="709"/>
          <w:tab w:val="left" w:pos="993"/>
        </w:tabs>
        <w:suppressAutoHyphens/>
        <w:autoSpaceDE w:val="0"/>
        <w:autoSpaceDN w:val="0"/>
        <w:adjustRightInd w:val="0"/>
        <w:spacing w:after="0" w:line="240" w:lineRule="auto"/>
        <w:ind w:firstLine="567"/>
        <w:jc w:val="both"/>
        <w:outlineLvl w:val="4"/>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t>54540 Расходы на создание модельных муниципальных библиотек.</w:t>
      </w:r>
    </w:p>
    <w:p w:rsidR="00181E01" w:rsidRPr="00181E01" w:rsidRDefault="00181E01" w:rsidP="00181E01">
      <w:pPr>
        <w:widowControl w:val="0"/>
        <w:tabs>
          <w:tab w:val="left" w:pos="142"/>
          <w:tab w:val="left" w:pos="709"/>
          <w:tab w:val="left" w:pos="993"/>
        </w:tabs>
        <w:suppressAutoHyphens/>
        <w:autoSpaceDE w:val="0"/>
        <w:autoSpaceDN w:val="0"/>
        <w:adjustRightInd w:val="0"/>
        <w:spacing w:after="0" w:line="240" w:lineRule="auto"/>
        <w:ind w:firstLine="567"/>
        <w:jc w:val="both"/>
        <w:outlineLvl w:val="4"/>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t>По данному направлению расходов отражаются расходы на создание модельных муниципальных библиотек.</w:t>
      </w:r>
    </w:p>
    <w:p w:rsidR="00181E01" w:rsidRPr="00181E01" w:rsidRDefault="00181E01" w:rsidP="00181E01">
      <w:pPr>
        <w:widowControl w:val="0"/>
        <w:tabs>
          <w:tab w:val="left" w:pos="142"/>
          <w:tab w:val="left" w:pos="709"/>
          <w:tab w:val="left" w:pos="993"/>
        </w:tabs>
        <w:suppressAutoHyphens/>
        <w:autoSpaceDE w:val="0"/>
        <w:autoSpaceDN w:val="0"/>
        <w:adjustRightInd w:val="0"/>
        <w:spacing w:after="0" w:line="240" w:lineRule="auto"/>
        <w:ind w:firstLine="567"/>
        <w:jc w:val="both"/>
        <w:outlineLvl w:val="4"/>
        <w:rPr>
          <w:rFonts w:ascii="Times New Roman" w:eastAsia="Calibri" w:hAnsi="Times New Roman" w:cs="Times New Roman"/>
          <w:kern w:val="1"/>
          <w:sz w:val="24"/>
          <w:szCs w:val="24"/>
          <w:lang w:eastAsia="ru-RU" w:bidi="ru-RU"/>
        </w:rPr>
      </w:pPr>
    </w:p>
    <w:p w:rsidR="00181E01" w:rsidRPr="00181E01" w:rsidRDefault="00181E01" w:rsidP="00181E01">
      <w:pPr>
        <w:widowControl w:val="0"/>
        <w:tabs>
          <w:tab w:val="left" w:pos="142"/>
          <w:tab w:val="left" w:pos="709"/>
          <w:tab w:val="left" w:pos="993"/>
        </w:tabs>
        <w:suppressAutoHyphens/>
        <w:autoSpaceDE w:val="0"/>
        <w:autoSpaceDN w:val="0"/>
        <w:adjustRightInd w:val="0"/>
        <w:spacing w:after="0" w:line="240" w:lineRule="auto"/>
        <w:ind w:firstLine="567"/>
        <w:jc w:val="both"/>
        <w:outlineLvl w:val="4"/>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t>54690 Расходы на реализацию Закона Липецкой области от 6 июля 2020 года № 406-ОЗ «О наделении органов местного самоуправления отдельными государственными полномочиями по подготовке и проведению Всероссийской переписи населения 2020 года».</w:t>
      </w:r>
    </w:p>
    <w:p w:rsidR="00181E01" w:rsidRPr="00181E01" w:rsidRDefault="00181E01" w:rsidP="00181E01">
      <w:pPr>
        <w:widowControl w:val="0"/>
        <w:tabs>
          <w:tab w:val="left" w:pos="142"/>
          <w:tab w:val="left" w:pos="709"/>
          <w:tab w:val="left" w:pos="993"/>
        </w:tabs>
        <w:suppressAutoHyphens/>
        <w:autoSpaceDE w:val="0"/>
        <w:autoSpaceDN w:val="0"/>
        <w:adjustRightInd w:val="0"/>
        <w:spacing w:after="0" w:line="240" w:lineRule="auto"/>
        <w:ind w:firstLine="567"/>
        <w:jc w:val="both"/>
        <w:outlineLvl w:val="4"/>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snapToGrid w:val="0"/>
          <w:kern w:val="1"/>
          <w:sz w:val="24"/>
          <w:szCs w:val="24"/>
          <w:lang w:eastAsia="ru-RU" w:bidi="ru-RU"/>
        </w:rPr>
        <w:t xml:space="preserve">По данному направлению расходов отражаются расходы </w:t>
      </w:r>
      <w:r w:rsidRPr="00181E01">
        <w:rPr>
          <w:rFonts w:ascii="Times New Roman" w:eastAsia="Calibri" w:hAnsi="Times New Roman" w:cs="Times New Roman"/>
          <w:kern w:val="1"/>
          <w:sz w:val="24"/>
          <w:szCs w:val="24"/>
          <w:lang w:eastAsia="ru-RU" w:bidi="ru-RU"/>
        </w:rPr>
        <w:t>на реализацию Закона Липецкой области от 6 июля 2020 года № 406-ОЗ «О наделении органов местного самоуправления отдельными государственными полномочиями по подготовке и проведению Всероссийской переписи населения 2020 года».</w:t>
      </w:r>
    </w:p>
    <w:p w:rsidR="00181E01" w:rsidRPr="00181E01" w:rsidRDefault="00181E01" w:rsidP="00181E01">
      <w:pPr>
        <w:widowControl w:val="0"/>
        <w:tabs>
          <w:tab w:val="left" w:pos="142"/>
          <w:tab w:val="left" w:pos="709"/>
          <w:tab w:val="left" w:pos="993"/>
        </w:tabs>
        <w:suppressAutoHyphens/>
        <w:autoSpaceDE w:val="0"/>
        <w:autoSpaceDN w:val="0"/>
        <w:adjustRightInd w:val="0"/>
        <w:spacing w:after="0" w:line="240" w:lineRule="auto"/>
        <w:ind w:firstLine="567"/>
        <w:jc w:val="both"/>
        <w:outlineLvl w:val="4"/>
        <w:rPr>
          <w:rFonts w:ascii="Times New Roman" w:eastAsia="Calibri" w:hAnsi="Times New Roman" w:cs="Times New Roman"/>
          <w:kern w:val="1"/>
          <w:sz w:val="24"/>
          <w:szCs w:val="24"/>
          <w:lang w:eastAsia="ru-RU" w:bidi="ru-RU"/>
        </w:rPr>
      </w:pPr>
    </w:p>
    <w:p w:rsidR="00181E01" w:rsidRPr="00181E01" w:rsidRDefault="00181E01" w:rsidP="00181E01">
      <w:pPr>
        <w:widowControl w:val="0"/>
        <w:tabs>
          <w:tab w:val="left" w:pos="142"/>
          <w:tab w:val="left" w:pos="709"/>
          <w:tab w:val="left" w:pos="993"/>
        </w:tabs>
        <w:suppressAutoHyphens/>
        <w:autoSpaceDE w:val="0"/>
        <w:autoSpaceDN w:val="0"/>
        <w:adjustRightInd w:val="0"/>
        <w:spacing w:after="0" w:line="240" w:lineRule="auto"/>
        <w:ind w:firstLine="567"/>
        <w:jc w:val="both"/>
        <w:outlineLvl w:val="4"/>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t>5519Б Средства на модернизацию муниципальных детских школ искусств по видам искусств.</w:t>
      </w:r>
    </w:p>
    <w:p w:rsidR="00181E01" w:rsidRPr="00181E01" w:rsidRDefault="00181E01" w:rsidP="00181E01">
      <w:pPr>
        <w:widowControl w:val="0"/>
        <w:tabs>
          <w:tab w:val="left" w:pos="142"/>
          <w:tab w:val="left" w:pos="709"/>
          <w:tab w:val="left" w:pos="993"/>
        </w:tabs>
        <w:suppressAutoHyphens/>
        <w:autoSpaceDE w:val="0"/>
        <w:autoSpaceDN w:val="0"/>
        <w:adjustRightInd w:val="0"/>
        <w:spacing w:after="0" w:line="240" w:lineRule="auto"/>
        <w:ind w:firstLine="567"/>
        <w:jc w:val="both"/>
        <w:outlineLvl w:val="4"/>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snapToGrid w:val="0"/>
          <w:kern w:val="1"/>
          <w:sz w:val="24"/>
          <w:szCs w:val="24"/>
          <w:lang w:eastAsia="ru-RU" w:bidi="ru-RU"/>
        </w:rPr>
        <w:t xml:space="preserve">По данному направлению расходов отражаются расходы </w:t>
      </w:r>
      <w:r w:rsidRPr="00181E01">
        <w:rPr>
          <w:rFonts w:ascii="Times New Roman" w:eastAsia="Calibri" w:hAnsi="Times New Roman" w:cs="Times New Roman"/>
          <w:kern w:val="1"/>
          <w:sz w:val="24"/>
          <w:szCs w:val="24"/>
          <w:lang w:eastAsia="ru-RU" w:bidi="ru-RU"/>
        </w:rPr>
        <w:t>на модернизацию муниципальных детских школ искусств по видам искусств.</w:t>
      </w:r>
    </w:p>
    <w:p w:rsidR="00181E01" w:rsidRPr="00181E01" w:rsidRDefault="00181E01" w:rsidP="00181E01">
      <w:pPr>
        <w:widowControl w:val="0"/>
        <w:tabs>
          <w:tab w:val="left" w:pos="142"/>
          <w:tab w:val="left" w:pos="709"/>
          <w:tab w:val="left" w:pos="993"/>
        </w:tabs>
        <w:suppressAutoHyphens/>
        <w:autoSpaceDE w:val="0"/>
        <w:autoSpaceDN w:val="0"/>
        <w:adjustRightInd w:val="0"/>
        <w:spacing w:after="0" w:line="240" w:lineRule="auto"/>
        <w:ind w:firstLine="567"/>
        <w:jc w:val="both"/>
        <w:outlineLvl w:val="4"/>
        <w:rPr>
          <w:rFonts w:ascii="Times New Roman" w:eastAsia="Calibri" w:hAnsi="Times New Roman" w:cs="Times New Roman"/>
          <w:kern w:val="1"/>
          <w:sz w:val="24"/>
          <w:szCs w:val="24"/>
          <w:lang w:eastAsia="ru-RU" w:bidi="ru-RU"/>
        </w:rPr>
      </w:pPr>
    </w:p>
    <w:p w:rsidR="00181E01" w:rsidRPr="00181E01" w:rsidRDefault="00181E01" w:rsidP="00181E01">
      <w:pPr>
        <w:widowControl w:val="0"/>
        <w:tabs>
          <w:tab w:val="left" w:pos="142"/>
          <w:tab w:val="left" w:pos="709"/>
          <w:tab w:val="left" w:pos="993"/>
        </w:tabs>
        <w:suppressAutoHyphens/>
        <w:autoSpaceDE w:val="0"/>
        <w:autoSpaceDN w:val="0"/>
        <w:adjustRightInd w:val="0"/>
        <w:spacing w:after="0" w:line="240" w:lineRule="auto"/>
        <w:ind w:firstLine="567"/>
        <w:jc w:val="both"/>
        <w:outlineLvl w:val="4"/>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t>55491 Расходы на цели поощрения муниципальных управленческих команд.</w:t>
      </w:r>
    </w:p>
    <w:p w:rsidR="00181E01" w:rsidRPr="00181E01" w:rsidRDefault="00181E01" w:rsidP="00181E01">
      <w:pPr>
        <w:widowControl w:val="0"/>
        <w:tabs>
          <w:tab w:val="left" w:pos="142"/>
          <w:tab w:val="left" w:pos="709"/>
          <w:tab w:val="left" w:pos="993"/>
        </w:tabs>
        <w:suppressAutoHyphens/>
        <w:autoSpaceDE w:val="0"/>
        <w:autoSpaceDN w:val="0"/>
        <w:adjustRightInd w:val="0"/>
        <w:spacing w:after="0" w:line="240" w:lineRule="auto"/>
        <w:ind w:firstLine="567"/>
        <w:jc w:val="both"/>
        <w:outlineLvl w:val="4"/>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t>По данному направлению расходов отражаются расходы на цели поощрения муниципальных управленческих команд.</w:t>
      </w:r>
    </w:p>
    <w:p w:rsidR="00181E01" w:rsidRPr="00181E01" w:rsidRDefault="00181E01" w:rsidP="00181E01">
      <w:pPr>
        <w:widowControl w:val="0"/>
        <w:tabs>
          <w:tab w:val="left" w:pos="709"/>
        </w:tabs>
        <w:suppressAutoHyphens/>
        <w:spacing w:after="0" w:line="240" w:lineRule="auto"/>
        <w:ind w:firstLine="567"/>
        <w:jc w:val="both"/>
        <w:rPr>
          <w:rFonts w:ascii="Times New Roman" w:eastAsia="Calibri" w:hAnsi="Times New Roman" w:cs="Times New Roman"/>
          <w:kern w:val="1"/>
          <w:sz w:val="24"/>
          <w:szCs w:val="24"/>
          <w:lang w:eastAsia="ru-RU" w:bidi="ru-RU"/>
        </w:rPr>
      </w:pPr>
    </w:p>
    <w:p w:rsidR="00181E01" w:rsidRPr="00181E01" w:rsidRDefault="00181E01" w:rsidP="00181E01">
      <w:pPr>
        <w:widowControl w:val="0"/>
        <w:tabs>
          <w:tab w:val="left" w:pos="709"/>
        </w:tabs>
        <w:suppressAutoHyphens/>
        <w:spacing w:after="0" w:line="240" w:lineRule="auto"/>
        <w:ind w:firstLine="567"/>
        <w:jc w:val="both"/>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t>55550 Расходы на реализацию мероприятий, направленных на формирование современной городской среды.</w:t>
      </w:r>
    </w:p>
    <w:p w:rsidR="00181E01" w:rsidRPr="00181E01" w:rsidRDefault="00181E01" w:rsidP="00181E01">
      <w:pPr>
        <w:widowControl w:val="0"/>
        <w:tabs>
          <w:tab w:val="left" w:pos="709"/>
        </w:tabs>
        <w:suppressAutoHyphens/>
        <w:spacing w:after="0" w:line="240" w:lineRule="auto"/>
        <w:ind w:firstLine="567"/>
        <w:jc w:val="both"/>
        <w:rPr>
          <w:rFonts w:ascii="Times New Roman" w:eastAsia="Calibri"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По данному направлению расходов отражаются расходы на </w:t>
      </w:r>
      <w:r w:rsidRPr="00181E01">
        <w:rPr>
          <w:rFonts w:ascii="Times New Roman" w:eastAsia="Calibri" w:hAnsi="Times New Roman" w:cs="Times New Roman"/>
          <w:kern w:val="1"/>
          <w:sz w:val="24"/>
          <w:szCs w:val="24"/>
          <w:lang w:eastAsia="ru-RU" w:bidi="ru-RU"/>
        </w:rPr>
        <w:t>реализацию мероприятий, направленных на формирование современной городской среды.</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tabs>
          <w:tab w:val="left" w:pos="709"/>
        </w:tabs>
        <w:suppressAutoHyphens/>
        <w:autoSpaceDE w:val="0"/>
        <w:autoSpaceDN w:val="0"/>
        <w:adjustRightInd w:val="0"/>
        <w:spacing w:after="0" w:line="240" w:lineRule="auto"/>
        <w:ind w:firstLine="567"/>
        <w:jc w:val="both"/>
        <w:outlineLvl w:val="4"/>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t xml:space="preserve">55551 Расходы на реализацию мероприятий,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 </w:t>
      </w:r>
    </w:p>
    <w:p w:rsidR="00181E01" w:rsidRPr="00181E01" w:rsidRDefault="00181E01" w:rsidP="00181E01">
      <w:pPr>
        <w:widowControl w:val="0"/>
        <w:tabs>
          <w:tab w:val="left" w:pos="709"/>
        </w:tabs>
        <w:suppressAutoHyphens/>
        <w:autoSpaceDE w:val="0"/>
        <w:autoSpaceDN w:val="0"/>
        <w:adjustRightInd w:val="0"/>
        <w:spacing w:after="0" w:line="240" w:lineRule="auto"/>
        <w:ind w:firstLine="567"/>
        <w:jc w:val="both"/>
        <w:outlineLvl w:val="4"/>
        <w:rPr>
          <w:rFonts w:ascii="Times New Roman" w:eastAsia="Calibri"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По данному направлению расходов отражаются расходы на </w:t>
      </w:r>
      <w:r w:rsidRPr="00181E01">
        <w:rPr>
          <w:rFonts w:ascii="Times New Roman" w:eastAsia="Calibri" w:hAnsi="Times New Roman" w:cs="Times New Roman"/>
          <w:kern w:val="1"/>
          <w:sz w:val="24"/>
          <w:szCs w:val="24"/>
          <w:lang w:eastAsia="ru-RU" w:bidi="ru-RU"/>
        </w:rPr>
        <w:t>реализацию мероприятий,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w:t>
      </w:r>
    </w:p>
    <w:p w:rsidR="00181E01" w:rsidRPr="00181E01" w:rsidRDefault="00181E01" w:rsidP="00181E01">
      <w:pPr>
        <w:widowControl w:val="0"/>
        <w:tabs>
          <w:tab w:val="left" w:pos="709"/>
        </w:tabs>
        <w:suppressAutoHyphens/>
        <w:autoSpaceDE w:val="0"/>
        <w:autoSpaceDN w:val="0"/>
        <w:adjustRightInd w:val="0"/>
        <w:spacing w:after="0" w:line="240" w:lineRule="auto"/>
        <w:ind w:firstLine="567"/>
        <w:jc w:val="both"/>
        <w:outlineLvl w:val="4"/>
        <w:rPr>
          <w:rFonts w:ascii="Times New Roman" w:eastAsia="Calibri" w:hAnsi="Times New Roman" w:cs="Times New Roman"/>
          <w:kern w:val="1"/>
          <w:sz w:val="24"/>
          <w:szCs w:val="24"/>
          <w:lang w:eastAsia="ru-RU" w:bidi="ru-RU"/>
        </w:rPr>
      </w:pPr>
    </w:p>
    <w:p w:rsidR="00181E01" w:rsidRPr="00181E01" w:rsidRDefault="00181E01" w:rsidP="00181E01">
      <w:pPr>
        <w:widowControl w:val="0"/>
        <w:tabs>
          <w:tab w:val="left" w:pos="709"/>
        </w:tabs>
        <w:suppressAutoHyphens/>
        <w:autoSpaceDE w:val="0"/>
        <w:autoSpaceDN w:val="0"/>
        <w:adjustRightInd w:val="0"/>
        <w:spacing w:after="0" w:line="240" w:lineRule="auto"/>
        <w:ind w:firstLine="567"/>
        <w:jc w:val="both"/>
        <w:outlineLvl w:val="4"/>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t xml:space="preserve">55552 Расходы на реализацию мероприятий, направленных на формирование современной городской среды в части реализации мероприятий по благоустройству территорий общего пользования. </w:t>
      </w:r>
    </w:p>
    <w:p w:rsidR="00181E01" w:rsidRPr="00181E01" w:rsidRDefault="00181E01" w:rsidP="00181E01">
      <w:pPr>
        <w:widowControl w:val="0"/>
        <w:tabs>
          <w:tab w:val="left" w:pos="709"/>
        </w:tabs>
        <w:suppressAutoHyphens/>
        <w:autoSpaceDE w:val="0"/>
        <w:autoSpaceDN w:val="0"/>
        <w:adjustRightInd w:val="0"/>
        <w:spacing w:after="0" w:line="240" w:lineRule="auto"/>
        <w:ind w:firstLine="567"/>
        <w:jc w:val="both"/>
        <w:outlineLvl w:val="4"/>
        <w:rPr>
          <w:rFonts w:ascii="Times New Roman" w:eastAsia="Calibri"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w:t>
      </w:r>
      <w:r w:rsidRPr="00181E01">
        <w:rPr>
          <w:rFonts w:ascii="Times New Roman" w:eastAsia="Calibri" w:hAnsi="Times New Roman" w:cs="Times New Roman"/>
          <w:kern w:val="1"/>
          <w:sz w:val="24"/>
          <w:szCs w:val="24"/>
          <w:lang w:eastAsia="ru-RU" w:bidi="ru-RU"/>
        </w:rPr>
        <w:t xml:space="preserve"> реализацию мероприятий, направленных на формирование современной городской среды в части реализации мероприятий по благоустройству территорий общего пользования. </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59300 Государственная регистрация актов гражданского состояния за счет средств федераль</w:t>
      </w:r>
      <w:r w:rsidRPr="00181E01">
        <w:rPr>
          <w:rFonts w:ascii="Times New Roman" w:eastAsia="Times New Roman" w:hAnsi="Times New Roman" w:cs="Times New Roman"/>
          <w:kern w:val="1"/>
          <w:sz w:val="24"/>
          <w:szCs w:val="24"/>
          <w:lang w:eastAsia="ru-RU" w:bidi="ru-RU"/>
        </w:rPr>
        <w:softHyphen/>
        <w:t>ного бюджета.</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городского бюджета на осуще</w:t>
      </w:r>
      <w:r w:rsidRPr="00181E01">
        <w:rPr>
          <w:rFonts w:ascii="Times New Roman" w:eastAsia="Times New Roman" w:hAnsi="Times New Roman" w:cs="Times New Roman"/>
          <w:kern w:val="1"/>
          <w:sz w:val="24"/>
          <w:szCs w:val="24"/>
          <w:lang w:eastAsia="ru-RU" w:bidi="ru-RU"/>
        </w:rPr>
        <w:softHyphen/>
        <w:t>ствление федеральных полномочий по государственной регистрации актов гражданского со</w:t>
      </w:r>
      <w:r w:rsidRPr="00181E01">
        <w:rPr>
          <w:rFonts w:ascii="Times New Roman" w:eastAsia="Times New Roman" w:hAnsi="Times New Roman" w:cs="Times New Roman"/>
          <w:kern w:val="1"/>
          <w:sz w:val="24"/>
          <w:szCs w:val="24"/>
          <w:lang w:eastAsia="ru-RU" w:bidi="ru-RU"/>
        </w:rPr>
        <w:softHyphen/>
        <w:t>стояния.</w:t>
      </w:r>
    </w:p>
    <w:p w:rsidR="00181E01" w:rsidRPr="00181E01" w:rsidRDefault="00181E01" w:rsidP="00181E01">
      <w:pPr>
        <w:widowControl w:val="0"/>
        <w:tabs>
          <w:tab w:val="left" w:pos="142"/>
          <w:tab w:val="left" w:pos="709"/>
          <w:tab w:val="left" w:pos="993"/>
        </w:tabs>
        <w:suppressAutoHyphens/>
        <w:autoSpaceDE w:val="0"/>
        <w:autoSpaceDN w:val="0"/>
        <w:adjustRightInd w:val="0"/>
        <w:spacing w:after="0" w:line="240" w:lineRule="auto"/>
        <w:ind w:firstLine="567"/>
        <w:jc w:val="both"/>
        <w:outlineLvl w:val="4"/>
        <w:rPr>
          <w:rFonts w:ascii="Times New Roman" w:eastAsia="Calibri" w:hAnsi="Times New Roman" w:cs="Times New Roman"/>
          <w:snapToGrid w:val="0"/>
          <w:kern w:val="1"/>
          <w:sz w:val="24"/>
          <w:szCs w:val="24"/>
          <w:lang w:eastAsia="ru-RU" w:bidi="ru-RU"/>
        </w:rPr>
      </w:pPr>
    </w:p>
    <w:p w:rsidR="00181E01" w:rsidRPr="00181E01" w:rsidRDefault="00181E01" w:rsidP="00181E01">
      <w:pPr>
        <w:widowControl w:val="0"/>
        <w:tabs>
          <w:tab w:val="left" w:pos="142"/>
          <w:tab w:val="left" w:pos="709"/>
          <w:tab w:val="left" w:pos="993"/>
        </w:tabs>
        <w:suppressAutoHyphens/>
        <w:autoSpaceDE w:val="0"/>
        <w:autoSpaceDN w:val="0"/>
        <w:adjustRightInd w:val="0"/>
        <w:spacing w:after="0" w:line="240" w:lineRule="auto"/>
        <w:ind w:firstLine="567"/>
        <w:jc w:val="both"/>
        <w:outlineLvl w:val="4"/>
        <w:rPr>
          <w:rFonts w:ascii="Times New Roman" w:eastAsia="Times New Roman" w:hAnsi="Times New Roman" w:cs="Times New Roman"/>
          <w:kern w:val="1"/>
          <w:sz w:val="24"/>
          <w:szCs w:val="24"/>
          <w:lang w:eastAsia="ru-RU" w:bidi="ru-RU"/>
        </w:rPr>
      </w:pPr>
      <w:r w:rsidRPr="00181E01">
        <w:rPr>
          <w:rFonts w:ascii="Times New Roman" w:eastAsia="Calibri" w:hAnsi="Times New Roman" w:cs="Times New Roman"/>
          <w:snapToGrid w:val="0"/>
          <w:kern w:val="1"/>
          <w:sz w:val="24"/>
          <w:szCs w:val="24"/>
          <w:lang w:eastAsia="ru-RU" w:bidi="ru-RU"/>
        </w:rPr>
        <w:t>5930</w:t>
      </w:r>
      <w:r w:rsidRPr="00181E01">
        <w:rPr>
          <w:rFonts w:ascii="Times New Roman" w:eastAsia="Calibri" w:hAnsi="Times New Roman" w:cs="Times New Roman"/>
          <w:snapToGrid w:val="0"/>
          <w:kern w:val="1"/>
          <w:sz w:val="24"/>
          <w:szCs w:val="24"/>
          <w:lang w:val="en-US" w:eastAsia="ru-RU" w:bidi="ru-RU"/>
        </w:rPr>
        <w:t>F</w:t>
      </w:r>
      <w:r w:rsidRPr="00181E01">
        <w:rPr>
          <w:rFonts w:ascii="Times New Roman" w:eastAsia="Times New Roman" w:hAnsi="Times New Roman" w:cs="Times New Roman"/>
          <w:kern w:val="1"/>
          <w:sz w:val="24"/>
          <w:szCs w:val="24"/>
          <w:lang w:eastAsia="ru-RU" w:bidi="ru-RU"/>
        </w:rPr>
        <w:t xml:space="preserve"> Государственная регистрация актов гражданского состояния за счет средств резервного фонда Правительства Российской Федерации.</w:t>
      </w:r>
    </w:p>
    <w:p w:rsidR="00181E01" w:rsidRPr="00181E01" w:rsidRDefault="00181E01" w:rsidP="00181E01">
      <w:pPr>
        <w:widowControl w:val="0"/>
        <w:tabs>
          <w:tab w:val="left" w:pos="142"/>
          <w:tab w:val="left" w:pos="709"/>
          <w:tab w:val="left" w:pos="993"/>
        </w:tabs>
        <w:suppressAutoHyphens/>
        <w:autoSpaceDE w:val="0"/>
        <w:autoSpaceDN w:val="0"/>
        <w:adjustRightInd w:val="0"/>
        <w:spacing w:after="0" w:line="240" w:lineRule="auto"/>
        <w:ind w:firstLine="567"/>
        <w:jc w:val="both"/>
        <w:outlineLvl w:val="4"/>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lastRenderedPageBreak/>
        <w:t>По данному направлению расходов  отражаются расходы на государственную регистрацию актов гражданского состояния за счет средств резервного фонда Правительства Российской Федерации.</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t xml:space="preserve">61030 </w:t>
      </w:r>
      <w:r w:rsidRPr="00181E01">
        <w:rPr>
          <w:rFonts w:ascii="Times New Roman" w:eastAsia="Calibri" w:hAnsi="Times New Roman" w:cs="Times New Roman"/>
          <w:kern w:val="1"/>
          <w:sz w:val="24"/>
          <w:lang w:eastAsia="ru-RU" w:bidi="ru-RU"/>
        </w:rPr>
        <w:t>Финансовое обеспечение (возмещение) затрат муниципальным унитарным предприятиям в связи с выполнением работ, оказанием услуг</w:t>
      </w:r>
      <w:r w:rsidRPr="00181E01">
        <w:rPr>
          <w:rFonts w:ascii="Times New Roman" w:eastAsia="Calibri" w:hAnsi="Times New Roman" w:cs="Times New Roman"/>
          <w:kern w:val="1"/>
          <w:sz w:val="24"/>
          <w:szCs w:val="24"/>
          <w:lang w:eastAsia="ru-RU" w:bidi="ru-RU"/>
        </w:rPr>
        <w:t>.</w:t>
      </w:r>
    </w:p>
    <w:p w:rsidR="00181E01" w:rsidRPr="00181E01" w:rsidRDefault="00181E01" w:rsidP="00181E01">
      <w:pPr>
        <w:widowControl w:val="0"/>
        <w:suppressAutoHyphens/>
        <w:autoSpaceDE w:val="0"/>
        <w:spacing w:after="0" w:line="240" w:lineRule="auto"/>
        <w:ind w:firstLine="567"/>
        <w:jc w:val="both"/>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t xml:space="preserve">По данному направлению расходов отражаются расходы на </w:t>
      </w:r>
      <w:r w:rsidRPr="00181E01">
        <w:rPr>
          <w:rFonts w:ascii="Times New Roman" w:eastAsia="Calibri" w:hAnsi="Times New Roman" w:cs="Times New Roman"/>
          <w:kern w:val="1"/>
          <w:sz w:val="24"/>
          <w:lang w:eastAsia="ru-RU" w:bidi="ru-RU"/>
        </w:rPr>
        <w:t>финансовое обеспечение (возмещение) затрат муниципальным унитарным предприятиям в связи с выполнением работ, оказанием услуг</w:t>
      </w:r>
      <w:r w:rsidRPr="00181E01">
        <w:rPr>
          <w:rFonts w:ascii="Times New Roman" w:eastAsia="Calibri" w:hAnsi="Times New Roman" w:cs="Times New Roman"/>
          <w:kern w:val="1"/>
          <w:sz w:val="24"/>
          <w:szCs w:val="24"/>
          <w:lang w:eastAsia="ru-RU" w:bidi="ru-RU"/>
        </w:rPr>
        <w:t>.</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Calibri" w:hAnsi="Times New Roman" w:cs="Times New Roman"/>
          <w:snapToGrid w:val="0"/>
          <w:kern w:val="1"/>
          <w:sz w:val="24"/>
          <w:szCs w:val="24"/>
          <w:lang w:eastAsia="ru-RU" w:bidi="ru-RU"/>
        </w:rPr>
      </w:pPr>
      <w:r w:rsidRPr="00181E01">
        <w:rPr>
          <w:rFonts w:ascii="Times New Roman" w:eastAsia="Calibri" w:hAnsi="Times New Roman" w:cs="Times New Roman"/>
          <w:snapToGrid w:val="0"/>
          <w:kern w:val="1"/>
          <w:sz w:val="24"/>
          <w:szCs w:val="24"/>
          <w:lang w:eastAsia="ru-RU" w:bidi="ru-RU"/>
        </w:rPr>
        <w:t xml:space="preserve">61040 </w:t>
      </w:r>
      <w:r w:rsidRPr="00181E01">
        <w:rPr>
          <w:rFonts w:ascii="Times New Roman" w:eastAsia="Calibri" w:hAnsi="Times New Roman" w:cs="Times New Roman"/>
          <w:kern w:val="1"/>
          <w:sz w:val="24"/>
          <w:szCs w:val="24"/>
          <w:lang w:eastAsia="ru-RU" w:bidi="ru-RU"/>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r w:rsidRPr="00181E01">
        <w:rPr>
          <w:rFonts w:ascii="Times New Roman" w:eastAsia="Calibri" w:hAnsi="Times New Roman" w:cs="Times New Roman"/>
          <w:snapToGrid w:val="0"/>
          <w:kern w:val="1"/>
          <w:sz w:val="24"/>
          <w:szCs w:val="24"/>
          <w:lang w:eastAsia="ru-RU" w:bidi="ru-RU"/>
        </w:rPr>
        <w:t xml:space="preserve">. </w:t>
      </w:r>
    </w:p>
    <w:p w:rsidR="00181E01" w:rsidRPr="00181E01" w:rsidRDefault="00181E01" w:rsidP="00181E01">
      <w:pPr>
        <w:widowControl w:val="0"/>
        <w:suppressAutoHyphens/>
        <w:autoSpaceDE w:val="0"/>
        <w:spacing w:after="0" w:line="240" w:lineRule="auto"/>
        <w:ind w:firstLine="567"/>
        <w:jc w:val="both"/>
        <w:rPr>
          <w:rFonts w:ascii="Times New Roman" w:eastAsia="Calibri" w:hAnsi="Times New Roman" w:cs="Times New Roman"/>
          <w:snapToGrid w:val="0"/>
          <w:kern w:val="1"/>
          <w:sz w:val="24"/>
          <w:szCs w:val="24"/>
          <w:lang w:eastAsia="ru-RU" w:bidi="ru-RU"/>
        </w:rPr>
      </w:pPr>
      <w:r w:rsidRPr="00181E01">
        <w:rPr>
          <w:rFonts w:ascii="Times New Roman" w:eastAsia="Calibri" w:hAnsi="Times New Roman" w:cs="Times New Roman"/>
          <w:kern w:val="1"/>
          <w:sz w:val="24"/>
          <w:szCs w:val="24"/>
          <w:lang w:eastAsia="ru-RU" w:bidi="ru-RU"/>
        </w:rPr>
        <w:t>По данному направлению расходов отражаются расходы на 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r w:rsidRPr="00181E01">
        <w:rPr>
          <w:rFonts w:ascii="Times New Roman" w:eastAsia="Calibri" w:hAnsi="Times New Roman" w:cs="Times New Roman"/>
          <w:snapToGrid w:val="0"/>
          <w:kern w:val="1"/>
          <w:sz w:val="24"/>
          <w:szCs w:val="24"/>
          <w:lang w:eastAsia="ru-RU" w:bidi="ru-RU"/>
        </w:rPr>
        <w:t>.</w:t>
      </w:r>
    </w:p>
    <w:p w:rsidR="00181E01" w:rsidRPr="00181E01" w:rsidRDefault="00181E01" w:rsidP="00181E01">
      <w:pPr>
        <w:widowControl w:val="0"/>
        <w:suppressAutoHyphens/>
        <w:autoSpaceDE w:val="0"/>
        <w:spacing w:after="0" w:line="240" w:lineRule="auto"/>
        <w:ind w:firstLine="567"/>
        <w:jc w:val="both"/>
        <w:rPr>
          <w:rFonts w:ascii="Times New Roman" w:eastAsia="Calibri" w:hAnsi="Times New Roman" w:cs="Times New Roman"/>
          <w:snapToGrid w:val="0"/>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61110 Реализация направления расходов основного мероприятия «Предоставление поддержки юридическим лицам всех форм собственности и индиви</w:t>
      </w:r>
      <w:r w:rsidRPr="00181E01">
        <w:rPr>
          <w:rFonts w:ascii="Times New Roman" w:eastAsia="Times New Roman" w:hAnsi="Times New Roman" w:cs="Times New Roman"/>
          <w:kern w:val="1"/>
          <w:sz w:val="24"/>
          <w:szCs w:val="24"/>
          <w:lang w:eastAsia="ru-RU" w:bidi="ru-RU"/>
        </w:rPr>
        <w:softHyphen/>
        <w:t>дуальным предпринимателям, предоставляющим услуги по помывке населения в общих отделениях бань города».</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предоставление поддержки юридическим лицам всех форм собственности и индиви</w:t>
      </w:r>
      <w:r w:rsidRPr="00181E01">
        <w:rPr>
          <w:rFonts w:ascii="Times New Roman" w:eastAsia="Times New Roman" w:hAnsi="Times New Roman" w:cs="Times New Roman"/>
          <w:kern w:val="1"/>
          <w:sz w:val="24"/>
          <w:szCs w:val="24"/>
          <w:lang w:eastAsia="ru-RU" w:bidi="ru-RU"/>
        </w:rPr>
        <w:softHyphen/>
        <w:t>дуальным предпринимателям, предоставляющим услуги по помывке населения в общих отделениях бань города.</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61120 Субсидия на обеспечение деятельности юридических лиц, предоставляющих услуги по помывке населения в общих отделениях бань.</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обеспечение деятельности юридических лиц, предоставляющих услуги по помывке населения в общих отделениях бань.</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61750 Установка общедомовых (коллективных) приборов учета энергетических ресурсов в многоквартирных домах.</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установку общедомовых (коллективных) приборов учета энергетических ресурсов в многоквартирных домах.</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61760 Установка индивидуальных приборов учета энергетических ресурсов в муниципаль</w:t>
      </w:r>
      <w:r w:rsidRPr="00181E01">
        <w:rPr>
          <w:rFonts w:ascii="Times New Roman" w:eastAsia="Times New Roman" w:hAnsi="Times New Roman" w:cs="Times New Roman"/>
          <w:kern w:val="1"/>
          <w:sz w:val="24"/>
          <w:szCs w:val="24"/>
          <w:lang w:eastAsia="ru-RU" w:bidi="ru-RU"/>
        </w:rPr>
        <w:softHyphen/>
        <w:t>ных помещениях многоквартирных домов.</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установку индивидуальных приборов учета энергетических ресурсов в муниципаль</w:t>
      </w:r>
      <w:r w:rsidRPr="00181E01">
        <w:rPr>
          <w:rFonts w:ascii="Times New Roman" w:eastAsia="Times New Roman" w:hAnsi="Times New Roman" w:cs="Times New Roman"/>
          <w:kern w:val="1"/>
          <w:sz w:val="24"/>
          <w:szCs w:val="24"/>
          <w:lang w:eastAsia="ru-RU" w:bidi="ru-RU"/>
        </w:rPr>
        <w:softHyphen/>
        <w:t>ных помещениях многоквартирных домов.</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61770 Перевод малоэтажных многоквартирных домов на индивидуальное отопление.</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перевод малоэтажных многоквартирных домов на индивидуальное отопление.</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tabs>
          <w:tab w:val="left" w:pos="142"/>
        </w:tabs>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67483 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жилищно-коммунального хозяйства.</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lastRenderedPageBreak/>
        <w:t>По данному направлению расходов отражаются расходы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жилищно-коммунального хозяйства.</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67484 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p w:rsidR="00181E01" w:rsidRPr="00181E01" w:rsidRDefault="00181E01" w:rsidP="00181E01">
      <w:pPr>
        <w:widowControl w:val="0"/>
        <w:tabs>
          <w:tab w:val="left" w:pos="142"/>
        </w:tabs>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tabs>
          <w:tab w:val="left" w:pos="142"/>
        </w:tabs>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6748</w:t>
      </w:r>
      <w:r w:rsidRPr="00181E01">
        <w:rPr>
          <w:rFonts w:ascii="Times New Roman" w:eastAsia="Times New Roman" w:hAnsi="Times New Roman" w:cs="Times New Roman"/>
          <w:kern w:val="1"/>
          <w:sz w:val="24"/>
          <w:szCs w:val="24"/>
          <w:lang w:val="en-US" w:eastAsia="ru-RU" w:bidi="ru-RU"/>
        </w:rPr>
        <w:t>S</w:t>
      </w:r>
      <w:r w:rsidRPr="00181E01">
        <w:rPr>
          <w:rFonts w:ascii="Times New Roman" w:eastAsia="Times New Roman" w:hAnsi="Times New Roman" w:cs="Times New Roman"/>
          <w:kern w:val="1"/>
          <w:sz w:val="24"/>
          <w:szCs w:val="24"/>
          <w:lang w:eastAsia="ru-RU" w:bidi="ru-RU"/>
        </w:rPr>
        <w:t xml:space="preserve"> 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85010 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городского бюджета, осуще</w:t>
      </w:r>
      <w:r w:rsidRPr="00181E01">
        <w:rPr>
          <w:rFonts w:ascii="Times New Roman" w:eastAsia="Times New Roman" w:hAnsi="Times New Roman" w:cs="Times New Roman"/>
          <w:kern w:val="1"/>
          <w:sz w:val="24"/>
          <w:szCs w:val="24"/>
          <w:lang w:eastAsia="ru-RU" w:bidi="ru-RU"/>
        </w:rPr>
        <w:softHyphen/>
        <w:t>ствляемые за счет субвенций местному бюджету на предоставление социальной выплаты на приобретение или строительство жилья (Ипотечное жилищное кредитование).</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85020 Государственная регистрация актов гражданского состояния за счет средств областно</w:t>
      </w:r>
      <w:r w:rsidRPr="00181E01">
        <w:rPr>
          <w:rFonts w:ascii="Times New Roman" w:eastAsia="Times New Roman" w:hAnsi="Times New Roman" w:cs="Times New Roman"/>
          <w:kern w:val="1"/>
          <w:sz w:val="24"/>
          <w:szCs w:val="24"/>
          <w:lang w:eastAsia="ru-RU" w:bidi="ru-RU"/>
        </w:rPr>
        <w:softHyphen/>
        <w:t>го бюджета.</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городского бюджета на государственную регистрацию актов гражданского состояния, источни</w:t>
      </w:r>
      <w:r w:rsidRPr="00181E01">
        <w:rPr>
          <w:rFonts w:ascii="Times New Roman" w:eastAsia="Times New Roman" w:hAnsi="Times New Roman" w:cs="Times New Roman"/>
          <w:kern w:val="1"/>
          <w:sz w:val="24"/>
          <w:szCs w:val="24"/>
          <w:lang w:eastAsia="ru-RU" w:bidi="ru-RU"/>
        </w:rPr>
        <w:softHyphen/>
        <w:t>ком финансового обеспечения которых являются субвенции из областного бюджета.</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85040 Расходы на реализацию Закона Липецкой области от 27 декабря 2007 года           № 119-ОЗ «О наделении органов местного самоуправления отдельными государ</w:t>
      </w:r>
      <w:r w:rsidRPr="00181E01">
        <w:rPr>
          <w:rFonts w:ascii="Times New Roman" w:eastAsia="Times New Roman" w:hAnsi="Times New Roman" w:cs="Times New Roman"/>
          <w:kern w:val="1"/>
          <w:sz w:val="24"/>
          <w:szCs w:val="24"/>
          <w:lang w:eastAsia="ru-RU" w:bidi="ru-RU"/>
        </w:rPr>
        <w:softHyphen/>
        <w:t>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roofErr w:type="gramStart"/>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городского бюджета на реализацию Закона Липецкой области от 27 декабря 2007 года № 119-ОЗ «О наделении органов местного самоуправления отдельными государ</w:t>
      </w:r>
      <w:r w:rsidRPr="00181E01">
        <w:rPr>
          <w:rFonts w:ascii="Times New Roman" w:eastAsia="Times New Roman" w:hAnsi="Times New Roman" w:cs="Times New Roman"/>
          <w:kern w:val="1"/>
          <w:sz w:val="24"/>
          <w:szCs w:val="24"/>
          <w:lang w:eastAsia="ru-RU" w:bidi="ru-RU"/>
        </w:rPr>
        <w:softHyphen/>
        <w:t>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 за счет субвенций бюджету муниципального образования.</w:t>
      </w:r>
      <w:proofErr w:type="gramEnd"/>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85050 Содержание ребенка в семье опекуна и приемной семье, а также </w:t>
      </w:r>
      <w:r w:rsidRPr="00181E01">
        <w:rPr>
          <w:rFonts w:ascii="Times New Roman" w:eastAsia="Times New Roman" w:hAnsi="Times New Roman" w:cs="Times New Roman"/>
          <w:kern w:val="1"/>
          <w:sz w:val="24"/>
          <w:szCs w:val="24"/>
          <w:lang w:eastAsia="ru-RU" w:bidi="ru-RU"/>
        </w:rPr>
        <w:lastRenderedPageBreak/>
        <w:t>вознаграждение, при</w:t>
      </w:r>
      <w:r w:rsidRPr="00181E01">
        <w:rPr>
          <w:rFonts w:ascii="Times New Roman" w:eastAsia="Times New Roman" w:hAnsi="Times New Roman" w:cs="Times New Roman"/>
          <w:kern w:val="1"/>
          <w:sz w:val="24"/>
          <w:szCs w:val="24"/>
          <w:lang w:eastAsia="ru-RU" w:bidi="ru-RU"/>
        </w:rPr>
        <w:softHyphen/>
        <w:t>читающееся приемному родителю.</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городского бюджета за счет субвенций муниципальному образованию на содержание ребенка в семье опекуна и приемной семье, а также вознаграждение, при</w:t>
      </w:r>
      <w:r w:rsidRPr="00181E01">
        <w:rPr>
          <w:rFonts w:ascii="Times New Roman" w:eastAsia="Times New Roman" w:hAnsi="Times New Roman" w:cs="Times New Roman"/>
          <w:kern w:val="1"/>
          <w:sz w:val="24"/>
          <w:szCs w:val="24"/>
          <w:lang w:eastAsia="ru-RU" w:bidi="ru-RU"/>
        </w:rPr>
        <w:softHyphen/>
        <w:t>читающееся приемному родителю.</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85060 Расходы на реализацию Закона Липецкой области от 30 ноября 2000 года             № 117-ОЗ «О наделении органов местного самоуправления государственными пол</w:t>
      </w:r>
      <w:r w:rsidRPr="00181E01">
        <w:rPr>
          <w:rFonts w:ascii="Times New Roman" w:eastAsia="Times New Roman" w:hAnsi="Times New Roman" w:cs="Times New Roman"/>
          <w:kern w:val="1"/>
          <w:sz w:val="24"/>
          <w:szCs w:val="24"/>
          <w:lang w:eastAsia="ru-RU" w:bidi="ru-RU"/>
        </w:rPr>
        <w:softHyphen/>
        <w:t>номочиями Липецкой области в сфере архивного дела».</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городского бюджета за счет субвенций бюджету муниципального образования на реализацию Закона Липецкой области от 30 ноября 2000 года № 117-ОЗ «О наделении органов местного самоуправления государственными пол</w:t>
      </w:r>
      <w:r w:rsidRPr="00181E01">
        <w:rPr>
          <w:rFonts w:ascii="Times New Roman" w:eastAsia="Times New Roman" w:hAnsi="Times New Roman" w:cs="Times New Roman"/>
          <w:kern w:val="1"/>
          <w:sz w:val="24"/>
          <w:szCs w:val="24"/>
          <w:lang w:eastAsia="ru-RU" w:bidi="ru-RU"/>
        </w:rPr>
        <w:softHyphen/>
        <w:t>номочиями Липецкой области в сфере архивного дела».</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85070 Расходы на реализацию Закона Липецкой области от 31 августа 2004 года              № 120-ОЗ «Об административных комиссиях и наделении органов местного само</w:t>
      </w:r>
      <w:r w:rsidRPr="00181E01">
        <w:rPr>
          <w:rFonts w:ascii="Times New Roman" w:eastAsia="Times New Roman" w:hAnsi="Times New Roman" w:cs="Times New Roman"/>
          <w:kern w:val="1"/>
          <w:sz w:val="24"/>
          <w:szCs w:val="24"/>
          <w:lang w:eastAsia="ru-RU" w:bidi="ru-RU"/>
        </w:rPr>
        <w:softHyphen/>
        <w:t>управления государственными полномочиями по образованию и организации деятельности административных комиссий, составлению протоколов об адми</w:t>
      </w:r>
      <w:r w:rsidRPr="00181E01">
        <w:rPr>
          <w:rFonts w:ascii="Times New Roman" w:eastAsia="Times New Roman" w:hAnsi="Times New Roman" w:cs="Times New Roman"/>
          <w:kern w:val="1"/>
          <w:sz w:val="24"/>
          <w:szCs w:val="24"/>
          <w:lang w:eastAsia="ru-RU" w:bidi="ru-RU"/>
        </w:rPr>
        <w:softHyphen/>
        <w:t>нистративных правонарушениях».</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реализацию Закона Липецкой области от 31 августа 2004 года № 120-ОЗ «Об административных комиссиях и наделении органов местного само</w:t>
      </w:r>
      <w:r w:rsidRPr="00181E01">
        <w:rPr>
          <w:rFonts w:ascii="Times New Roman" w:eastAsia="Times New Roman" w:hAnsi="Times New Roman" w:cs="Times New Roman"/>
          <w:kern w:val="1"/>
          <w:sz w:val="24"/>
          <w:szCs w:val="24"/>
          <w:lang w:eastAsia="ru-RU" w:bidi="ru-RU"/>
        </w:rPr>
        <w:softHyphen/>
        <w:t>управления государственными полномочиями по образованию и организации деятельности административных комиссий, составлению протоколов об адми</w:t>
      </w:r>
      <w:r w:rsidRPr="00181E01">
        <w:rPr>
          <w:rFonts w:ascii="Times New Roman" w:eastAsia="Times New Roman" w:hAnsi="Times New Roman" w:cs="Times New Roman"/>
          <w:kern w:val="1"/>
          <w:sz w:val="24"/>
          <w:szCs w:val="24"/>
          <w:lang w:eastAsia="ru-RU" w:bidi="ru-RU"/>
        </w:rPr>
        <w:softHyphen/>
        <w:t>нистративных правонарушениях».</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85080 Расходы на реализацию Закона Липецкой области от 30 декабря 2004 года             № 167-ОЗ «О комиссиях по делам несовершеннолетних и защите их прав в Липец</w:t>
      </w:r>
      <w:r w:rsidRPr="00181E01">
        <w:rPr>
          <w:rFonts w:ascii="Times New Roman" w:eastAsia="Times New Roman" w:hAnsi="Times New Roman" w:cs="Times New Roman"/>
          <w:kern w:val="1"/>
          <w:sz w:val="24"/>
          <w:szCs w:val="24"/>
          <w:lang w:eastAsia="ru-RU" w:bidi="ru-RU"/>
        </w:rPr>
        <w:softHyphen/>
        <w:t>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реализацию Закона Липецкой области от 30 декабря 2004 года № 167-ОЗ «О комиссиях по делам несовершеннолетних и защите их прав в Липец</w:t>
      </w:r>
      <w:r w:rsidRPr="00181E01">
        <w:rPr>
          <w:rFonts w:ascii="Times New Roman" w:eastAsia="Times New Roman" w:hAnsi="Times New Roman" w:cs="Times New Roman"/>
          <w:kern w:val="1"/>
          <w:sz w:val="24"/>
          <w:szCs w:val="24"/>
          <w:lang w:eastAsia="ru-RU" w:bidi="ru-RU"/>
        </w:rPr>
        <w:softHyphen/>
        <w:t>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85090  Расходы на реализацию Закона Липецкой области от 19 августа 2008 года     № 180-ОЗ «О нормативах финансирования общеобразовательных учреждений».</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городского бюджета на реализацию Закона Липецкой области от 19 августа 2008 года № 180-ОЗ «О нормативах финансирования общеобразовательных учреждений» за счет субвенций бюджету муниципального об</w:t>
      </w:r>
      <w:r w:rsidRPr="00181E01">
        <w:rPr>
          <w:rFonts w:ascii="Times New Roman" w:eastAsia="Times New Roman" w:hAnsi="Times New Roman" w:cs="Times New Roman"/>
          <w:kern w:val="1"/>
          <w:sz w:val="24"/>
          <w:szCs w:val="24"/>
          <w:lang w:eastAsia="ru-RU" w:bidi="ru-RU"/>
        </w:rPr>
        <w:softHyphen/>
        <w:t>разования.</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85130  Расходы на реализацию Закона Липецкой области от 27 декабря 2007 года                      № 119-ОЗ «О наделении органов местного самоуправления отдельными государ</w:t>
      </w:r>
      <w:r w:rsidRPr="00181E01">
        <w:rPr>
          <w:rFonts w:ascii="Times New Roman" w:eastAsia="Times New Roman" w:hAnsi="Times New Roman" w:cs="Times New Roman"/>
          <w:kern w:val="1"/>
          <w:sz w:val="24"/>
          <w:szCs w:val="24"/>
          <w:lang w:eastAsia="ru-RU" w:bidi="ru-RU"/>
        </w:rPr>
        <w:softHyphen/>
        <w:t>ственными полномочиями в сфере образования» в части социальных выплат на питание обучающихся в муниципальных образовательных учреждениях, в него</w:t>
      </w:r>
      <w:r w:rsidRPr="00181E01">
        <w:rPr>
          <w:rFonts w:ascii="Times New Roman" w:eastAsia="Times New Roman" w:hAnsi="Times New Roman" w:cs="Times New Roman"/>
          <w:kern w:val="1"/>
          <w:sz w:val="24"/>
          <w:szCs w:val="24"/>
          <w:lang w:eastAsia="ru-RU" w:bidi="ru-RU"/>
        </w:rPr>
        <w:softHyphen/>
        <w:t>сударственных общеобразовательных учреждениях, имеющих государственную аккредитацию.</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roofErr w:type="gramStart"/>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городского бюджета на реализацию Закона Липецкой области от 27 декабря 2007 года № 119-ОЗ «О наделении органов местного самоуправления отдельными государ</w:t>
      </w:r>
      <w:r w:rsidRPr="00181E01">
        <w:rPr>
          <w:rFonts w:ascii="Times New Roman" w:eastAsia="Times New Roman" w:hAnsi="Times New Roman" w:cs="Times New Roman"/>
          <w:kern w:val="1"/>
          <w:sz w:val="24"/>
          <w:szCs w:val="24"/>
          <w:lang w:eastAsia="ru-RU" w:bidi="ru-RU"/>
        </w:rPr>
        <w:softHyphen/>
        <w:t>ственными полномочиями в сфере образования» в части социальных выплат на питание обучающихся в муниципальных образовательных учреждениях, в него</w:t>
      </w:r>
      <w:r w:rsidRPr="00181E01">
        <w:rPr>
          <w:rFonts w:ascii="Times New Roman" w:eastAsia="Times New Roman" w:hAnsi="Times New Roman" w:cs="Times New Roman"/>
          <w:kern w:val="1"/>
          <w:sz w:val="24"/>
          <w:szCs w:val="24"/>
          <w:lang w:eastAsia="ru-RU" w:bidi="ru-RU"/>
        </w:rPr>
        <w:softHyphen/>
        <w:t xml:space="preserve">сударственных общеобразовательных учреждениях, </w:t>
      </w:r>
      <w:r w:rsidRPr="00181E01">
        <w:rPr>
          <w:rFonts w:ascii="Times New Roman" w:eastAsia="Times New Roman" w:hAnsi="Times New Roman" w:cs="Times New Roman"/>
          <w:kern w:val="1"/>
          <w:sz w:val="24"/>
          <w:szCs w:val="24"/>
          <w:lang w:eastAsia="ru-RU" w:bidi="ru-RU"/>
        </w:rPr>
        <w:lastRenderedPageBreak/>
        <w:t>имеющих государственную аккредитацию за счет субвенций бюджету муниципального образования.</w:t>
      </w:r>
      <w:proofErr w:type="gramEnd"/>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85140 Расходы на реализацию Закона Липецкой области от 27 декабря 2007 года           № 119-ОЗ «О наделении органов местного самоуправления отдельными государ</w:t>
      </w:r>
      <w:r w:rsidRPr="00181E01">
        <w:rPr>
          <w:rFonts w:ascii="Times New Roman" w:eastAsia="Times New Roman" w:hAnsi="Times New Roman" w:cs="Times New Roman"/>
          <w:kern w:val="1"/>
          <w:sz w:val="24"/>
          <w:szCs w:val="24"/>
          <w:lang w:eastAsia="ru-RU" w:bidi="ru-RU"/>
        </w:rPr>
        <w:softHyphen/>
        <w:t>ственными полномочиями в сфере образования» в части приобретение школь</w:t>
      </w:r>
      <w:r w:rsidRPr="00181E01">
        <w:rPr>
          <w:rFonts w:ascii="Times New Roman" w:eastAsia="Times New Roman" w:hAnsi="Times New Roman" w:cs="Times New Roman"/>
          <w:kern w:val="1"/>
          <w:sz w:val="24"/>
          <w:szCs w:val="24"/>
          <w:lang w:eastAsia="ru-RU" w:bidi="ru-RU"/>
        </w:rPr>
        <w:softHyphen/>
        <w:t>ной и спортивной формы детям из многодетных семей.</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городского бюджета на реализацию Закона Липецкой области от 27 декабря 2007 года № 119-ОЗ «О наделении органов местного самоуправления отдельными государ</w:t>
      </w:r>
      <w:r w:rsidRPr="00181E01">
        <w:rPr>
          <w:rFonts w:ascii="Times New Roman" w:eastAsia="Times New Roman" w:hAnsi="Times New Roman" w:cs="Times New Roman"/>
          <w:kern w:val="1"/>
          <w:sz w:val="24"/>
          <w:szCs w:val="24"/>
          <w:lang w:eastAsia="ru-RU" w:bidi="ru-RU"/>
        </w:rPr>
        <w:softHyphen/>
        <w:t>ственными полномочиями в сфере образования» в части приобретение школь</w:t>
      </w:r>
      <w:r w:rsidRPr="00181E01">
        <w:rPr>
          <w:rFonts w:ascii="Times New Roman" w:eastAsia="Times New Roman" w:hAnsi="Times New Roman" w:cs="Times New Roman"/>
          <w:kern w:val="1"/>
          <w:sz w:val="24"/>
          <w:szCs w:val="24"/>
          <w:lang w:eastAsia="ru-RU" w:bidi="ru-RU"/>
        </w:rPr>
        <w:softHyphen/>
        <w:t>ной и спортивной формы детям из многодетных семей за счет субвенций бюджету муниципального образования.</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85150 Расходы на реализацию Закона Липецкой области от 27 декабря 2007 года               № 113-ОЗ «О наделении органов местного самоуправления отдельными государ</w:t>
      </w:r>
      <w:r w:rsidRPr="00181E01">
        <w:rPr>
          <w:rFonts w:ascii="Times New Roman" w:eastAsia="Times New Roman" w:hAnsi="Times New Roman" w:cs="Times New Roman"/>
          <w:kern w:val="1"/>
          <w:sz w:val="24"/>
          <w:szCs w:val="24"/>
          <w:lang w:eastAsia="ru-RU" w:bidi="ru-RU"/>
        </w:rPr>
        <w:softHyphen/>
        <w:t>ственными полномочиями по осуществлению деятельности по опеке и попечи</w:t>
      </w:r>
      <w:r w:rsidRPr="00181E01">
        <w:rPr>
          <w:rFonts w:ascii="Times New Roman" w:eastAsia="Times New Roman" w:hAnsi="Times New Roman" w:cs="Times New Roman"/>
          <w:kern w:val="1"/>
          <w:sz w:val="24"/>
          <w:szCs w:val="24"/>
          <w:lang w:eastAsia="ru-RU" w:bidi="ru-RU"/>
        </w:rPr>
        <w:softHyphen/>
        <w:t>тельству в Липецкой области» в части содержания численности специалистов, осуществляющих деятельность по опеке и попечительству.</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roofErr w:type="gramStart"/>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городского бюджета за счет субвенций  бюджету муниципального образования на реализацию Закона Липецкой области от 27 декабря 2007 года № 113-ОЗ «О наделении органов местного самоуправления отдельными государ</w:t>
      </w:r>
      <w:r w:rsidRPr="00181E01">
        <w:rPr>
          <w:rFonts w:ascii="Times New Roman" w:eastAsia="Times New Roman" w:hAnsi="Times New Roman" w:cs="Times New Roman"/>
          <w:kern w:val="1"/>
          <w:sz w:val="24"/>
          <w:szCs w:val="24"/>
          <w:lang w:eastAsia="ru-RU" w:bidi="ru-RU"/>
        </w:rPr>
        <w:softHyphen/>
        <w:t>ственными полномочиями по осуществлению деятельности по опеке и попечи</w:t>
      </w:r>
      <w:r w:rsidRPr="00181E01">
        <w:rPr>
          <w:rFonts w:ascii="Times New Roman" w:eastAsia="Times New Roman" w:hAnsi="Times New Roman" w:cs="Times New Roman"/>
          <w:kern w:val="1"/>
          <w:sz w:val="24"/>
          <w:szCs w:val="24"/>
          <w:lang w:eastAsia="ru-RU" w:bidi="ru-RU"/>
        </w:rPr>
        <w:softHyphen/>
        <w:t>тельству в Липецкой области» в части содержания численности специалистов, осуществляющих деятельность по опеке и попечительству.</w:t>
      </w:r>
      <w:proofErr w:type="gramEnd"/>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85160 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85170 Расходы на реализацию Закона Липецкой области от 15 декабря 2015 года      № 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реализацию Закона Липецкой области от 15 декабря 2015 года № 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t>85180 Расходы на реализацию Закона Липецкой области от 25 декабря 2017 годы     № 141-ОЗ «О наделении органов местного самоуправления отдельными государственными полномочиями по проведению капитального ремонта жилых помещений отдельных категорий граждан в Липецкой области».</w:t>
      </w:r>
    </w:p>
    <w:p w:rsidR="00181E01" w:rsidRPr="00181E01" w:rsidRDefault="00181E01" w:rsidP="00181E01">
      <w:pPr>
        <w:widowControl w:val="0"/>
        <w:suppressAutoHyphens/>
        <w:spacing w:after="0" w:line="240" w:lineRule="auto"/>
        <w:ind w:firstLine="567"/>
        <w:jc w:val="both"/>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snapToGrid w:val="0"/>
          <w:kern w:val="1"/>
          <w:sz w:val="24"/>
          <w:szCs w:val="24"/>
          <w:lang w:eastAsia="ru-RU" w:bidi="ru-RU"/>
        </w:rPr>
        <w:t xml:space="preserve">По данному направлению расходов отражаются расходы </w:t>
      </w:r>
      <w:r w:rsidRPr="00181E01">
        <w:rPr>
          <w:rFonts w:ascii="Times New Roman" w:eastAsia="Calibri" w:hAnsi="Times New Roman" w:cs="Times New Roman"/>
          <w:kern w:val="1"/>
          <w:sz w:val="24"/>
          <w:szCs w:val="24"/>
          <w:lang w:eastAsia="ru-RU" w:bidi="ru-RU"/>
        </w:rPr>
        <w:t xml:space="preserve">на реализацию Закона Липецкой области от 25 декабря 2017 годы №141-ОЗ «О наделении органов местного самоуправления отдельными государственными полномочиями по проведению капитального ремонта жилых помещений отдельных категорий граждан в Липецкой </w:t>
      </w:r>
      <w:r w:rsidRPr="00181E01">
        <w:rPr>
          <w:rFonts w:ascii="Times New Roman" w:eastAsia="Calibri" w:hAnsi="Times New Roman" w:cs="Times New Roman"/>
          <w:kern w:val="1"/>
          <w:sz w:val="24"/>
          <w:szCs w:val="24"/>
          <w:lang w:eastAsia="ru-RU" w:bidi="ru-RU"/>
        </w:rPr>
        <w:lastRenderedPageBreak/>
        <w:t>области».</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85190 Расходы на реализацию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 </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реализацию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roofErr w:type="gramStart"/>
      <w:r w:rsidRPr="00181E01">
        <w:rPr>
          <w:rFonts w:ascii="Times New Roman" w:eastAsia="Times New Roman" w:hAnsi="Times New Roman" w:cs="Times New Roman"/>
          <w:kern w:val="1"/>
          <w:sz w:val="24"/>
          <w:szCs w:val="24"/>
          <w:lang w:eastAsia="ru-RU" w:bidi="ru-RU"/>
        </w:rPr>
        <w:t>85320 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w:t>
      </w:r>
      <w:r w:rsidRPr="00181E01">
        <w:rPr>
          <w:rFonts w:ascii="Times New Roman" w:eastAsia="Times New Roman" w:hAnsi="Times New Roman" w:cs="Times New Roman"/>
          <w:kern w:val="1"/>
          <w:sz w:val="24"/>
          <w:szCs w:val="24"/>
          <w:lang w:eastAsia="ru-RU" w:bidi="ru-RU"/>
        </w:rPr>
        <w:softHyphen/>
        <w:t>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roofErr w:type="gramEnd"/>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roofErr w:type="gramStart"/>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w:t>
      </w:r>
      <w:r w:rsidRPr="00181E01">
        <w:rPr>
          <w:rFonts w:ascii="Times New Roman" w:eastAsia="Times New Roman" w:hAnsi="Times New Roman" w:cs="Times New Roman"/>
          <w:kern w:val="1"/>
          <w:sz w:val="24"/>
          <w:szCs w:val="24"/>
          <w:lang w:eastAsia="ru-RU" w:bidi="ru-RU"/>
        </w:rPr>
        <w:softHyphen/>
        <w:t>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roofErr w:type="gramEnd"/>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85340 Расходы на реализацию Закона Липецкой области от 8 ноября 2012 года              № 88-ОЗ «О наделении органов местного самоуправления отдельными государствен</w:t>
      </w:r>
      <w:r w:rsidRPr="00181E01">
        <w:rPr>
          <w:rFonts w:ascii="Times New Roman" w:eastAsia="Times New Roman" w:hAnsi="Times New Roman" w:cs="Times New Roman"/>
          <w:kern w:val="1"/>
          <w:sz w:val="24"/>
          <w:szCs w:val="24"/>
          <w:lang w:eastAsia="ru-RU" w:bidi="ru-RU"/>
        </w:rPr>
        <w:softHyphen/>
        <w:t>ными полномочиями в области охраны труда и социально-трудовых отноше</w:t>
      </w:r>
      <w:r w:rsidRPr="00181E01">
        <w:rPr>
          <w:rFonts w:ascii="Times New Roman" w:eastAsia="Times New Roman" w:hAnsi="Times New Roman" w:cs="Times New Roman"/>
          <w:kern w:val="1"/>
          <w:sz w:val="24"/>
          <w:szCs w:val="24"/>
          <w:lang w:eastAsia="ru-RU" w:bidi="ru-RU"/>
        </w:rPr>
        <w:softHyphen/>
        <w:t>ний».</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реализацию Закона Липецкой области от 8 ноября 2012 года № 88-ОЗ «О наделении органов местного самоуправления отдельными государствен</w:t>
      </w:r>
      <w:r w:rsidRPr="00181E01">
        <w:rPr>
          <w:rFonts w:ascii="Times New Roman" w:eastAsia="Times New Roman" w:hAnsi="Times New Roman" w:cs="Times New Roman"/>
          <w:kern w:val="1"/>
          <w:sz w:val="24"/>
          <w:szCs w:val="24"/>
          <w:lang w:eastAsia="ru-RU" w:bidi="ru-RU"/>
        </w:rPr>
        <w:softHyphen/>
        <w:t>ными полномочиями в области охраны труда и социально-трудовых отноше</w:t>
      </w:r>
      <w:r w:rsidRPr="00181E01">
        <w:rPr>
          <w:rFonts w:ascii="Times New Roman" w:eastAsia="Times New Roman" w:hAnsi="Times New Roman" w:cs="Times New Roman"/>
          <w:kern w:val="1"/>
          <w:sz w:val="24"/>
          <w:szCs w:val="24"/>
          <w:lang w:eastAsia="ru-RU" w:bidi="ru-RU"/>
        </w:rPr>
        <w:softHyphen/>
        <w:t>ний».</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85350 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реализацию Закона Липецкой области от 11 декабря 2013 № 217-ОЗ «О нормативах финансирования муниципальных дошкольных образовательных организаций» за счет субвенций бюджету муниципального образования.</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85360 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w:t>
      </w:r>
      <w:r w:rsidRPr="00181E01">
        <w:rPr>
          <w:rFonts w:ascii="Times New Roman" w:eastAsia="Times New Roman" w:hAnsi="Times New Roman" w:cs="Times New Roman"/>
          <w:kern w:val="1"/>
          <w:sz w:val="24"/>
          <w:szCs w:val="24"/>
          <w:lang w:eastAsia="ru-RU" w:bidi="ru-RU"/>
        </w:rPr>
        <w:softHyphen/>
        <w:t>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оказавшегося без попечения родителей.</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proofErr w:type="gramStart"/>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w:t>
      </w:r>
      <w:r w:rsidRPr="00181E01">
        <w:rPr>
          <w:rFonts w:ascii="Times New Roman" w:eastAsia="Times New Roman" w:hAnsi="Times New Roman" w:cs="Times New Roman"/>
          <w:kern w:val="1"/>
          <w:sz w:val="24"/>
          <w:szCs w:val="24"/>
          <w:lang w:eastAsia="ru-RU" w:bidi="ru-RU"/>
        </w:rPr>
        <w:softHyphen/>
        <w:t>ми по осуществлению деятельности по опеке и попечительству в Липецкой области» в части предоставления единовременной выплаты в связи с усыновлением (удочерением) ребенка-сироты или ребенка, оказавшегося без попечения родителей.</w:t>
      </w:r>
      <w:proofErr w:type="gramEnd"/>
    </w:p>
    <w:p w:rsid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lastRenderedPageBreak/>
        <w:t>85420 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Calibri" w:hAnsi="Times New Roman" w:cs="Times New Roman"/>
          <w:kern w:val="1"/>
          <w:sz w:val="24"/>
          <w:szCs w:val="28"/>
          <w:lang w:eastAsia="ru-RU" w:bidi="ru-RU"/>
        </w:rPr>
      </w:pPr>
      <w:r w:rsidRPr="00181E01">
        <w:rPr>
          <w:rFonts w:ascii="Times New Roman" w:eastAsia="Times New Roman" w:hAnsi="Times New Roman" w:cs="Times New Roman"/>
          <w:kern w:val="1"/>
          <w:sz w:val="24"/>
          <w:szCs w:val="24"/>
          <w:lang w:eastAsia="ru-RU" w:bidi="ru-RU"/>
        </w:rPr>
        <w:t xml:space="preserve">85430 </w:t>
      </w:r>
      <w:r w:rsidRPr="00181E01">
        <w:rPr>
          <w:rFonts w:ascii="Times New Roman" w:eastAsia="Calibri" w:hAnsi="Times New Roman" w:cs="Times New Roman"/>
          <w:kern w:val="1"/>
          <w:sz w:val="24"/>
          <w:szCs w:val="28"/>
          <w:lang w:eastAsia="ru-RU" w:bidi="ru-RU"/>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мер социальной поддержки семьям опекунов (попечителей), приемным семьям и семьям усыновителей.</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w:t>
      </w:r>
      <w:r w:rsidRPr="00181E01">
        <w:rPr>
          <w:rFonts w:ascii="Times New Roman" w:eastAsia="Calibri" w:hAnsi="Times New Roman" w:cs="Times New Roman"/>
          <w:kern w:val="1"/>
          <w:sz w:val="24"/>
          <w:szCs w:val="28"/>
          <w:lang w:eastAsia="ru-RU" w:bidi="ru-RU"/>
        </w:rPr>
        <w:t xml:space="preserve">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мер социальной поддержки семьям опекунов (попечителей), приемным семьям и семьям усыновителей.</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Calibri" w:hAnsi="Times New Roman" w:cs="Times New Roman"/>
          <w:kern w:val="1"/>
          <w:sz w:val="24"/>
          <w:szCs w:val="28"/>
          <w:lang w:eastAsia="ru-RU" w:bidi="ru-RU"/>
        </w:rPr>
      </w:pPr>
      <w:r w:rsidRPr="00181E01">
        <w:rPr>
          <w:rFonts w:ascii="Times New Roman" w:eastAsia="Times New Roman" w:hAnsi="Times New Roman" w:cs="Times New Roman"/>
          <w:kern w:val="1"/>
          <w:sz w:val="24"/>
          <w:szCs w:val="24"/>
          <w:lang w:eastAsia="ru-RU" w:bidi="ru-RU"/>
        </w:rPr>
        <w:t xml:space="preserve">85440 </w:t>
      </w:r>
      <w:r w:rsidRPr="00181E01">
        <w:rPr>
          <w:rFonts w:ascii="Times New Roman" w:eastAsia="Calibri" w:hAnsi="Times New Roman" w:cs="Times New Roman"/>
          <w:kern w:val="1"/>
          <w:sz w:val="24"/>
          <w:szCs w:val="28"/>
          <w:lang w:eastAsia="ru-RU" w:bidi="ru-RU"/>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 осуществление деятельности специалистов органов местного самоуправления по опеке и попечительству.</w:t>
      </w:r>
    </w:p>
    <w:p w:rsidR="00181E01" w:rsidRPr="00181E01" w:rsidRDefault="00181E01" w:rsidP="00181E01">
      <w:pPr>
        <w:widowControl w:val="0"/>
        <w:suppressAutoHyphens/>
        <w:autoSpaceDE w:val="0"/>
        <w:spacing w:after="0" w:line="240" w:lineRule="auto"/>
        <w:ind w:firstLine="567"/>
        <w:jc w:val="both"/>
        <w:rPr>
          <w:rFonts w:ascii="Times New Roman" w:eastAsia="Calibri" w:hAnsi="Times New Roman" w:cs="Times New Roman"/>
          <w:kern w:val="1"/>
          <w:sz w:val="24"/>
          <w:szCs w:val="28"/>
          <w:lang w:eastAsia="ru-RU" w:bidi="ru-RU"/>
        </w:rPr>
      </w:pPr>
      <w:r w:rsidRPr="00181E01">
        <w:rPr>
          <w:rFonts w:ascii="Times New Roman" w:eastAsia="Calibri" w:hAnsi="Times New Roman" w:cs="Times New Roman"/>
          <w:kern w:val="1"/>
          <w:sz w:val="24"/>
          <w:szCs w:val="28"/>
          <w:lang w:eastAsia="ru-RU" w:bidi="ru-RU"/>
        </w:rPr>
        <w:t>По данному направлению расходов отражаются 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 осуществление деятельности специалистов органов местного самоуправления по опеке и попечительству.</w:t>
      </w:r>
    </w:p>
    <w:p w:rsidR="00181E01" w:rsidRPr="00181E01" w:rsidRDefault="00181E01" w:rsidP="00181E01">
      <w:pPr>
        <w:widowControl w:val="0"/>
        <w:suppressAutoHyphens/>
        <w:autoSpaceDE w:val="0"/>
        <w:spacing w:after="0" w:line="240" w:lineRule="auto"/>
        <w:ind w:firstLine="567"/>
        <w:jc w:val="both"/>
        <w:rPr>
          <w:rFonts w:ascii="Times New Roman" w:eastAsia="Calibri" w:hAnsi="Times New Roman" w:cs="Times New Roman"/>
          <w:kern w:val="1"/>
          <w:sz w:val="24"/>
          <w:szCs w:val="28"/>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Calibri" w:hAnsi="Times New Roman" w:cs="Times New Roman"/>
          <w:kern w:val="1"/>
          <w:sz w:val="24"/>
          <w:szCs w:val="28"/>
          <w:lang w:eastAsia="ru-RU" w:bidi="ru-RU"/>
        </w:rPr>
      </w:pPr>
      <w:proofErr w:type="gramStart"/>
      <w:r w:rsidRPr="00181E01">
        <w:rPr>
          <w:rFonts w:ascii="Times New Roman" w:eastAsia="Times New Roman" w:hAnsi="Times New Roman" w:cs="Times New Roman"/>
          <w:kern w:val="1"/>
          <w:sz w:val="24"/>
          <w:szCs w:val="24"/>
          <w:lang w:eastAsia="ru-RU" w:bidi="ru-RU"/>
        </w:rPr>
        <w:t xml:space="preserve">85450 </w:t>
      </w:r>
      <w:r w:rsidRPr="00181E01">
        <w:rPr>
          <w:rFonts w:ascii="Times New Roman" w:eastAsia="Calibri" w:hAnsi="Times New Roman" w:cs="Times New Roman"/>
          <w:kern w:val="1"/>
          <w:sz w:val="24"/>
          <w:szCs w:val="28"/>
          <w:lang w:eastAsia="ru-RU" w:bidi="ru-RU"/>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числа детей-сирот и детей, оставшихся без попечения родителей, на ремонт жилого помещения.</w:t>
      </w:r>
      <w:proofErr w:type="gramEnd"/>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proofErr w:type="gramStart"/>
      <w:r w:rsidRPr="00181E01">
        <w:rPr>
          <w:rFonts w:ascii="Times New Roman" w:eastAsia="Calibri" w:hAnsi="Times New Roman" w:cs="Times New Roman"/>
          <w:kern w:val="1"/>
          <w:sz w:val="24"/>
          <w:szCs w:val="28"/>
          <w:lang w:eastAsia="ru-RU" w:bidi="ru-RU"/>
        </w:rPr>
        <w:t>По данному направлению расходов отражаются 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числа детей-сирот и детей, оставшихся без попечения родителей, на</w:t>
      </w:r>
      <w:proofErr w:type="gramEnd"/>
      <w:r w:rsidRPr="00181E01">
        <w:rPr>
          <w:rFonts w:ascii="Times New Roman" w:eastAsia="Calibri" w:hAnsi="Times New Roman" w:cs="Times New Roman"/>
          <w:kern w:val="1"/>
          <w:sz w:val="24"/>
          <w:szCs w:val="28"/>
          <w:lang w:eastAsia="ru-RU" w:bidi="ru-RU"/>
        </w:rPr>
        <w:t xml:space="preserve"> ремонт жилого помещения.</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86020 Подготовка генеральных планов, правил землепользования и застройки, карт (планов) границ населенных пунктов и документации по планировке территории городского округа.</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По данному направлению расходов отражаются расходы на подготовку генеральных </w:t>
      </w:r>
      <w:r w:rsidRPr="00181E01">
        <w:rPr>
          <w:rFonts w:ascii="Times New Roman" w:eastAsia="Times New Roman" w:hAnsi="Times New Roman" w:cs="Times New Roman"/>
          <w:kern w:val="1"/>
          <w:sz w:val="24"/>
          <w:szCs w:val="24"/>
          <w:lang w:eastAsia="ru-RU" w:bidi="ru-RU"/>
        </w:rPr>
        <w:lastRenderedPageBreak/>
        <w:t>планов, правил землепользования и застройки, карт (планов) границ населенных пунктов и документации по планировке территории городского округа.</w:t>
      </w:r>
    </w:p>
    <w:p w:rsidR="00181E01" w:rsidRPr="00181E01" w:rsidRDefault="00181E01" w:rsidP="00181E01">
      <w:pPr>
        <w:widowControl w:val="0"/>
        <w:tabs>
          <w:tab w:val="left" w:pos="709"/>
        </w:tabs>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86140 Расходы на организацию благоустройства территории за счет средств областного бюджета.</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организацию благоустройства территории за счет средств областного бюджета.</w:t>
      </w:r>
    </w:p>
    <w:p w:rsidR="00181E01" w:rsidRPr="00181E01" w:rsidRDefault="00181E01" w:rsidP="00181E01">
      <w:pPr>
        <w:widowControl w:val="0"/>
        <w:suppressAutoHyphens/>
        <w:autoSpaceDE w:val="0"/>
        <w:autoSpaceDN w:val="0"/>
        <w:adjustRightInd w:val="0"/>
        <w:spacing w:after="0" w:line="240" w:lineRule="auto"/>
        <w:ind w:firstLine="567"/>
        <w:jc w:val="both"/>
        <w:outlineLvl w:val="4"/>
        <w:rPr>
          <w:rFonts w:ascii="Times New Roman" w:eastAsia="Calibri" w:hAnsi="Times New Roman" w:cs="Times New Roman"/>
          <w:kern w:val="1"/>
          <w:sz w:val="24"/>
          <w:szCs w:val="24"/>
          <w:lang w:eastAsia="ru-RU" w:bidi="ru-RU"/>
        </w:rPr>
      </w:pPr>
    </w:p>
    <w:p w:rsidR="00181E01" w:rsidRPr="00181E01" w:rsidRDefault="00181E01" w:rsidP="00181E01">
      <w:pPr>
        <w:widowControl w:val="0"/>
        <w:tabs>
          <w:tab w:val="left" w:pos="709"/>
        </w:tabs>
        <w:suppressAutoHyphens/>
        <w:spacing w:after="0" w:line="240" w:lineRule="auto"/>
        <w:ind w:firstLine="567"/>
        <w:jc w:val="both"/>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t>86220 Обеспечение дорожной деятельности в отношении автомобильных дорог общего пользования местного значения в рамках регионального проекта «Дорожная сеть» (на сети автомобильных дорог Липецкой агломерации) за счет средств областного бюджета.</w:t>
      </w:r>
    </w:p>
    <w:p w:rsidR="00181E01" w:rsidRPr="00181E01" w:rsidRDefault="00181E01" w:rsidP="00181E01">
      <w:pPr>
        <w:widowControl w:val="0"/>
        <w:tabs>
          <w:tab w:val="left" w:pos="709"/>
        </w:tabs>
        <w:suppressAutoHyphens/>
        <w:spacing w:after="0" w:line="240" w:lineRule="auto"/>
        <w:ind w:firstLine="567"/>
        <w:jc w:val="both"/>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t>По данному направлению расходов отражаются расходы на обеспечение дорожной деятельности в отношении автомобильных дорог общего пользования местного значения в рамках регионального проекта «Дорожная сеть» (на сети автомобильных дорог Липецкой агломерации) за счет средств областного бюджета.</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86820 Расходы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t>По данному направлению расходов отражаются расходы на</w:t>
      </w:r>
      <w:r w:rsidRPr="00181E01">
        <w:rPr>
          <w:rFonts w:ascii="Times New Roman" w:eastAsia="Times New Roman" w:hAnsi="Times New Roman" w:cs="Times New Roman"/>
          <w:kern w:val="1"/>
          <w:sz w:val="24"/>
          <w:szCs w:val="24"/>
          <w:lang w:eastAsia="ru-RU" w:bidi="ru-RU"/>
        </w:rPr>
        <w:t xml:space="preserve">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87080 Расходы на проведение капитального ремонта объектов муниципальных общеобразовательных организаций.</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проведение капитального ремонта объектов муниципальных общеобразовательных организаций.</w:t>
      </w:r>
    </w:p>
    <w:p w:rsidR="00181E01" w:rsidRPr="00181E01" w:rsidRDefault="00181E01" w:rsidP="00181E01">
      <w:pPr>
        <w:widowControl w:val="0"/>
        <w:suppressAutoHyphens/>
        <w:autoSpaceDE w:val="0"/>
        <w:spacing w:after="0" w:line="240" w:lineRule="auto"/>
        <w:ind w:firstLine="567"/>
        <w:jc w:val="both"/>
        <w:rPr>
          <w:rFonts w:ascii="Times New Roman" w:eastAsia="Calibri"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t xml:space="preserve">96010 Средства на обеспечение мероприятий по капитальному ремонту. </w:t>
      </w:r>
    </w:p>
    <w:p w:rsidR="00181E01" w:rsidRPr="00181E01" w:rsidRDefault="00181E01" w:rsidP="00181E01">
      <w:pPr>
        <w:widowControl w:val="0"/>
        <w:suppressAutoHyphens/>
        <w:autoSpaceDE w:val="0"/>
        <w:spacing w:after="0" w:line="240" w:lineRule="auto"/>
        <w:ind w:firstLine="567"/>
        <w:jc w:val="both"/>
        <w:rPr>
          <w:rFonts w:ascii="Times New Roman" w:eastAsia="Calibri"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По данному направлению расходов отражаются расходы на </w:t>
      </w:r>
      <w:r w:rsidRPr="00181E01">
        <w:rPr>
          <w:rFonts w:ascii="Times New Roman" w:eastAsia="Calibri" w:hAnsi="Times New Roman" w:cs="Times New Roman"/>
          <w:kern w:val="1"/>
          <w:sz w:val="24"/>
          <w:szCs w:val="24"/>
          <w:lang w:eastAsia="ru-RU" w:bidi="ru-RU"/>
        </w:rPr>
        <w:t>обеспечение мероприятий по капитальному ремонту.</w:t>
      </w:r>
    </w:p>
    <w:p w:rsidR="00181E01" w:rsidRPr="00181E01" w:rsidRDefault="00181E01" w:rsidP="00181E01">
      <w:pPr>
        <w:widowControl w:val="0"/>
        <w:suppressAutoHyphens/>
        <w:autoSpaceDE w:val="0"/>
        <w:spacing w:after="0" w:line="240" w:lineRule="auto"/>
        <w:ind w:firstLine="567"/>
        <w:jc w:val="both"/>
        <w:rPr>
          <w:rFonts w:ascii="Times New Roman" w:eastAsia="Calibri"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t xml:space="preserve">98010 Расходы на реализацию мероприятий, направленных на реализацию инфраструктурных проектов, источником финансового обеспечения </w:t>
      </w:r>
      <w:proofErr w:type="gramStart"/>
      <w:r w:rsidRPr="00181E01">
        <w:rPr>
          <w:rFonts w:ascii="Times New Roman" w:eastAsia="Calibri" w:hAnsi="Times New Roman" w:cs="Times New Roman"/>
          <w:kern w:val="1"/>
          <w:sz w:val="24"/>
          <w:szCs w:val="24"/>
          <w:lang w:eastAsia="ru-RU" w:bidi="ru-RU"/>
        </w:rPr>
        <w:t>расходов</w:t>
      </w:r>
      <w:proofErr w:type="gramEnd"/>
      <w:r w:rsidRPr="00181E01">
        <w:rPr>
          <w:rFonts w:ascii="Times New Roman" w:eastAsia="Calibri" w:hAnsi="Times New Roman" w:cs="Times New Roman"/>
          <w:kern w:val="1"/>
          <w:sz w:val="24"/>
          <w:szCs w:val="24"/>
          <w:lang w:eastAsia="ru-RU" w:bidi="ru-RU"/>
        </w:rPr>
        <w:t xml:space="preserve">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в Липецкой области.</w:t>
      </w:r>
    </w:p>
    <w:p w:rsidR="00181E01" w:rsidRPr="00181E01" w:rsidRDefault="00181E01" w:rsidP="00181E01">
      <w:pPr>
        <w:widowControl w:val="0"/>
        <w:suppressAutoHyphens/>
        <w:autoSpaceDE w:val="0"/>
        <w:spacing w:after="0" w:line="240" w:lineRule="auto"/>
        <w:ind w:firstLine="567"/>
        <w:jc w:val="both"/>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t xml:space="preserve">По данному направлению расходов отражаются расходы на реализацию мероприятий, направленных на реализацию инфраструктурных проектов, источником финансового обеспечения </w:t>
      </w:r>
      <w:proofErr w:type="gramStart"/>
      <w:r w:rsidRPr="00181E01">
        <w:rPr>
          <w:rFonts w:ascii="Times New Roman" w:eastAsia="Calibri" w:hAnsi="Times New Roman" w:cs="Times New Roman"/>
          <w:kern w:val="1"/>
          <w:sz w:val="24"/>
          <w:szCs w:val="24"/>
          <w:lang w:eastAsia="ru-RU" w:bidi="ru-RU"/>
        </w:rPr>
        <w:t>расходов</w:t>
      </w:r>
      <w:proofErr w:type="gramEnd"/>
      <w:r w:rsidRPr="00181E01">
        <w:rPr>
          <w:rFonts w:ascii="Times New Roman" w:eastAsia="Calibri" w:hAnsi="Times New Roman" w:cs="Times New Roman"/>
          <w:kern w:val="1"/>
          <w:sz w:val="24"/>
          <w:szCs w:val="24"/>
          <w:lang w:eastAsia="ru-RU" w:bidi="ru-RU"/>
        </w:rPr>
        <w:t xml:space="preserve">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в Липецкой области.</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t>Д3934 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«Региональная и местная дорожная сеть» (на сети автомобильных дорог Липецкой агломерации).</w:t>
      </w:r>
    </w:p>
    <w:p w:rsidR="00181E01" w:rsidRPr="00181E01" w:rsidRDefault="00181E01" w:rsidP="00181E01">
      <w:pPr>
        <w:widowControl w:val="0"/>
        <w:suppressAutoHyphens/>
        <w:autoSpaceDE w:val="0"/>
        <w:spacing w:after="0" w:line="240" w:lineRule="auto"/>
        <w:ind w:firstLine="567"/>
        <w:jc w:val="both"/>
        <w:rPr>
          <w:rFonts w:ascii="Times New Roman" w:eastAsia="Calibri"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По данному направлению расходов отражаются расходы на </w:t>
      </w:r>
      <w:r w:rsidRPr="00181E01">
        <w:rPr>
          <w:rFonts w:ascii="Times New Roman" w:eastAsia="Calibri" w:hAnsi="Times New Roman" w:cs="Times New Roman"/>
          <w:kern w:val="1"/>
          <w:sz w:val="24"/>
          <w:szCs w:val="24"/>
          <w:lang w:eastAsia="ru-RU" w:bidi="ru-RU"/>
        </w:rPr>
        <w:t xml:space="preserve">реализацию мероприятий,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«Региональная и местная дорожная сеть» (на сети автомобильных дорог Липецкой </w:t>
      </w:r>
      <w:r w:rsidRPr="00181E01">
        <w:rPr>
          <w:rFonts w:ascii="Times New Roman" w:eastAsia="Calibri" w:hAnsi="Times New Roman" w:cs="Times New Roman"/>
          <w:kern w:val="1"/>
          <w:sz w:val="24"/>
          <w:szCs w:val="24"/>
          <w:lang w:eastAsia="ru-RU" w:bidi="ru-RU"/>
        </w:rPr>
        <w:lastRenderedPageBreak/>
        <w:t>агломерации);</w:t>
      </w:r>
    </w:p>
    <w:p w:rsidR="00181E01" w:rsidRPr="00181E01" w:rsidRDefault="00181E01" w:rsidP="00181E01">
      <w:pPr>
        <w:widowControl w:val="0"/>
        <w:suppressAutoHyphens/>
        <w:autoSpaceDE w:val="0"/>
        <w:spacing w:after="0" w:line="240" w:lineRule="auto"/>
        <w:ind w:firstLine="567"/>
        <w:jc w:val="both"/>
        <w:rPr>
          <w:rFonts w:ascii="Times New Roman" w:eastAsia="Calibri"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t>Д5195 Средства на оснащение музыкальными инструментами, оборудованием и учебными материалами детских школ искусств.</w:t>
      </w:r>
    </w:p>
    <w:p w:rsidR="00181E01" w:rsidRPr="00181E01" w:rsidRDefault="00181E01" w:rsidP="00181E01">
      <w:pPr>
        <w:widowControl w:val="0"/>
        <w:suppressAutoHyphens/>
        <w:autoSpaceDE w:val="0"/>
        <w:spacing w:after="0" w:line="240" w:lineRule="auto"/>
        <w:ind w:firstLine="567"/>
        <w:jc w:val="both"/>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t>По данному направлению расходов отражаются расходы на оснащение музыкальными инструментами, оборудованием и учебными материалами детских школ искусств.</w:t>
      </w:r>
    </w:p>
    <w:p w:rsidR="00181E01" w:rsidRPr="00181E01" w:rsidRDefault="00181E01" w:rsidP="00181E01">
      <w:pPr>
        <w:widowControl w:val="0"/>
        <w:suppressAutoHyphens/>
        <w:autoSpaceDE w:val="0"/>
        <w:spacing w:after="0" w:line="240" w:lineRule="auto"/>
        <w:ind w:firstLine="567"/>
        <w:jc w:val="both"/>
        <w:rPr>
          <w:rFonts w:ascii="Times New Roman" w:eastAsia="Calibri"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t xml:space="preserve">Д5551 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 </w:t>
      </w:r>
    </w:p>
    <w:p w:rsidR="00181E01" w:rsidRPr="00181E01" w:rsidRDefault="00181E01" w:rsidP="00181E01">
      <w:pPr>
        <w:widowControl w:val="0"/>
        <w:suppressAutoHyphens/>
        <w:autoSpaceDE w:val="0"/>
        <w:spacing w:after="0" w:line="240" w:lineRule="auto"/>
        <w:ind w:firstLine="567"/>
        <w:jc w:val="both"/>
        <w:rPr>
          <w:rFonts w:ascii="Times New Roman" w:eastAsia="Calibri"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w:t>
      </w:r>
      <w:r w:rsidRPr="00181E01">
        <w:rPr>
          <w:rFonts w:ascii="Times New Roman" w:eastAsia="Calibri" w:hAnsi="Times New Roman" w:cs="Times New Roman"/>
          <w:kern w:val="1"/>
          <w:sz w:val="24"/>
          <w:szCs w:val="24"/>
          <w:lang w:eastAsia="ru-RU" w:bidi="ru-RU"/>
        </w:rPr>
        <w:t xml:space="preserve"> реализацию мероприятий, направленных на организацию благоустройства территорий в целях достижения дополнительного результата федерального проект. </w:t>
      </w:r>
    </w:p>
    <w:p w:rsidR="00181E01" w:rsidRPr="00181E01" w:rsidRDefault="00181E01" w:rsidP="00181E01">
      <w:pPr>
        <w:widowControl w:val="0"/>
        <w:suppressAutoHyphens/>
        <w:autoSpaceDE w:val="0"/>
        <w:spacing w:after="0" w:line="240" w:lineRule="auto"/>
        <w:ind w:firstLine="567"/>
        <w:jc w:val="both"/>
        <w:rPr>
          <w:rFonts w:ascii="Times New Roman" w:eastAsia="Calibri"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lang w:eastAsia="ru-RU" w:bidi="ru-RU"/>
        </w:rPr>
      </w:pPr>
      <w:r w:rsidRPr="00181E01">
        <w:rPr>
          <w:rFonts w:ascii="Times New Roman" w:eastAsia="Times New Roman" w:hAnsi="Times New Roman" w:cs="Times New Roman"/>
          <w:kern w:val="1"/>
          <w:sz w:val="24"/>
          <w:lang w:eastAsia="ru-RU" w:bidi="ru-RU"/>
        </w:rPr>
        <w:t>Д7530 Расходы на реализацию мероприятий, направленных на обустройство территорий для создания «умных» спортивных площадок.</w:t>
      </w:r>
    </w:p>
    <w:p w:rsidR="00181E01" w:rsidRPr="00181E01" w:rsidRDefault="00181E01" w:rsidP="00181E01">
      <w:pPr>
        <w:widowControl w:val="0"/>
        <w:suppressAutoHyphens/>
        <w:autoSpaceDE w:val="0"/>
        <w:spacing w:after="0" w:line="240" w:lineRule="auto"/>
        <w:ind w:firstLine="567"/>
        <w:jc w:val="both"/>
        <w:rPr>
          <w:rFonts w:ascii="Times New Roman" w:eastAsia="Calibri" w:hAnsi="Times New Roman" w:cs="Times New Roman"/>
          <w:kern w:val="1"/>
          <w:sz w:val="24"/>
          <w:szCs w:val="24"/>
          <w:lang w:eastAsia="ru-RU" w:bidi="ru-RU"/>
        </w:rPr>
      </w:pPr>
      <w:r w:rsidRPr="00181E01">
        <w:rPr>
          <w:rFonts w:ascii="Times New Roman" w:eastAsia="Times New Roman" w:hAnsi="Times New Roman" w:cs="Times New Roman"/>
          <w:kern w:val="1"/>
          <w:sz w:val="24"/>
          <w:lang w:eastAsia="ru-RU" w:bidi="ru-RU"/>
        </w:rPr>
        <w:t>По данному направлению расходов отражаются расходы на реализацию мероприятий, направленных на обустройство территорий для создания «умных» спортивных площадок.</w:t>
      </w:r>
    </w:p>
    <w:p w:rsidR="00181E01" w:rsidRPr="00181E01" w:rsidRDefault="00181E01" w:rsidP="00181E01">
      <w:pPr>
        <w:widowControl w:val="0"/>
        <w:suppressAutoHyphens/>
        <w:autoSpaceDE w:val="0"/>
        <w:spacing w:after="0" w:line="240" w:lineRule="auto"/>
        <w:ind w:firstLine="567"/>
        <w:jc w:val="both"/>
        <w:rPr>
          <w:rFonts w:ascii="Times New Roman" w:eastAsia="Calibri"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Calibri" w:hAnsi="Times New Roman" w:cs="Times New Roman"/>
          <w:kern w:val="1"/>
          <w:sz w:val="24"/>
          <w:szCs w:val="24"/>
          <w:lang w:eastAsia="ru-RU" w:bidi="ru-RU"/>
        </w:rPr>
      </w:pPr>
      <w:proofErr w:type="gramStart"/>
      <w:r w:rsidRPr="00181E01">
        <w:rPr>
          <w:rFonts w:ascii="Times New Roman" w:eastAsia="Calibri" w:hAnsi="Times New Roman" w:cs="Times New Roman"/>
          <w:kern w:val="1"/>
          <w:sz w:val="24"/>
          <w:szCs w:val="24"/>
          <w:lang w:val="en-US" w:eastAsia="ru-RU" w:bidi="ru-RU"/>
        </w:rPr>
        <w:t>L</w:t>
      </w:r>
      <w:r w:rsidRPr="00181E01">
        <w:rPr>
          <w:rFonts w:ascii="Times New Roman" w:eastAsia="Calibri" w:hAnsi="Times New Roman" w:cs="Times New Roman"/>
          <w:kern w:val="1"/>
          <w:sz w:val="24"/>
          <w:szCs w:val="24"/>
          <w:lang w:eastAsia="ru-RU" w:bidi="ru-RU"/>
        </w:rPr>
        <w:t>2991 Расходы на реализацию мероприятий, направленных на организацию благоустройства, ремонта и восстановления (реконструкции) воинских захоронений Великой Отечественной войны 1941-1945 годов.</w:t>
      </w:r>
      <w:proofErr w:type="gramEnd"/>
    </w:p>
    <w:p w:rsidR="00181E01" w:rsidRPr="00181E01" w:rsidRDefault="00181E01" w:rsidP="00181E01">
      <w:pPr>
        <w:widowControl w:val="0"/>
        <w:suppressAutoHyphens/>
        <w:autoSpaceDE w:val="0"/>
        <w:autoSpaceDN w:val="0"/>
        <w:adjustRightInd w:val="0"/>
        <w:spacing w:after="0" w:line="240" w:lineRule="auto"/>
        <w:ind w:firstLine="567"/>
        <w:jc w:val="both"/>
        <w:outlineLvl w:val="4"/>
        <w:rPr>
          <w:rFonts w:ascii="Times New Roman" w:eastAsia="Calibri"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w:t>
      </w:r>
      <w:r w:rsidRPr="00181E01">
        <w:rPr>
          <w:rFonts w:ascii="Times New Roman" w:eastAsia="Calibri" w:hAnsi="Times New Roman" w:cs="Times New Roman"/>
          <w:kern w:val="1"/>
          <w:sz w:val="24"/>
          <w:szCs w:val="24"/>
          <w:lang w:eastAsia="ru-RU" w:bidi="ru-RU"/>
        </w:rPr>
        <w:t xml:space="preserve"> реализацию мероприятий, направленных на организацию благоустройства, ремонта и восстановления (реконструкции) воинских захоронений Великой Отечественной войны 1941-1945 годов.</w:t>
      </w:r>
    </w:p>
    <w:p w:rsidR="00181E01" w:rsidRPr="00181E01" w:rsidRDefault="00181E01" w:rsidP="00181E01">
      <w:pPr>
        <w:widowControl w:val="0"/>
        <w:suppressAutoHyphens/>
        <w:autoSpaceDE w:val="0"/>
        <w:autoSpaceDN w:val="0"/>
        <w:adjustRightInd w:val="0"/>
        <w:spacing w:after="0" w:line="240" w:lineRule="auto"/>
        <w:ind w:firstLine="567"/>
        <w:jc w:val="both"/>
        <w:outlineLvl w:val="4"/>
        <w:rPr>
          <w:rFonts w:ascii="Times New Roman" w:eastAsia="Calibri" w:hAnsi="Times New Roman" w:cs="Times New Roman"/>
          <w:kern w:val="1"/>
          <w:sz w:val="24"/>
          <w:szCs w:val="24"/>
          <w:lang w:eastAsia="ru-RU" w:bidi="ru-RU"/>
        </w:rPr>
      </w:pPr>
    </w:p>
    <w:p w:rsidR="00181E01" w:rsidRPr="00181E01" w:rsidRDefault="00181E01" w:rsidP="00181E01">
      <w:pPr>
        <w:widowControl w:val="0"/>
        <w:suppressAutoHyphens/>
        <w:autoSpaceDE w:val="0"/>
        <w:autoSpaceDN w:val="0"/>
        <w:adjustRightInd w:val="0"/>
        <w:spacing w:after="0" w:line="240" w:lineRule="auto"/>
        <w:ind w:firstLine="567"/>
        <w:jc w:val="both"/>
        <w:outlineLvl w:val="4"/>
        <w:rPr>
          <w:rFonts w:ascii="Times New Roman" w:eastAsia="Calibri" w:hAnsi="Times New Roman" w:cs="Times New Roman"/>
          <w:snapToGrid w:val="0"/>
          <w:kern w:val="1"/>
          <w:sz w:val="24"/>
          <w:szCs w:val="24"/>
          <w:lang w:eastAsia="ru-RU" w:bidi="ru-RU"/>
        </w:rPr>
      </w:pPr>
      <w:proofErr w:type="gramStart"/>
      <w:r w:rsidRPr="00181E01">
        <w:rPr>
          <w:rFonts w:ascii="Times New Roman" w:eastAsia="Calibri" w:hAnsi="Times New Roman" w:cs="Times New Roman"/>
          <w:snapToGrid w:val="0"/>
          <w:kern w:val="1"/>
          <w:sz w:val="24"/>
          <w:szCs w:val="24"/>
          <w:lang w:val="en-US" w:eastAsia="ru-RU" w:bidi="ru-RU"/>
        </w:rPr>
        <w:t>L</w:t>
      </w:r>
      <w:r w:rsidRPr="00181E01">
        <w:rPr>
          <w:rFonts w:ascii="Times New Roman" w:eastAsia="Calibri" w:hAnsi="Times New Roman" w:cs="Times New Roman"/>
          <w:snapToGrid w:val="0"/>
          <w:kern w:val="1"/>
          <w:sz w:val="24"/>
          <w:szCs w:val="24"/>
          <w:lang w:eastAsia="ru-RU" w:bidi="ru-RU"/>
        </w:rPr>
        <w:t>4660 Расходы на реализацию мероприятий, направленных на поддержку творческой деятельности и укрепление материально-технической базы муниципальных театров.</w:t>
      </w:r>
      <w:proofErr w:type="gramEnd"/>
    </w:p>
    <w:p w:rsidR="00181E01" w:rsidRPr="00181E01" w:rsidRDefault="00181E01" w:rsidP="00181E01">
      <w:pPr>
        <w:widowControl w:val="0"/>
        <w:suppressAutoHyphens/>
        <w:autoSpaceDE w:val="0"/>
        <w:autoSpaceDN w:val="0"/>
        <w:adjustRightInd w:val="0"/>
        <w:spacing w:after="0" w:line="240" w:lineRule="auto"/>
        <w:ind w:firstLine="567"/>
        <w:jc w:val="both"/>
        <w:outlineLvl w:val="4"/>
        <w:rPr>
          <w:rFonts w:ascii="Times New Roman" w:eastAsia="Calibri" w:hAnsi="Times New Roman" w:cs="Times New Roman"/>
          <w:snapToGrid w:val="0"/>
          <w:kern w:val="1"/>
          <w:sz w:val="24"/>
          <w:szCs w:val="24"/>
          <w:lang w:eastAsia="ru-RU" w:bidi="ru-RU"/>
        </w:rPr>
      </w:pPr>
      <w:r w:rsidRPr="00181E01">
        <w:rPr>
          <w:rFonts w:ascii="Times New Roman" w:eastAsia="Calibri" w:hAnsi="Times New Roman" w:cs="Times New Roman"/>
          <w:kern w:val="1"/>
          <w:sz w:val="24"/>
          <w:szCs w:val="24"/>
          <w:lang w:eastAsia="ru-RU" w:bidi="ru-RU"/>
        </w:rPr>
        <w:t xml:space="preserve">По данному направлению расходов отражаются расходы </w:t>
      </w:r>
      <w:r w:rsidRPr="00181E01">
        <w:rPr>
          <w:rFonts w:ascii="Times New Roman" w:eastAsia="Calibri" w:hAnsi="Times New Roman" w:cs="Times New Roman"/>
          <w:snapToGrid w:val="0"/>
          <w:kern w:val="1"/>
          <w:sz w:val="24"/>
          <w:szCs w:val="24"/>
          <w:lang w:eastAsia="ru-RU" w:bidi="ru-RU"/>
        </w:rPr>
        <w:t>на реализацию мероприятий, направленных на поддержку творческой деятельности и укрепление материально-технической базы муниципальных театров.</w:t>
      </w:r>
    </w:p>
    <w:p w:rsidR="00181E01" w:rsidRPr="00181E01" w:rsidRDefault="00181E01" w:rsidP="00181E01">
      <w:pPr>
        <w:widowControl w:val="0"/>
        <w:suppressAutoHyphens/>
        <w:autoSpaceDE w:val="0"/>
        <w:autoSpaceDN w:val="0"/>
        <w:adjustRightInd w:val="0"/>
        <w:spacing w:after="0" w:line="240" w:lineRule="auto"/>
        <w:ind w:firstLine="567"/>
        <w:jc w:val="both"/>
        <w:outlineLvl w:val="4"/>
        <w:rPr>
          <w:rFonts w:ascii="Times New Roman" w:eastAsia="Calibri" w:hAnsi="Times New Roman" w:cs="Times New Roman"/>
          <w:snapToGrid w:val="0"/>
          <w:kern w:val="1"/>
          <w:sz w:val="24"/>
          <w:szCs w:val="24"/>
          <w:lang w:eastAsia="ru-RU" w:bidi="ru-RU"/>
        </w:rPr>
      </w:pPr>
    </w:p>
    <w:p w:rsidR="00181E01" w:rsidRPr="00181E01" w:rsidRDefault="00181E01" w:rsidP="00181E01">
      <w:pPr>
        <w:widowControl w:val="0"/>
        <w:suppressAutoHyphens/>
        <w:autoSpaceDE w:val="0"/>
        <w:autoSpaceDN w:val="0"/>
        <w:adjustRightInd w:val="0"/>
        <w:spacing w:after="0" w:line="240" w:lineRule="auto"/>
        <w:ind w:firstLine="567"/>
        <w:jc w:val="both"/>
        <w:outlineLvl w:val="4"/>
        <w:rPr>
          <w:rFonts w:ascii="Times New Roman" w:eastAsia="Calibri" w:hAnsi="Times New Roman" w:cs="Times New Roman"/>
          <w:snapToGrid w:val="0"/>
          <w:kern w:val="1"/>
          <w:sz w:val="24"/>
          <w:szCs w:val="24"/>
          <w:lang w:eastAsia="ru-RU" w:bidi="ru-RU"/>
        </w:rPr>
      </w:pPr>
      <w:proofErr w:type="gramStart"/>
      <w:r w:rsidRPr="00181E01">
        <w:rPr>
          <w:rFonts w:ascii="Times New Roman" w:eastAsia="Calibri" w:hAnsi="Times New Roman" w:cs="Times New Roman"/>
          <w:snapToGrid w:val="0"/>
          <w:kern w:val="1"/>
          <w:sz w:val="24"/>
          <w:szCs w:val="24"/>
          <w:lang w:val="en-US" w:eastAsia="ru-RU" w:bidi="ru-RU"/>
        </w:rPr>
        <w:t>L</w:t>
      </w:r>
      <w:r w:rsidRPr="00181E01">
        <w:rPr>
          <w:rFonts w:ascii="Times New Roman" w:eastAsia="Calibri" w:hAnsi="Times New Roman" w:cs="Times New Roman"/>
          <w:snapToGrid w:val="0"/>
          <w:kern w:val="1"/>
          <w:sz w:val="24"/>
          <w:szCs w:val="24"/>
          <w:lang w:eastAsia="ru-RU" w:bidi="ru-RU"/>
        </w:rPr>
        <w:t>5191 Расходы на реализацию мероприятий, направленных на организацию библиотечного обслуживания населения в части комплектования книжных фондов библиотек.</w:t>
      </w:r>
      <w:proofErr w:type="gramEnd"/>
    </w:p>
    <w:p w:rsidR="00181E01" w:rsidRPr="00181E01" w:rsidRDefault="00181E01" w:rsidP="00181E01">
      <w:pPr>
        <w:widowControl w:val="0"/>
        <w:suppressAutoHyphens/>
        <w:autoSpaceDE w:val="0"/>
        <w:autoSpaceDN w:val="0"/>
        <w:adjustRightInd w:val="0"/>
        <w:spacing w:after="0" w:line="240" w:lineRule="auto"/>
        <w:ind w:firstLine="567"/>
        <w:jc w:val="both"/>
        <w:outlineLvl w:val="4"/>
        <w:rPr>
          <w:rFonts w:ascii="Times New Roman" w:eastAsia="Calibri" w:hAnsi="Times New Roman" w:cs="Times New Roman"/>
          <w:snapToGrid w:val="0"/>
          <w:kern w:val="1"/>
          <w:sz w:val="24"/>
          <w:szCs w:val="24"/>
          <w:lang w:eastAsia="ru-RU" w:bidi="ru-RU"/>
        </w:rPr>
      </w:pPr>
      <w:r w:rsidRPr="00181E01">
        <w:rPr>
          <w:rFonts w:ascii="Times New Roman" w:eastAsia="Calibri" w:hAnsi="Times New Roman" w:cs="Times New Roman"/>
          <w:snapToGrid w:val="0"/>
          <w:kern w:val="1"/>
          <w:sz w:val="24"/>
          <w:szCs w:val="24"/>
          <w:lang w:eastAsia="ru-RU" w:bidi="ru-RU"/>
        </w:rPr>
        <w:t xml:space="preserve"> По данному направлению расходов отражаются расходы </w:t>
      </w:r>
      <w:r w:rsidRPr="00181E01">
        <w:rPr>
          <w:rFonts w:ascii="Times New Roman" w:eastAsia="Calibri" w:hAnsi="Times New Roman" w:cs="Times New Roman"/>
          <w:kern w:val="1"/>
          <w:sz w:val="24"/>
          <w:szCs w:val="24"/>
          <w:lang w:eastAsia="ru-RU" w:bidi="ru-RU"/>
        </w:rPr>
        <w:t xml:space="preserve">на </w:t>
      </w:r>
      <w:r w:rsidRPr="00181E01">
        <w:rPr>
          <w:rFonts w:ascii="Times New Roman" w:eastAsia="Calibri" w:hAnsi="Times New Roman" w:cs="Times New Roman"/>
          <w:snapToGrid w:val="0"/>
          <w:kern w:val="1"/>
          <w:sz w:val="24"/>
          <w:szCs w:val="24"/>
          <w:lang w:eastAsia="ru-RU" w:bidi="ru-RU"/>
        </w:rPr>
        <w:t>реализацию мероприятий, направленных на организацию библиотечного обслуживания населения в части комплектования книжных фондов библиотек.</w:t>
      </w:r>
    </w:p>
    <w:p w:rsidR="00181E01" w:rsidRPr="00181E01" w:rsidRDefault="00181E01" w:rsidP="00181E01">
      <w:pPr>
        <w:widowControl w:val="0"/>
        <w:suppressAutoHyphens/>
        <w:autoSpaceDE w:val="0"/>
        <w:autoSpaceDN w:val="0"/>
        <w:adjustRightInd w:val="0"/>
        <w:spacing w:after="0" w:line="240" w:lineRule="auto"/>
        <w:ind w:firstLine="567"/>
        <w:jc w:val="both"/>
        <w:outlineLvl w:val="4"/>
        <w:rPr>
          <w:rFonts w:ascii="Times New Roman" w:eastAsia="Calibri" w:hAnsi="Times New Roman" w:cs="Times New Roman"/>
          <w:kern w:val="1"/>
          <w:sz w:val="24"/>
          <w:szCs w:val="24"/>
          <w:lang w:eastAsia="ru-RU" w:bidi="ru-RU"/>
        </w:rPr>
      </w:pPr>
    </w:p>
    <w:p w:rsidR="00181E01" w:rsidRPr="00181E01" w:rsidRDefault="00181E01" w:rsidP="00181E01">
      <w:pPr>
        <w:widowControl w:val="0"/>
        <w:suppressAutoHyphens/>
        <w:autoSpaceDE w:val="0"/>
        <w:autoSpaceDN w:val="0"/>
        <w:adjustRightInd w:val="0"/>
        <w:spacing w:after="0" w:line="240" w:lineRule="auto"/>
        <w:ind w:firstLine="567"/>
        <w:jc w:val="both"/>
        <w:outlineLvl w:val="4"/>
        <w:rPr>
          <w:rFonts w:ascii="Times New Roman" w:eastAsia="Calibri" w:hAnsi="Times New Roman" w:cs="Times New Roman"/>
          <w:kern w:val="1"/>
          <w:sz w:val="24"/>
          <w:szCs w:val="24"/>
          <w:lang w:eastAsia="ru-RU" w:bidi="ru-RU"/>
        </w:rPr>
      </w:pPr>
      <w:proofErr w:type="gramStart"/>
      <w:r w:rsidRPr="00181E01">
        <w:rPr>
          <w:rFonts w:ascii="Times New Roman" w:eastAsia="Calibri" w:hAnsi="Times New Roman" w:cs="Times New Roman"/>
          <w:kern w:val="1"/>
          <w:sz w:val="24"/>
          <w:szCs w:val="24"/>
          <w:lang w:val="en-US" w:eastAsia="ru-RU" w:bidi="ru-RU"/>
        </w:rPr>
        <w:t>L</w:t>
      </w:r>
      <w:r w:rsidRPr="00181E01">
        <w:rPr>
          <w:rFonts w:ascii="Times New Roman" w:eastAsia="Calibri" w:hAnsi="Times New Roman" w:cs="Times New Roman"/>
          <w:kern w:val="1"/>
          <w:sz w:val="24"/>
          <w:szCs w:val="24"/>
          <w:lang w:eastAsia="ru-RU" w:bidi="ru-RU"/>
        </w:rPr>
        <w:t>5192 Расходы на реализацию мероприятий, направленных на 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w:t>
      </w:r>
      <w:proofErr w:type="gramEnd"/>
    </w:p>
    <w:p w:rsidR="00181E01" w:rsidRPr="00181E01" w:rsidRDefault="00181E01" w:rsidP="00181E01">
      <w:pPr>
        <w:widowControl w:val="0"/>
        <w:suppressAutoHyphens/>
        <w:autoSpaceDE w:val="0"/>
        <w:autoSpaceDN w:val="0"/>
        <w:adjustRightInd w:val="0"/>
        <w:spacing w:after="0" w:line="240" w:lineRule="auto"/>
        <w:ind w:firstLine="567"/>
        <w:jc w:val="both"/>
        <w:outlineLvl w:val="4"/>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snapToGrid w:val="0"/>
          <w:kern w:val="1"/>
          <w:sz w:val="24"/>
          <w:szCs w:val="24"/>
          <w:lang w:eastAsia="ru-RU" w:bidi="ru-RU"/>
        </w:rPr>
        <w:t xml:space="preserve">По данному направлению расходов отражаются расходы </w:t>
      </w:r>
      <w:r w:rsidRPr="00181E01">
        <w:rPr>
          <w:rFonts w:ascii="Times New Roman" w:eastAsia="Calibri" w:hAnsi="Times New Roman" w:cs="Times New Roman"/>
          <w:kern w:val="1"/>
          <w:sz w:val="24"/>
          <w:szCs w:val="24"/>
          <w:lang w:eastAsia="ru-RU" w:bidi="ru-RU"/>
        </w:rPr>
        <w:t>на реализацию мероприятий, направленных на 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w:t>
      </w:r>
    </w:p>
    <w:p w:rsidR="00181E01" w:rsidRPr="00181E01" w:rsidRDefault="00181E01" w:rsidP="00181E01">
      <w:pPr>
        <w:widowControl w:val="0"/>
        <w:suppressAutoHyphens/>
        <w:autoSpaceDE w:val="0"/>
        <w:autoSpaceDN w:val="0"/>
        <w:adjustRightInd w:val="0"/>
        <w:spacing w:after="0" w:line="240" w:lineRule="auto"/>
        <w:ind w:firstLine="567"/>
        <w:jc w:val="both"/>
        <w:outlineLvl w:val="4"/>
        <w:rPr>
          <w:rFonts w:ascii="Times New Roman" w:eastAsia="Calibri" w:hAnsi="Times New Roman" w:cs="Times New Roman"/>
          <w:snapToGrid w:val="0"/>
          <w:kern w:val="1"/>
          <w:sz w:val="24"/>
          <w:szCs w:val="24"/>
          <w:lang w:eastAsia="ru-RU" w:bidi="ru-RU"/>
        </w:rPr>
      </w:pPr>
    </w:p>
    <w:p w:rsidR="00181E01" w:rsidRPr="00181E01" w:rsidRDefault="00181E01" w:rsidP="00181E01">
      <w:pPr>
        <w:widowControl w:val="0"/>
        <w:suppressAutoHyphens/>
        <w:autoSpaceDE w:val="0"/>
        <w:autoSpaceDN w:val="0"/>
        <w:adjustRightInd w:val="0"/>
        <w:spacing w:after="0" w:line="240" w:lineRule="auto"/>
        <w:ind w:firstLine="567"/>
        <w:jc w:val="both"/>
        <w:outlineLvl w:val="4"/>
        <w:rPr>
          <w:rFonts w:ascii="Times New Roman" w:eastAsia="Calibri" w:hAnsi="Times New Roman" w:cs="Times New Roman"/>
          <w:kern w:val="1"/>
          <w:sz w:val="24"/>
          <w:szCs w:val="24"/>
          <w:lang w:eastAsia="ru-RU" w:bidi="ru-RU"/>
        </w:rPr>
      </w:pPr>
      <w:proofErr w:type="gramStart"/>
      <w:r w:rsidRPr="00181E01">
        <w:rPr>
          <w:rFonts w:ascii="Times New Roman" w:eastAsia="Calibri" w:hAnsi="Times New Roman" w:cs="Times New Roman"/>
          <w:snapToGrid w:val="0"/>
          <w:kern w:val="1"/>
          <w:sz w:val="24"/>
          <w:szCs w:val="24"/>
          <w:lang w:val="en-US" w:eastAsia="ru-RU" w:bidi="ru-RU"/>
        </w:rPr>
        <w:t>L</w:t>
      </w:r>
      <w:r w:rsidRPr="00181E01">
        <w:rPr>
          <w:rFonts w:ascii="Times New Roman" w:eastAsia="Calibri" w:hAnsi="Times New Roman" w:cs="Times New Roman"/>
          <w:snapToGrid w:val="0"/>
          <w:kern w:val="1"/>
          <w:sz w:val="24"/>
          <w:szCs w:val="24"/>
          <w:lang w:eastAsia="ru-RU" w:bidi="ru-RU"/>
        </w:rPr>
        <w:t xml:space="preserve">5194 </w:t>
      </w:r>
      <w:r w:rsidRPr="00181E01">
        <w:rPr>
          <w:rFonts w:ascii="Times New Roman" w:eastAsia="Calibri" w:hAnsi="Times New Roman" w:cs="Times New Roman"/>
          <w:kern w:val="1"/>
          <w:sz w:val="24"/>
          <w:szCs w:val="24"/>
          <w:lang w:eastAsia="ru-RU" w:bidi="ru-RU"/>
        </w:rPr>
        <w:t>Расходы на реализацию мероприятий, направленных на создание условий для организации досуга и обеспечения услугами организаций культуры жителей в части материально-технического оснащения учреждений культуры.</w:t>
      </w:r>
      <w:proofErr w:type="gramEnd"/>
      <w:r w:rsidRPr="00181E01">
        <w:rPr>
          <w:rFonts w:ascii="Times New Roman" w:eastAsia="Calibri" w:hAnsi="Times New Roman" w:cs="Times New Roman"/>
          <w:kern w:val="1"/>
          <w:sz w:val="24"/>
          <w:szCs w:val="24"/>
          <w:lang w:eastAsia="ru-RU" w:bidi="ru-RU"/>
        </w:rPr>
        <w:t xml:space="preserve"> </w:t>
      </w:r>
    </w:p>
    <w:p w:rsidR="00181E01" w:rsidRPr="00181E01" w:rsidRDefault="00181E01" w:rsidP="00181E01">
      <w:pPr>
        <w:widowControl w:val="0"/>
        <w:suppressAutoHyphens/>
        <w:autoSpaceDE w:val="0"/>
        <w:autoSpaceDN w:val="0"/>
        <w:adjustRightInd w:val="0"/>
        <w:spacing w:after="0" w:line="240" w:lineRule="auto"/>
        <w:ind w:firstLine="567"/>
        <w:jc w:val="both"/>
        <w:outlineLvl w:val="4"/>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snapToGrid w:val="0"/>
          <w:kern w:val="1"/>
          <w:sz w:val="24"/>
          <w:szCs w:val="24"/>
          <w:lang w:eastAsia="ru-RU" w:bidi="ru-RU"/>
        </w:rPr>
        <w:lastRenderedPageBreak/>
        <w:t>По данному направлению расходов отражаются расходы на</w:t>
      </w:r>
      <w:r w:rsidRPr="00181E01">
        <w:rPr>
          <w:rFonts w:ascii="Times New Roman" w:eastAsia="Calibri" w:hAnsi="Times New Roman" w:cs="Times New Roman"/>
          <w:kern w:val="1"/>
          <w:sz w:val="24"/>
          <w:szCs w:val="24"/>
          <w:lang w:eastAsia="ru-RU" w:bidi="ru-RU"/>
        </w:rPr>
        <w:t xml:space="preserve"> реализацию мероприятий, направленных на создание условий для организации досуга и обеспечения услугами организаций культуры жителей в части материально-технического оснащения учреждений культуры.</w:t>
      </w:r>
    </w:p>
    <w:p w:rsidR="00181E01" w:rsidRPr="00181E01" w:rsidRDefault="00181E01" w:rsidP="00181E01">
      <w:pPr>
        <w:widowControl w:val="0"/>
        <w:suppressAutoHyphens/>
        <w:autoSpaceDE w:val="0"/>
        <w:autoSpaceDN w:val="0"/>
        <w:adjustRightInd w:val="0"/>
        <w:spacing w:after="0" w:line="240" w:lineRule="auto"/>
        <w:ind w:firstLine="567"/>
        <w:jc w:val="both"/>
        <w:outlineLvl w:val="4"/>
        <w:rPr>
          <w:rFonts w:ascii="Times New Roman" w:eastAsia="Calibri" w:hAnsi="Times New Roman" w:cs="Times New Roman"/>
          <w:snapToGrid w:val="0"/>
          <w:kern w:val="1"/>
          <w:sz w:val="24"/>
          <w:szCs w:val="24"/>
          <w:lang w:eastAsia="ru-RU" w:bidi="ru-RU"/>
        </w:rPr>
      </w:pPr>
    </w:p>
    <w:p w:rsidR="00181E01" w:rsidRPr="00181E01" w:rsidRDefault="00181E01" w:rsidP="00181E01">
      <w:pPr>
        <w:widowControl w:val="0"/>
        <w:suppressAutoHyphens/>
        <w:autoSpaceDE w:val="0"/>
        <w:autoSpaceDN w:val="0"/>
        <w:adjustRightInd w:val="0"/>
        <w:spacing w:after="0" w:line="240" w:lineRule="auto"/>
        <w:ind w:firstLine="567"/>
        <w:jc w:val="both"/>
        <w:outlineLvl w:val="4"/>
        <w:rPr>
          <w:rFonts w:ascii="Times New Roman" w:eastAsia="Calibri" w:hAnsi="Times New Roman" w:cs="Times New Roman"/>
          <w:kern w:val="1"/>
          <w:sz w:val="24"/>
          <w:szCs w:val="24"/>
          <w:lang w:eastAsia="ru-RU" w:bidi="ru-RU"/>
        </w:rPr>
      </w:pPr>
      <w:proofErr w:type="gramStart"/>
      <w:r w:rsidRPr="00181E01">
        <w:rPr>
          <w:rFonts w:ascii="Times New Roman" w:eastAsia="Calibri" w:hAnsi="Times New Roman" w:cs="Times New Roman"/>
          <w:snapToGrid w:val="0"/>
          <w:kern w:val="1"/>
          <w:sz w:val="24"/>
          <w:szCs w:val="24"/>
          <w:lang w:val="en-US" w:eastAsia="ru-RU" w:bidi="ru-RU"/>
        </w:rPr>
        <w:t>L</w:t>
      </w:r>
      <w:r w:rsidRPr="00181E01">
        <w:rPr>
          <w:rFonts w:ascii="Times New Roman" w:eastAsia="Calibri" w:hAnsi="Times New Roman" w:cs="Times New Roman"/>
          <w:snapToGrid w:val="0"/>
          <w:kern w:val="1"/>
          <w:sz w:val="24"/>
          <w:szCs w:val="24"/>
          <w:lang w:eastAsia="ru-RU" w:bidi="ru-RU"/>
        </w:rPr>
        <w:t xml:space="preserve">5195 </w:t>
      </w:r>
      <w:r w:rsidRPr="00181E01">
        <w:rPr>
          <w:rFonts w:ascii="Times New Roman" w:eastAsia="Calibri" w:hAnsi="Times New Roman" w:cs="Times New Roman"/>
          <w:kern w:val="1"/>
          <w:sz w:val="24"/>
          <w:szCs w:val="24"/>
          <w:lang w:eastAsia="ru-RU" w:bidi="ru-RU"/>
        </w:rPr>
        <w:t>Расходы на реализацию мероприятий, направленных на техническое оснащение и содержание виртуальных концертных залов.</w:t>
      </w:r>
      <w:proofErr w:type="gramEnd"/>
    </w:p>
    <w:p w:rsidR="00181E01" w:rsidRPr="00181E01" w:rsidRDefault="00181E01" w:rsidP="00181E01">
      <w:pPr>
        <w:widowControl w:val="0"/>
        <w:suppressAutoHyphens/>
        <w:autoSpaceDE w:val="0"/>
        <w:autoSpaceDN w:val="0"/>
        <w:adjustRightInd w:val="0"/>
        <w:spacing w:after="0" w:line="240" w:lineRule="auto"/>
        <w:ind w:firstLine="567"/>
        <w:jc w:val="both"/>
        <w:outlineLvl w:val="4"/>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snapToGrid w:val="0"/>
          <w:kern w:val="1"/>
          <w:sz w:val="24"/>
          <w:szCs w:val="24"/>
          <w:lang w:eastAsia="ru-RU" w:bidi="ru-RU"/>
        </w:rPr>
        <w:t>По данному направлению расходов отражаются расходы на</w:t>
      </w:r>
      <w:r w:rsidRPr="00181E01">
        <w:rPr>
          <w:rFonts w:ascii="Times New Roman" w:eastAsia="Calibri" w:hAnsi="Times New Roman" w:cs="Times New Roman"/>
          <w:kern w:val="1"/>
          <w:sz w:val="24"/>
          <w:szCs w:val="24"/>
          <w:lang w:eastAsia="ru-RU" w:bidi="ru-RU"/>
        </w:rPr>
        <w:t xml:space="preserve"> реализацию мероприятий, направленных на техническое оснащение и содержание виртуальных концертных залов.</w:t>
      </w:r>
    </w:p>
    <w:p w:rsidR="00181E01" w:rsidRPr="00181E01" w:rsidRDefault="00181E01" w:rsidP="00181E01">
      <w:pPr>
        <w:widowControl w:val="0"/>
        <w:suppressAutoHyphens/>
        <w:spacing w:after="0" w:line="240" w:lineRule="auto"/>
        <w:ind w:firstLine="567"/>
        <w:jc w:val="both"/>
        <w:rPr>
          <w:rFonts w:ascii="Times New Roman" w:eastAsia="Calibri"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Calibri" w:hAnsi="Times New Roman" w:cs="Times New Roman"/>
          <w:kern w:val="1"/>
          <w:sz w:val="24"/>
          <w:szCs w:val="24"/>
          <w:lang w:eastAsia="ru-RU" w:bidi="ru-RU"/>
        </w:rPr>
      </w:pPr>
      <w:proofErr w:type="gramStart"/>
      <w:r w:rsidRPr="00181E01">
        <w:rPr>
          <w:rFonts w:ascii="Times New Roman" w:eastAsia="Calibri" w:hAnsi="Times New Roman" w:cs="Times New Roman"/>
          <w:kern w:val="1"/>
          <w:sz w:val="24"/>
          <w:szCs w:val="24"/>
          <w:lang w:val="en-US" w:eastAsia="ru-RU" w:bidi="ru-RU"/>
        </w:rPr>
        <w:t>L</w:t>
      </w:r>
      <w:r w:rsidRPr="00181E01">
        <w:rPr>
          <w:rFonts w:ascii="Times New Roman" w:eastAsia="Calibri" w:hAnsi="Times New Roman" w:cs="Times New Roman"/>
          <w:kern w:val="1"/>
          <w:sz w:val="24"/>
          <w:szCs w:val="24"/>
          <w:lang w:eastAsia="ru-RU" w:bidi="ru-RU"/>
        </w:rPr>
        <w:t>519</w:t>
      </w:r>
      <w:r w:rsidRPr="00181E01">
        <w:rPr>
          <w:rFonts w:ascii="Times New Roman" w:eastAsia="Calibri" w:hAnsi="Times New Roman" w:cs="Times New Roman"/>
          <w:kern w:val="1"/>
          <w:sz w:val="24"/>
          <w:szCs w:val="24"/>
          <w:lang w:val="en-US" w:eastAsia="ru-RU" w:bidi="ru-RU"/>
        </w:rPr>
        <w:t>F</w:t>
      </w:r>
      <w:r w:rsidRPr="00181E01">
        <w:rPr>
          <w:rFonts w:ascii="Times New Roman" w:eastAsia="Calibri" w:hAnsi="Times New Roman" w:cs="Times New Roman"/>
          <w:kern w:val="1"/>
          <w:sz w:val="24"/>
          <w:szCs w:val="24"/>
          <w:lang w:eastAsia="ru-RU" w:bidi="ru-RU"/>
        </w:rPr>
        <w:t xml:space="preserve"> Поддержка отрасли культуры за счет средств резервного фонда Правительства Российской Федерации на реализацию мероприятий, направленных на организацию библиотечного обслуживания населения в части комплектования книжных фондов библиотек.</w:t>
      </w:r>
      <w:proofErr w:type="gramEnd"/>
    </w:p>
    <w:p w:rsidR="00181E01" w:rsidRPr="00181E01" w:rsidRDefault="00181E01" w:rsidP="00181E01">
      <w:pPr>
        <w:widowControl w:val="0"/>
        <w:suppressAutoHyphens/>
        <w:spacing w:after="0" w:line="240" w:lineRule="auto"/>
        <w:ind w:firstLine="567"/>
        <w:jc w:val="both"/>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t>По данному направлению расходов отражаются расходы на поддержку отрасли культуры за счет средств резервного фонда Правительства Российской Федерации на реализацию мероприятий, направленных на организацию библиотечного обслуживания населения в части комплектования книжных фондов библиотек.</w:t>
      </w:r>
    </w:p>
    <w:p w:rsidR="00181E01" w:rsidRPr="00181E01" w:rsidRDefault="00181E01" w:rsidP="00181E01">
      <w:pPr>
        <w:widowControl w:val="0"/>
        <w:suppressAutoHyphens/>
        <w:spacing w:after="0" w:line="240" w:lineRule="auto"/>
        <w:ind w:firstLine="567"/>
        <w:jc w:val="both"/>
        <w:rPr>
          <w:rFonts w:ascii="Times New Roman" w:eastAsia="Calibri"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Calibri" w:hAnsi="Times New Roman" w:cs="Times New Roman"/>
          <w:kern w:val="1"/>
          <w:sz w:val="24"/>
          <w:szCs w:val="24"/>
          <w:lang w:val="en-US" w:eastAsia="ru-RU" w:bidi="ru-RU"/>
        </w:rPr>
        <w:t>L</w:t>
      </w:r>
      <w:r w:rsidRPr="00181E01">
        <w:rPr>
          <w:rFonts w:ascii="Times New Roman" w:eastAsia="Calibri" w:hAnsi="Times New Roman" w:cs="Times New Roman"/>
          <w:kern w:val="1"/>
          <w:sz w:val="24"/>
          <w:szCs w:val="24"/>
          <w:lang w:eastAsia="ru-RU" w:bidi="ru-RU"/>
        </w:rPr>
        <w:t xml:space="preserve">5551 </w:t>
      </w:r>
      <w:r w:rsidRPr="00181E01">
        <w:rPr>
          <w:rFonts w:ascii="Times New Roman" w:eastAsia="Times New Roman" w:hAnsi="Times New Roman" w:cs="Times New Roman"/>
          <w:kern w:val="1"/>
          <w:sz w:val="24"/>
          <w:szCs w:val="24"/>
          <w:lang w:eastAsia="ru-RU" w:bidi="ru-RU"/>
        </w:rPr>
        <w:t>Расходы на реализацию мероприятий,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 на условиях софинансирования с вышестоящими бюджетами</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реализацию мероприятий,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 на условиях софинансирования с вышестоящими бюджетами</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Calibri" w:hAnsi="Times New Roman" w:cs="Times New Roman"/>
          <w:kern w:val="1"/>
          <w:sz w:val="24"/>
          <w:szCs w:val="24"/>
          <w:lang w:val="en-US" w:eastAsia="ru-RU" w:bidi="ru-RU"/>
        </w:rPr>
        <w:t>L</w:t>
      </w:r>
      <w:r w:rsidRPr="00181E01">
        <w:rPr>
          <w:rFonts w:ascii="Times New Roman" w:eastAsia="Calibri" w:hAnsi="Times New Roman" w:cs="Times New Roman"/>
          <w:kern w:val="1"/>
          <w:sz w:val="24"/>
          <w:szCs w:val="24"/>
          <w:lang w:eastAsia="ru-RU" w:bidi="ru-RU"/>
        </w:rPr>
        <w:t xml:space="preserve">5552 </w:t>
      </w:r>
      <w:r w:rsidRPr="00181E01">
        <w:rPr>
          <w:rFonts w:ascii="Times New Roman" w:eastAsia="Times New Roman" w:hAnsi="Times New Roman" w:cs="Times New Roman"/>
          <w:kern w:val="1"/>
          <w:sz w:val="24"/>
          <w:szCs w:val="24"/>
          <w:lang w:eastAsia="ru-RU" w:bidi="ru-RU"/>
        </w:rPr>
        <w:t>Расходы на реализацию мероприятий, направленных на формирование современной городской среды в части реализации мероприятий по благоустройству территорий общего пользования на условиях софинансирования с вышестоящими бюджетами</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формирование современной городской среды в части реализации мероприятий по благоустройству территорий общего пользования на условиях софинансирования с вышестоящими бюджетами.</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Calibri" w:hAnsi="Times New Roman" w:cs="Times New Roman"/>
          <w:kern w:val="1"/>
          <w:sz w:val="24"/>
          <w:lang w:eastAsia="ru-RU" w:bidi="ru-RU"/>
        </w:rPr>
      </w:pPr>
      <w:proofErr w:type="gramStart"/>
      <w:r w:rsidRPr="00181E01">
        <w:rPr>
          <w:rFonts w:ascii="Times New Roman" w:eastAsia="Calibri" w:hAnsi="Times New Roman" w:cs="Times New Roman"/>
          <w:kern w:val="1"/>
          <w:sz w:val="24"/>
          <w:lang w:val="en-US" w:eastAsia="ru-RU" w:bidi="ru-RU"/>
        </w:rPr>
        <w:t>L</w:t>
      </w:r>
      <w:r w:rsidRPr="00181E01">
        <w:rPr>
          <w:rFonts w:ascii="Times New Roman" w:eastAsia="Calibri" w:hAnsi="Times New Roman" w:cs="Times New Roman"/>
          <w:kern w:val="1"/>
          <w:sz w:val="24"/>
          <w:lang w:eastAsia="ru-RU" w:bidi="ru-RU"/>
        </w:rPr>
        <w:t>7500 Расходы на реализацию мероприятий по модернизации школьных систем образования.</w:t>
      </w:r>
      <w:proofErr w:type="gramEnd"/>
    </w:p>
    <w:p w:rsidR="00181E01" w:rsidRPr="00181E01" w:rsidRDefault="00181E01" w:rsidP="00181E01">
      <w:pPr>
        <w:widowControl w:val="0"/>
        <w:suppressAutoHyphens/>
        <w:spacing w:after="0" w:line="240" w:lineRule="auto"/>
        <w:ind w:firstLine="567"/>
        <w:jc w:val="both"/>
        <w:rPr>
          <w:rFonts w:ascii="Times New Roman" w:eastAsia="Calibri" w:hAnsi="Times New Roman" w:cs="Times New Roman"/>
          <w:kern w:val="1"/>
          <w:sz w:val="24"/>
          <w:lang w:eastAsia="ru-RU" w:bidi="ru-RU"/>
        </w:rPr>
      </w:pPr>
      <w:r w:rsidRPr="00181E01">
        <w:rPr>
          <w:rFonts w:ascii="Times New Roman" w:eastAsia="Calibri" w:hAnsi="Times New Roman" w:cs="Times New Roman"/>
          <w:kern w:val="1"/>
          <w:sz w:val="24"/>
          <w:lang w:eastAsia="ru-RU" w:bidi="ru-RU"/>
        </w:rPr>
        <w:t>По данному направлению расходов отражаются расходы на реализацию мероприятий по модернизации школьных систем образования.</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lang w:eastAsia="ru-RU" w:bidi="ru-RU"/>
        </w:rPr>
      </w:pPr>
      <w:proofErr w:type="gramStart"/>
      <w:r w:rsidRPr="00181E01">
        <w:rPr>
          <w:rFonts w:ascii="Times New Roman" w:eastAsia="Times New Roman" w:hAnsi="Times New Roman" w:cs="Times New Roman"/>
          <w:kern w:val="1"/>
          <w:sz w:val="24"/>
          <w:lang w:val="en-US" w:eastAsia="ru-RU" w:bidi="ru-RU"/>
        </w:rPr>
        <w:t>L</w:t>
      </w:r>
      <w:r w:rsidRPr="00181E01">
        <w:rPr>
          <w:rFonts w:ascii="Times New Roman" w:eastAsia="Times New Roman" w:hAnsi="Times New Roman" w:cs="Times New Roman"/>
          <w:kern w:val="1"/>
          <w:sz w:val="24"/>
          <w:lang w:eastAsia="ru-RU" w:bidi="ru-RU"/>
        </w:rPr>
        <w:t>7530 Расходы на реализацию мероприятий, направленных на закупку оборудования для создания «умных» спортивных площадок.</w:t>
      </w:r>
      <w:proofErr w:type="gramEnd"/>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lang w:eastAsia="ru-RU" w:bidi="ru-RU"/>
        </w:rPr>
        <w:t>По данному направлению расходов отражаются расходы на реализацию мероприятий, направленных на закупку оборудования для создания «умных» спортивных площадок.</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roofErr w:type="gramStart"/>
      <w:r w:rsidRPr="00181E01">
        <w:rPr>
          <w:rFonts w:ascii="Times New Roman" w:eastAsia="Times New Roman" w:hAnsi="Times New Roman" w:cs="Times New Roman"/>
          <w:kern w:val="1"/>
          <w:sz w:val="24"/>
          <w:szCs w:val="24"/>
          <w:lang w:val="en-US" w:eastAsia="ru-RU" w:bidi="ru-RU"/>
        </w:rPr>
        <w:t>R</w:t>
      </w:r>
      <w:r w:rsidRPr="00181E01">
        <w:rPr>
          <w:rFonts w:ascii="Times New Roman" w:eastAsia="Times New Roman" w:hAnsi="Times New Roman" w:cs="Times New Roman"/>
          <w:kern w:val="1"/>
          <w:sz w:val="24"/>
          <w:szCs w:val="24"/>
          <w:lang w:eastAsia="ru-RU" w:bidi="ru-RU"/>
        </w:rPr>
        <w:t>3040 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lastRenderedPageBreak/>
        <w:t>По данному направлению расходов отражаются 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tabs>
          <w:tab w:val="left" w:pos="142"/>
          <w:tab w:val="left" w:pos="709"/>
        </w:tabs>
        <w:suppressAutoHyphens/>
        <w:autoSpaceDE w:val="0"/>
        <w:autoSpaceDN w:val="0"/>
        <w:adjustRightInd w:val="0"/>
        <w:spacing w:after="0" w:line="240" w:lineRule="auto"/>
        <w:ind w:firstLine="567"/>
        <w:jc w:val="both"/>
        <w:outlineLvl w:val="4"/>
        <w:rPr>
          <w:rFonts w:ascii="Times New Roman" w:eastAsia="Calibri" w:hAnsi="Times New Roman" w:cs="Times New Roman"/>
          <w:kern w:val="1"/>
          <w:sz w:val="24"/>
          <w:szCs w:val="24"/>
          <w:lang w:eastAsia="ru-RU" w:bidi="ru-RU"/>
        </w:rPr>
      </w:pPr>
      <w:proofErr w:type="gramStart"/>
      <w:r w:rsidRPr="00181E01">
        <w:rPr>
          <w:rFonts w:ascii="Times New Roman" w:eastAsia="Calibri" w:hAnsi="Times New Roman" w:cs="Times New Roman"/>
          <w:kern w:val="1"/>
          <w:sz w:val="24"/>
          <w:szCs w:val="24"/>
          <w:lang w:val="en-US" w:eastAsia="ru-RU" w:bidi="ru-RU"/>
        </w:rPr>
        <w:t>S</w:t>
      </w:r>
      <w:r w:rsidRPr="00181E01">
        <w:rPr>
          <w:rFonts w:ascii="Times New Roman" w:eastAsia="Calibri" w:hAnsi="Times New Roman" w:cs="Times New Roman"/>
          <w:kern w:val="1"/>
          <w:sz w:val="24"/>
          <w:szCs w:val="24"/>
          <w:lang w:eastAsia="ru-RU" w:bidi="ru-RU"/>
        </w:rPr>
        <w:t>6010 Расходы на осуществление капитального ремонта и бюджетных инвестиций в объекты муниципальной собственности.</w:t>
      </w:r>
      <w:proofErr w:type="gramEnd"/>
    </w:p>
    <w:p w:rsidR="00181E01" w:rsidRPr="00181E01" w:rsidRDefault="00181E01" w:rsidP="00181E01">
      <w:pPr>
        <w:widowControl w:val="0"/>
        <w:suppressAutoHyphens/>
        <w:autoSpaceDE w:val="0"/>
        <w:spacing w:after="0" w:line="240" w:lineRule="auto"/>
        <w:ind w:firstLine="567"/>
        <w:jc w:val="both"/>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snapToGrid w:val="0"/>
          <w:kern w:val="1"/>
          <w:sz w:val="24"/>
          <w:szCs w:val="24"/>
          <w:lang w:eastAsia="ru-RU" w:bidi="ru-RU"/>
        </w:rPr>
        <w:t>По данному направлению расходов отражаются расходы</w:t>
      </w:r>
      <w:r w:rsidRPr="00181E01">
        <w:rPr>
          <w:rFonts w:ascii="Times New Roman" w:eastAsia="Calibri" w:hAnsi="Times New Roman" w:cs="Times New Roman"/>
          <w:kern w:val="1"/>
          <w:sz w:val="24"/>
          <w:szCs w:val="24"/>
          <w:lang w:eastAsia="ru-RU" w:bidi="ru-RU"/>
        </w:rPr>
        <w:t xml:space="preserve"> на осуществление капитального ремонта и бюджетных инвестиций в объекты муниципальной собственности.</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proofErr w:type="gramStart"/>
      <w:r w:rsidRPr="00181E01">
        <w:rPr>
          <w:rFonts w:ascii="Times New Roman" w:eastAsia="Times New Roman" w:hAnsi="Times New Roman" w:cs="Times New Roman"/>
          <w:kern w:val="1"/>
          <w:sz w:val="24"/>
          <w:szCs w:val="24"/>
          <w:lang w:val="en-US" w:eastAsia="ru-RU" w:bidi="ru-RU"/>
        </w:rPr>
        <w:t>S</w:t>
      </w:r>
      <w:r w:rsidRPr="00181E01">
        <w:rPr>
          <w:rFonts w:ascii="Times New Roman" w:eastAsia="Times New Roman" w:hAnsi="Times New Roman" w:cs="Times New Roman"/>
          <w:kern w:val="1"/>
          <w:sz w:val="24"/>
          <w:szCs w:val="24"/>
          <w:lang w:eastAsia="ru-RU" w:bidi="ru-RU"/>
        </w:rPr>
        <w:t>6020 Подготовка генеральных планов, правил землепользования и застройки, карт (планов) границ населенных пунктов и документации по планировке территории городского округа за счет средств городского бюджета.</w:t>
      </w:r>
      <w:proofErr w:type="gramEnd"/>
      <w:r w:rsidRPr="00181E01">
        <w:rPr>
          <w:rFonts w:ascii="Times New Roman" w:eastAsia="Times New Roman" w:hAnsi="Times New Roman" w:cs="Times New Roman"/>
          <w:kern w:val="1"/>
          <w:sz w:val="24"/>
          <w:szCs w:val="24"/>
          <w:lang w:eastAsia="ru-RU" w:bidi="ru-RU"/>
        </w:rPr>
        <w:t xml:space="preserve"> </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подготовку генеральных планов, правил землепользования и застройки, карт (планов) границ населенных пунктов и документации по планировке территории городского округа за счет средств городского бюджета.</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tabs>
          <w:tab w:val="left" w:pos="709"/>
        </w:tabs>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proofErr w:type="gramStart"/>
      <w:r w:rsidRPr="00181E01">
        <w:rPr>
          <w:rFonts w:ascii="Times New Roman" w:eastAsia="Times New Roman" w:hAnsi="Times New Roman" w:cs="Times New Roman"/>
          <w:kern w:val="1"/>
          <w:sz w:val="24"/>
          <w:szCs w:val="24"/>
          <w:lang w:val="en-US" w:eastAsia="ru-RU" w:bidi="ru-RU"/>
        </w:rPr>
        <w:t>S</w:t>
      </w:r>
      <w:r w:rsidRPr="00181E01">
        <w:rPr>
          <w:rFonts w:ascii="Times New Roman" w:eastAsia="Times New Roman" w:hAnsi="Times New Roman" w:cs="Times New Roman"/>
          <w:kern w:val="1"/>
          <w:sz w:val="24"/>
          <w:szCs w:val="24"/>
          <w:lang w:eastAsia="ru-RU" w:bidi="ru-RU"/>
        </w:rPr>
        <w:t>6030 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и проектирования искусственных сооружений на них на условиях софинансирования с областным бюджетом.</w:t>
      </w:r>
      <w:proofErr w:type="gramEnd"/>
    </w:p>
    <w:p w:rsidR="00181E01" w:rsidRPr="00181E01" w:rsidRDefault="00181E01" w:rsidP="00181E01">
      <w:pPr>
        <w:widowControl w:val="0"/>
        <w:tabs>
          <w:tab w:val="left" w:pos="709"/>
        </w:tabs>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и проектирования искусственных сооружений на них на условиях софинансирования с областным бюджетом.</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roofErr w:type="gramStart"/>
      <w:r w:rsidRPr="00181E01">
        <w:rPr>
          <w:rFonts w:ascii="Times New Roman" w:eastAsia="Times New Roman" w:hAnsi="Times New Roman" w:cs="Times New Roman"/>
          <w:kern w:val="1"/>
          <w:sz w:val="24"/>
          <w:szCs w:val="24"/>
          <w:lang w:val="en-US" w:eastAsia="ru-RU" w:bidi="ru-RU"/>
        </w:rPr>
        <w:t>S</w:t>
      </w:r>
      <w:r w:rsidRPr="00181E01">
        <w:rPr>
          <w:rFonts w:ascii="Times New Roman" w:eastAsia="Times New Roman" w:hAnsi="Times New Roman" w:cs="Times New Roman"/>
          <w:kern w:val="1"/>
          <w:sz w:val="24"/>
          <w:szCs w:val="24"/>
          <w:lang w:eastAsia="ru-RU" w:bidi="ru-RU"/>
        </w:rPr>
        <w:t>6070 Средства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w:t>
      </w:r>
      <w:proofErr w:type="gramEnd"/>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По данному направлению расходов отражаются расходы на реализацию муниципальных программ, направленных на обеспечение дорожной деятельности в части капитального ремонта и </w:t>
      </w:r>
      <w:proofErr w:type="gramStart"/>
      <w:r w:rsidRPr="00181E01">
        <w:rPr>
          <w:rFonts w:ascii="Times New Roman" w:eastAsia="Times New Roman" w:hAnsi="Times New Roman" w:cs="Times New Roman"/>
          <w:kern w:val="1"/>
          <w:sz w:val="24"/>
          <w:szCs w:val="24"/>
          <w:lang w:eastAsia="ru-RU" w:bidi="ru-RU"/>
        </w:rPr>
        <w:t>ремонта</w:t>
      </w:r>
      <w:proofErr w:type="gramEnd"/>
      <w:r w:rsidRPr="00181E01">
        <w:rPr>
          <w:rFonts w:ascii="Times New Roman" w:eastAsia="Times New Roman" w:hAnsi="Times New Roman" w:cs="Times New Roman"/>
          <w:kern w:val="1"/>
          <w:sz w:val="24"/>
          <w:szCs w:val="24"/>
          <w:lang w:eastAsia="ru-RU" w:bidi="ru-RU"/>
        </w:rPr>
        <w:t xml:space="preserve"> автомобильных дорог общего пользования местного значения населенных пунктов и соединяющих населенные пункты в границах муниципального района.</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roofErr w:type="gramStart"/>
      <w:r w:rsidRPr="00181E01">
        <w:rPr>
          <w:rFonts w:ascii="Times New Roman" w:eastAsia="Times New Roman" w:hAnsi="Times New Roman" w:cs="Times New Roman"/>
          <w:kern w:val="1"/>
          <w:sz w:val="24"/>
          <w:szCs w:val="24"/>
          <w:lang w:val="en-US" w:eastAsia="ru-RU" w:bidi="ru-RU"/>
        </w:rPr>
        <w:t>S</w:t>
      </w:r>
      <w:r w:rsidRPr="00181E01">
        <w:rPr>
          <w:rFonts w:ascii="Times New Roman" w:eastAsia="Times New Roman" w:hAnsi="Times New Roman" w:cs="Times New Roman"/>
          <w:kern w:val="1"/>
          <w:sz w:val="24"/>
          <w:szCs w:val="24"/>
          <w:lang w:eastAsia="ru-RU" w:bidi="ru-RU"/>
        </w:rPr>
        <w:t>6080 Расходы на реализацию мероприятий в области энергосбережения и повышения энергетической эффективности.</w:t>
      </w:r>
      <w:proofErr w:type="gramEnd"/>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реализацию мероприятий в области энергосбережения и повышения энергетической эффективности.</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Calibri" w:hAnsi="Times New Roman" w:cs="Times New Roman"/>
          <w:snapToGrid w:val="0"/>
          <w:kern w:val="1"/>
          <w:sz w:val="24"/>
          <w:szCs w:val="24"/>
          <w:lang w:eastAsia="ru-RU" w:bidi="ru-RU"/>
        </w:rPr>
      </w:pPr>
      <w:proofErr w:type="gramStart"/>
      <w:r w:rsidRPr="00181E01">
        <w:rPr>
          <w:rFonts w:ascii="Times New Roman" w:eastAsia="Calibri" w:hAnsi="Times New Roman" w:cs="Times New Roman"/>
          <w:kern w:val="1"/>
          <w:sz w:val="24"/>
          <w:szCs w:val="24"/>
          <w:lang w:val="en-US" w:eastAsia="ru-RU" w:bidi="ru-RU"/>
        </w:rPr>
        <w:t>S</w:t>
      </w:r>
      <w:r w:rsidRPr="00181E01">
        <w:rPr>
          <w:rFonts w:ascii="Times New Roman" w:eastAsia="Calibri" w:hAnsi="Times New Roman" w:cs="Times New Roman"/>
          <w:kern w:val="1"/>
          <w:sz w:val="24"/>
          <w:szCs w:val="24"/>
          <w:lang w:eastAsia="ru-RU" w:bidi="ru-RU"/>
        </w:rPr>
        <w:t xml:space="preserve">6120 </w:t>
      </w:r>
      <w:r w:rsidRPr="00181E01">
        <w:rPr>
          <w:rFonts w:ascii="Times New Roman" w:eastAsia="Calibri" w:hAnsi="Times New Roman" w:cs="Times New Roman"/>
          <w:snapToGrid w:val="0"/>
          <w:kern w:val="1"/>
          <w:sz w:val="24"/>
          <w:szCs w:val="24"/>
          <w:lang w:eastAsia="ru-RU" w:bidi="ru-RU"/>
        </w:rPr>
        <w:t>Обеспечение дорожной деятельности в отношении автомобильных дорог общего пользования местного значения на реализацию мероприятий приоритетного проекта «Безопасные и качественные дороги» на условиях софинансирования с областным бюджетом.</w:t>
      </w:r>
      <w:proofErr w:type="gramEnd"/>
    </w:p>
    <w:p w:rsidR="00181E01" w:rsidRPr="00181E01" w:rsidRDefault="00181E01" w:rsidP="00181E01">
      <w:pPr>
        <w:widowControl w:val="0"/>
        <w:suppressAutoHyphens/>
        <w:autoSpaceDE w:val="0"/>
        <w:spacing w:after="0" w:line="240" w:lineRule="auto"/>
        <w:ind w:firstLine="567"/>
        <w:jc w:val="both"/>
        <w:rPr>
          <w:rFonts w:ascii="Times New Roman" w:eastAsia="Calibri" w:hAnsi="Times New Roman" w:cs="Times New Roman"/>
          <w:snapToGrid w:val="0"/>
          <w:kern w:val="1"/>
          <w:sz w:val="24"/>
          <w:szCs w:val="24"/>
          <w:lang w:eastAsia="ru-RU" w:bidi="ru-RU"/>
        </w:rPr>
      </w:pPr>
      <w:r w:rsidRPr="00181E01">
        <w:rPr>
          <w:rFonts w:ascii="Times New Roman" w:eastAsia="Calibri" w:hAnsi="Times New Roman" w:cs="Times New Roman"/>
          <w:snapToGrid w:val="0"/>
          <w:kern w:val="1"/>
          <w:sz w:val="24"/>
          <w:szCs w:val="24"/>
          <w:lang w:eastAsia="ru-RU" w:bidi="ru-RU"/>
        </w:rPr>
        <w:t xml:space="preserve">По данному направлению расходов отражаются расходы </w:t>
      </w:r>
      <w:r w:rsidRPr="00181E01">
        <w:rPr>
          <w:rFonts w:ascii="Times New Roman" w:eastAsia="Calibri" w:hAnsi="Times New Roman" w:cs="Times New Roman"/>
          <w:kern w:val="1"/>
          <w:sz w:val="24"/>
          <w:szCs w:val="24"/>
          <w:lang w:eastAsia="ru-RU" w:bidi="ru-RU"/>
        </w:rPr>
        <w:t xml:space="preserve">на </w:t>
      </w:r>
      <w:r w:rsidRPr="00181E01">
        <w:rPr>
          <w:rFonts w:ascii="Times New Roman" w:eastAsia="Calibri" w:hAnsi="Times New Roman" w:cs="Times New Roman"/>
          <w:snapToGrid w:val="0"/>
          <w:kern w:val="1"/>
          <w:sz w:val="24"/>
          <w:szCs w:val="24"/>
          <w:lang w:eastAsia="ru-RU" w:bidi="ru-RU"/>
        </w:rPr>
        <w:t>обеспечение дорожной деятельности в отношении автомобильных дорог общего пользования местного значения на реализацию мероприятий приоритетного проекта «Безопасные и качественные дороги» на условиях софинансирования с областным бюджетом.</w:t>
      </w:r>
    </w:p>
    <w:p w:rsidR="00181E01" w:rsidRPr="00181E01" w:rsidRDefault="00181E01" w:rsidP="00181E01">
      <w:pPr>
        <w:widowControl w:val="0"/>
        <w:tabs>
          <w:tab w:val="left" w:pos="142"/>
          <w:tab w:val="left" w:pos="709"/>
        </w:tabs>
        <w:suppressAutoHyphens/>
        <w:autoSpaceDE w:val="0"/>
        <w:autoSpaceDN w:val="0"/>
        <w:adjustRightInd w:val="0"/>
        <w:spacing w:after="0" w:line="240" w:lineRule="auto"/>
        <w:ind w:firstLine="567"/>
        <w:jc w:val="both"/>
        <w:outlineLvl w:val="4"/>
        <w:rPr>
          <w:rFonts w:ascii="Times New Roman" w:eastAsia="Calibri" w:hAnsi="Times New Roman" w:cs="Times New Roman"/>
          <w:snapToGrid w:val="0"/>
          <w:kern w:val="1"/>
          <w:sz w:val="24"/>
          <w:szCs w:val="24"/>
          <w:lang w:eastAsia="ru-RU" w:bidi="ru-RU"/>
        </w:rPr>
      </w:pPr>
      <w:proofErr w:type="gramStart"/>
      <w:r w:rsidRPr="00181E01">
        <w:rPr>
          <w:rFonts w:ascii="Times New Roman" w:eastAsia="Calibri" w:hAnsi="Times New Roman" w:cs="Times New Roman"/>
          <w:snapToGrid w:val="0"/>
          <w:kern w:val="1"/>
          <w:sz w:val="24"/>
          <w:szCs w:val="24"/>
          <w:lang w:val="en-US" w:eastAsia="ru-RU" w:bidi="ru-RU"/>
        </w:rPr>
        <w:lastRenderedPageBreak/>
        <w:t>S</w:t>
      </w:r>
      <w:r w:rsidRPr="00181E01">
        <w:rPr>
          <w:rFonts w:ascii="Times New Roman" w:eastAsia="Calibri" w:hAnsi="Times New Roman" w:cs="Times New Roman"/>
          <w:snapToGrid w:val="0"/>
          <w:kern w:val="1"/>
          <w:sz w:val="24"/>
          <w:szCs w:val="24"/>
          <w:lang w:eastAsia="ru-RU" w:bidi="ru-RU"/>
        </w:rPr>
        <w:t xml:space="preserve">6130 Расходы по созданию в общеобразовательных организациях условий для инклюзивного образования детей-инвалидов, в том числе создание универсальной </w:t>
      </w:r>
      <w:proofErr w:type="spellStart"/>
      <w:r w:rsidRPr="00181E01">
        <w:rPr>
          <w:rFonts w:ascii="Times New Roman" w:eastAsia="Calibri" w:hAnsi="Times New Roman" w:cs="Times New Roman"/>
          <w:snapToGrid w:val="0"/>
          <w:kern w:val="1"/>
          <w:sz w:val="24"/>
          <w:szCs w:val="24"/>
          <w:lang w:eastAsia="ru-RU" w:bidi="ru-RU"/>
        </w:rPr>
        <w:t>безбарьерной</w:t>
      </w:r>
      <w:proofErr w:type="spellEnd"/>
      <w:r w:rsidRPr="00181E01">
        <w:rPr>
          <w:rFonts w:ascii="Times New Roman" w:eastAsia="Calibri" w:hAnsi="Times New Roman" w:cs="Times New Roman"/>
          <w:snapToGrid w:val="0"/>
          <w:kern w:val="1"/>
          <w:sz w:val="24"/>
          <w:szCs w:val="24"/>
          <w:lang w:eastAsia="ru-RU" w:bidi="ru-RU"/>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roofErr w:type="gramEnd"/>
    </w:p>
    <w:p w:rsidR="00181E01" w:rsidRPr="00181E01" w:rsidRDefault="00181E01" w:rsidP="00181E01">
      <w:pPr>
        <w:widowControl w:val="0"/>
        <w:suppressAutoHyphens/>
        <w:spacing w:after="0" w:line="240" w:lineRule="auto"/>
        <w:ind w:firstLine="567"/>
        <w:jc w:val="both"/>
        <w:rPr>
          <w:rFonts w:ascii="Times New Roman" w:eastAsia="Calibri" w:hAnsi="Times New Roman" w:cs="Times New Roman"/>
          <w:snapToGrid w:val="0"/>
          <w:kern w:val="1"/>
          <w:sz w:val="24"/>
          <w:szCs w:val="24"/>
          <w:lang w:eastAsia="ru-RU" w:bidi="ru-RU"/>
        </w:rPr>
      </w:pPr>
      <w:r w:rsidRPr="00181E01">
        <w:rPr>
          <w:rFonts w:ascii="Times New Roman" w:eastAsia="Calibri" w:hAnsi="Times New Roman" w:cs="Times New Roman"/>
          <w:snapToGrid w:val="0"/>
          <w:kern w:val="1"/>
          <w:sz w:val="24"/>
          <w:szCs w:val="24"/>
          <w:lang w:eastAsia="ru-RU" w:bidi="ru-RU"/>
        </w:rPr>
        <w:t xml:space="preserve">По данному направлению расходов отражаются расходы по созданию в общеобразовательных организациях условий для инклюзивного образования детей-инвалидов, в том числе создание универсальной </w:t>
      </w:r>
      <w:proofErr w:type="spellStart"/>
      <w:r w:rsidRPr="00181E01">
        <w:rPr>
          <w:rFonts w:ascii="Times New Roman" w:eastAsia="Calibri" w:hAnsi="Times New Roman" w:cs="Times New Roman"/>
          <w:snapToGrid w:val="0"/>
          <w:kern w:val="1"/>
          <w:sz w:val="24"/>
          <w:szCs w:val="24"/>
          <w:lang w:eastAsia="ru-RU" w:bidi="ru-RU"/>
        </w:rPr>
        <w:t>безбарьерной</w:t>
      </w:r>
      <w:proofErr w:type="spellEnd"/>
      <w:r w:rsidRPr="00181E01">
        <w:rPr>
          <w:rFonts w:ascii="Times New Roman" w:eastAsia="Calibri" w:hAnsi="Times New Roman" w:cs="Times New Roman"/>
          <w:snapToGrid w:val="0"/>
          <w:kern w:val="1"/>
          <w:sz w:val="24"/>
          <w:szCs w:val="24"/>
          <w:lang w:eastAsia="ru-RU" w:bidi="ru-RU"/>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p w:rsidR="00181E01" w:rsidRPr="00181E01" w:rsidRDefault="00181E01" w:rsidP="00181E01">
      <w:pPr>
        <w:widowControl w:val="0"/>
        <w:suppressAutoHyphens/>
        <w:spacing w:after="0" w:line="240" w:lineRule="auto"/>
        <w:ind w:firstLine="567"/>
        <w:jc w:val="both"/>
        <w:rPr>
          <w:rFonts w:ascii="Times New Roman" w:eastAsia="Calibri" w:hAnsi="Times New Roman" w:cs="Times New Roman"/>
          <w:kern w:val="1"/>
          <w:sz w:val="24"/>
          <w:szCs w:val="24"/>
          <w:lang w:eastAsia="ru-RU" w:bidi="ru-RU"/>
        </w:rPr>
      </w:pPr>
    </w:p>
    <w:p w:rsidR="00181E01" w:rsidRPr="00181E01" w:rsidRDefault="00181E01" w:rsidP="00181E01">
      <w:pPr>
        <w:widowControl w:val="0"/>
        <w:tabs>
          <w:tab w:val="left" w:pos="142"/>
          <w:tab w:val="left" w:pos="851"/>
        </w:tabs>
        <w:suppressAutoHyphens/>
        <w:autoSpaceDE w:val="0"/>
        <w:autoSpaceDN w:val="0"/>
        <w:adjustRightInd w:val="0"/>
        <w:spacing w:after="0" w:line="240" w:lineRule="auto"/>
        <w:ind w:firstLine="567"/>
        <w:jc w:val="both"/>
        <w:outlineLvl w:val="4"/>
        <w:rPr>
          <w:rFonts w:ascii="Times New Roman" w:eastAsia="Calibri" w:hAnsi="Times New Roman" w:cs="Times New Roman"/>
          <w:kern w:val="1"/>
          <w:sz w:val="24"/>
          <w:szCs w:val="24"/>
          <w:lang w:eastAsia="ru-RU" w:bidi="ru-RU"/>
        </w:rPr>
      </w:pPr>
      <w:proofErr w:type="gramStart"/>
      <w:r w:rsidRPr="00181E01">
        <w:rPr>
          <w:rFonts w:ascii="Times New Roman" w:eastAsia="Calibri" w:hAnsi="Times New Roman" w:cs="Times New Roman"/>
          <w:kern w:val="1"/>
          <w:sz w:val="24"/>
          <w:szCs w:val="24"/>
          <w:lang w:val="en-US" w:eastAsia="ru-RU" w:bidi="ru-RU"/>
        </w:rPr>
        <w:t>S</w:t>
      </w:r>
      <w:r w:rsidRPr="00181E01">
        <w:rPr>
          <w:rFonts w:ascii="Times New Roman" w:eastAsia="Calibri" w:hAnsi="Times New Roman" w:cs="Times New Roman"/>
          <w:kern w:val="1"/>
          <w:sz w:val="24"/>
          <w:szCs w:val="24"/>
          <w:lang w:eastAsia="ru-RU" w:bidi="ru-RU"/>
        </w:rPr>
        <w:t>6160 Расходы на реализацию мероприятий, направленных на выполнение требований антитеррористической защищенности образовательных организаций.</w:t>
      </w:r>
      <w:proofErr w:type="gramEnd"/>
    </w:p>
    <w:p w:rsidR="00181E01" w:rsidRPr="00181E01" w:rsidRDefault="00181E01" w:rsidP="00181E01">
      <w:pPr>
        <w:widowControl w:val="0"/>
        <w:tabs>
          <w:tab w:val="left" w:pos="709"/>
        </w:tabs>
        <w:suppressAutoHyphens/>
        <w:autoSpaceDE w:val="0"/>
        <w:autoSpaceDN w:val="0"/>
        <w:adjustRightInd w:val="0"/>
        <w:spacing w:after="0" w:line="240" w:lineRule="auto"/>
        <w:ind w:firstLine="567"/>
        <w:jc w:val="both"/>
        <w:outlineLvl w:val="4"/>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t>По данному направлению расходов отражаются расходы на реализацию мероприятий, направленных на выполнение требований антитеррористической защищенности образовательных организаций.</w:t>
      </w:r>
    </w:p>
    <w:p w:rsidR="00181E01" w:rsidRPr="00181E01" w:rsidRDefault="00181E01" w:rsidP="00181E01">
      <w:pPr>
        <w:widowControl w:val="0"/>
        <w:tabs>
          <w:tab w:val="left" w:pos="709"/>
        </w:tabs>
        <w:suppressAutoHyphens/>
        <w:autoSpaceDE w:val="0"/>
        <w:autoSpaceDN w:val="0"/>
        <w:adjustRightInd w:val="0"/>
        <w:spacing w:after="0" w:line="240" w:lineRule="auto"/>
        <w:ind w:firstLine="567"/>
        <w:jc w:val="both"/>
        <w:outlineLvl w:val="4"/>
        <w:rPr>
          <w:rFonts w:ascii="Times New Roman" w:eastAsia="Calibri" w:hAnsi="Times New Roman" w:cs="Times New Roman"/>
          <w:kern w:val="1"/>
          <w:sz w:val="24"/>
          <w:szCs w:val="24"/>
          <w:lang w:eastAsia="ru-RU" w:bidi="ru-RU"/>
        </w:rPr>
      </w:pPr>
    </w:p>
    <w:p w:rsidR="00181E01" w:rsidRPr="00181E01" w:rsidRDefault="00181E01" w:rsidP="00181E01">
      <w:pPr>
        <w:widowControl w:val="0"/>
        <w:tabs>
          <w:tab w:val="left" w:pos="709"/>
        </w:tabs>
        <w:suppressAutoHyphens/>
        <w:autoSpaceDE w:val="0"/>
        <w:autoSpaceDN w:val="0"/>
        <w:adjustRightInd w:val="0"/>
        <w:spacing w:after="0" w:line="240" w:lineRule="auto"/>
        <w:ind w:firstLine="567"/>
        <w:jc w:val="both"/>
        <w:outlineLvl w:val="4"/>
        <w:rPr>
          <w:rFonts w:ascii="Times New Roman" w:eastAsia="Calibri" w:hAnsi="Times New Roman" w:cs="Times New Roman"/>
          <w:kern w:val="1"/>
          <w:sz w:val="24"/>
          <w:szCs w:val="24"/>
          <w:lang w:eastAsia="ru-RU" w:bidi="ru-RU"/>
        </w:rPr>
      </w:pPr>
      <w:proofErr w:type="gramStart"/>
      <w:r w:rsidRPr="00181E01">
        <w:rPr>
          <w:rFonts w:ascii="Times New Roman" w:eastAsia="Calibri" w:hAnsi="Times New Roman" w:cs="Times New Roman"/>
          <w:kern w:val="1"/>
          <w:sz w:val="24"/>
          <w:szCs w:val="24"/>
          <w:lang w:val="en-US" w:eastAsia="ru-RU" w:bidi="ru-RU"/>
        </w:rPr>
        <w:t>S</w:t>
      </w:r>
      <w:r w:rsidRPr="00181E01">
        <w:rPr>
          <w:rFonts w:ascii="Times New Roman" w:eastAsia="Calibri" w:hAnsi="Times New Roman" w:cs="Times New Roman"/>
          <w:kern w:val="1"/>
          <w:sz w:val="24"/>
          <w:szCs w:val="24"/>
          <w:lang w:eastAsia="ru-RU" w:bidi="ru-RU"/>
        </w:rPr>
        <w:t>6190 Расходы на 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w:t>
      </w:r>
      <w:proofErr w:type="gramEnd"/>
    </w:p>
    <w:p w:rsidR="00181E01" w:rsidRPr="00181E01" w:rsidRDefault="00181E01" w:rsidP="00181E01">
      <w:pPr>
        <w:widowControl w:val="0"/>
        <w:tabs>
          <w:tab w:val="left" w:pos="709"/>
        </w:tabs>
        <w:suppressAutoHyphens/>
        <w:autoSpaceDE w:val="0"/>
        <w:autoSpaceDN w:val="0"/>
        <w:adjustRightInd w:val="0"/>
        <w:spacing w:after="0" w:line="240" w:lineRule="auto"/>
        <w:ind w:firstLine="567"/>
        <w:jc w:val="both"/>
        <w:outlineLvl w:val="4"/>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t xml:space="preserve">По данному направлению расходов отражаются расходы </w:t>
      </w:r>
      <w:proofErr w:type="gramStart"/>
      <w:r w:rsidRPr="00181E01">
        <w:rPr>
          <w:rFonts w:ascii="Times New Roman" w:eastAsia="Calibri" w:hAnsi="Times New Roman" w:cs="Times New Roman"/>
          <w:kern w:val="1"/>
          <w:sz w:val="24"/>
          <w:szCs w:val="24"/>
          <w:lang w:eastAsia="ru-RU" w:bidi="ru-RU"/>
        </w:rPr>
        <w:t>на 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w:t>
      </w:r>
      <w:proofErr w:type="gramEnd"/>
      <w:r w:rsidRPr="00181E01">
        <w:rPr>
          <w:rFonts w:ascii="Times New Roman" w:eastAsia="Calibri" w:hAnsi="Times New Roman" w:cs="Times New Roman"/>
          <w:kern w:val="1"/>
          <w:sz w:val="24"/>
          <w:szCs w:val="24"/>
          <w:lang w:eastAsia="ru-RU" w:bidi="ru-RU"/>
        </w:rPr>
        <w:t>.</w:t>
      </w:r>
    </w:p>
    <w:p w:rsidR="00181E01" w:rsidRPr="00181E01" w:rsidRDefault="00181E01" w:rsidP="00181E01">
      <w:pPr>
        <w:widowControl w:val="0"/>
        <w:suppressAutoHyphens/>
        <w:autoSpaceDE w:val="0"/>
        <w:autoSpaceDN w:val="0"/>
        <w:adjustRightInd w:val="0"/>
        <w:spacing w:after="0" w:line="240" w:lineRule="auto"/>
        <w:ind w:firstLine="567"/>
        <w:jc w:val="both"/>
        <w:outlineLvl w:val="4"/>
        <w:rPr>
          <w:rFonts w:ascii="Times New Roman" w:eastAsia="Calibri" w:hAnsi="Times New Roman" w:cs="Times New Roman"/>
          <w:kern w:val="1"/>
          <w:sz w:val="24"/>
          <w:szCs w:val="24"/>
          <w:lang w:eastAsia="ru-RU" w:bidi="ru-RU"/>
        </w:rPr>
      </w:pPr>
    </w:p>
    <w:p w:rsidR="00181E01" w:rsidRPr="00181E01" w:rsidRDefault="00181E01" w:rsidP="00181E01">
      <w:pPr>
        <w:widowControl w:val="0"/>
        <w:suppressAutoHyphens/>
        <w:autoSpaceDE w:val="0"/>
        <w:autoSpaceDN w:val="0"/>
        <w:adjustRightInd w:val="0"/>
        <w:spacing w:after="0" w:line="240" w:lineRule="auto"/>
        <w:ind w:firstLine="567"/>
        <w:jc w:val="both"/>
        <w:outlineLvl w:val="4"/>
        <w:rPr>
          <w:rFonts w:ascii="Times New Roman" w:eastAsia="Calibri" w:hAnsi="Times New Roman" w:cs="Times New Roman"/>
          <w:kern w:val="1"/>
          <w:sz w:val="24"/>
          <w:szCs w:val="24"/>
          <w:lang w:eastAsia="ru-RU" w:bidi="ru-RU"/>
        </w:rPr>
      </w:pPr>
      <w:proofErr w:type="gramStart"/>
      <w:r w:rsidRPr="00181E01">
        <w:rPr>
          <w:rFonts w:ascii="Times New Roman" w:eastAsia="Calibri" w:hAnsi="Times New Roman" w:cs="Times New Roman"/>
          <w:kern w:val="1"/>
          <w:sz w:val="24"/>
          <w:szCs w:val="24"/>
          <w:lang w:val="en-US" w:eastAsia="ru-RU" w:bidi="ru-RU"/>
        </w:rPr>
        <w:t>S</w:t>
      </w:r>
      <w:r w:rsidRPr="00181E01">
        <w:rPr>
          <w:rFonts w:ascii="Times New Roman" w:eastAsia="Calibri" w:hAnsi="Times New Roman" w:cs="Times New Roman"/>
          <w:kern w:val="1"/>
          <w:sz w:val="24"/>
          <w:szCs w:val="24"/>
          <w:lang w:eastAsia="ru-RU" w:bidi="ru-RU"/>
        </w:rPr>
        <w:t>6200 Реализация направления расходов основного мероприятия «Разработка проектов по рекультивации земель, находящихся в муниципальной собственности, нарушенных при складировании и захоронении отходов производства и потребления» на условиях софинансирования с областным бюджетом.</w:t>
      </w:r>
      <w:proofErr w:type="gramEnd"/>
    </w:p>
    <w:p w:rsidR="00181E01" w:rsidRPr="00181E01" w:rsidRDefault="00181E01" w:rsidP="00181E01">
      <w:pPr>
        <w:widowControl w:val="0"/>
        <w:suppressAutoHyphens/>
        <w:autoSpaceDE w:val="0"/>
        <w:autoSpaceDN w:val="0"/>
        <w:adjustRightInd w:val="0"/>
        <w:spacing w:after="0" w:line="240" w:lineRule="auto"/>
        <w:ind w:firstLine="567"/>
        <w:jc w:val="both"/>
        <w:outlineLvl w:val="4"/>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snapToGrid w:val="0"/>
          <w:kern w:val="1"/>
          <w:sz w:val="24"/>
          <w:szCs w:val="24"/>
          <w:lang w:eastAsia="ru-RU" w:bidi="ru-RU"/>
        </w:rPr>
        <w:t>По данному направлению расходов отражаются расходы на р</w:t>
      </w:r>
      <w:r w:rsidRPr="00181E01">
        <w:rPr>
          <w:rFonts w:ascii="Times New Roman" w:eastAsia="Calibri" w:hAnsi="Times New Roman" w:cs="Times New Roman"/>
          <w:kern w:val="1"/>
          <w:sz w:val="24"/>
          <w:szCs w:val="24"/>
          <w:lang w:eastAsia="ru-RU" w:bidi="ru-RU"/>
        </w:rPr>
        <w:t>еализацию направления расходов основного мероприятия «Разработка проектов по рекультивации земель, находящихся в муниципальной собственности, нарушенных при складировании и захоронении отходов производства и потребления» на условиях софинансирования с областным бюджетом.</w:t>
      </w:r>
    </w:p>
    <w:p w:rsidR="00181E01" w:rsidRPr="00181E01" w:rsidRDefault="00181E01" w:rsidP="00181E01">
      <w:pPr>
        <w:widowControl w:val="0"/>
        <w:suppressAutoHyphens/>
        <w:spacing w:after="0" w:line="240" w:lineRule="auto"/>
        <w:ind w:firstLine="567"/>
        <w:jc w:val="both"/>
        <w:rPr>
          <w:rFonts w:ascii="Times New Roman" w:eastAsia="Calibri"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Calibri" w:hAnsi="Times New Roman" w:cs="Times New Roman"/>
          <w:kern w:val="1"/>
          <w:sz w:val="24"/>
          <w:szCs w:val="24"/>
          <w:lang w:eastAsia="ru-RU" w:bidi="ru-RU"/>
        </w:rPr>
      </w:pPr>
      <w:proofErr w:type="gramStart"/>
      <w:r w:rsidRPr="00181E01">
        <w:rPr>
          <w:rFonts w:ascii="Times New Roman" w:eastAsia="Calibri" w:hAnsi="Times New Roman" w:cs="Times New Roman"/>
          <w:kern w:val="1"/>
          <w:sz w:val="24"/>
          <w:szCs w:val="24"/>
          <w:lang w:val="en-US" w:eastAsia="ru-RU" w:bidi="ru-RU"/>
        </w:rPr>
        <w:t>S</w:t>
      </w:r>
      <w:r w:rsidRPr="00181E01">
        <w:rPr>
          <w:rFonts w:ascii="Times New Roman" w:eastAsia="Calibri" w:hAnsi="Times New Roman" w:cs="Times New Roman"/>
          <w:kern w:val="1"/>
          <w:sz w:val="24"/>
          <w:szCs w:val="24"/>
          <w:lang w:eastAsia="ru-RU" w:bidi="ru-RU"/>
        </w:rPr>
        <w:t>6220 Обеспечение дорожной деятельности в отношении автомобильных дорог общего пользования местного значения в рамках регионального проекта «Дорожная сеть» (на сети автомобильных дорог Липецкой агломерации) на условиях софинансирования с областным бюджетом.</w:t>
      </w:r>
      <w:proofErr w:type="gramEnd"/>
    </w:p>
    <w:p w:rsidR="00181E01" w:rsidRPr="00181E01" w:rsidRDefault="00181E01" w:rsidP="00181E01">
      <w:pPr>
        <w:widowControl w:val="0"/>
        <w:suppressAutoHyphens/>
        <w:spacing w:after="0" w:line="240" w:lineRule="auto"/>
        <w:ind w:firstLine="567"/>
        <w:jc w:val="both"/>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snapToGrid w:val="0"/>
          <w:kern w:val="1"/>
          <w:sz w:val="24"/>
          <w:szCs w:val="24"/>
          <w:lang w:eastAsia="ru-RU" w:bidi="ru-RU"/>
        </w:rPr>
        <w:t>По данному направлению расходов отражаются расходы на</w:t>
      </w:r>
      <w:r w:rsidRPr="00181E01">
        <w:rPr>
          <w:rFonts w:ascii="Times New Roman" w:eastAsia="Calibri" w:hAnsi="Times New Roman" w:cs="Times New Roman"/>
          <w:kern w:val="1"/>
          <w:sz w:val="24"/>
          <w:szCs w:val="24"/>
          <w:lang w:eastAsia="ru-RU" w:bidi="ru-RU"/>
        </w:rPr>
        <w:t xml:space="preserve"> обеспечение дорожной деятельности в отношении автомобильных дорог общего пользования местного значения в рамках регионального проекта «Дорожная сеть» (на сети автомобильных дорог Липецкой агломерации) на условиях софинансирования с областным бюджетом.</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roofErr w:type="gramStart"/>
      <w:r w:rsidRPr="00181E01">
        <w:rPr>
          <w:rFonts w:ascii="Times New Roman" w:eastAsia="Times New Roman" w:hAnsi="Times New Roman" w:cs="Times New Roman"/>
          <w:kern w:val="1"/>
          <w:sz w:val="24"/>
          <w:szCs w:val="24"/>
          <w:lang w:val="en-US" w:eastAsia="ru-RU" w:bidi="ru-RU"/>
        </w:rPr>
        <w:t>S</w:t>
      </w:r>
      <w:r w:rsidRPr="00181E01">
        <w:rPr>
          <w:rFonts w:ascii="Times New Roman" w:eastAsia="Times New Roman" w:hAnsi="Times New Roman" w:cs="Times New Roman"/>
          <w:kern w:val="1"/>
          <w:sz w:val="24"/>
          <w:szCs w:val="24"/>
          <w:lang w:eastAsia="ru-RU" w:bidi="ru-RU"/>
        </w:rPr>
        <w:t>6280 Повышение квалификации работников учреждений культуры.</w:t>
      </w:r>
      <w:proofErr w:type="gramEnd"/>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повышение квалификации работников учреждений культуры.</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tabs>
          <w:tab w:val="left" w:pos="142"/>
        </w:tabs>
        <w:suppressAutoHyphens/>
        <w:spacing w:after="0" w:line="240" w:lineRule="auto"/>
        <w:ind w:firstLine="567"/>
        <w:jc w:val="both"/>
        <w:rPr>
          <w:rFonts w:ascii="Times New Roman" w:eastAsia="Times New Roman" w:hAnsi="Times New Roman" w:cs="Times New Roman"/>
          <w:kern w:val="1"/>
          <w:sz w:val="24"/>
          <w:szCs w:val="24"/>
          <w:lang w:eastAsia="ru-RU" w:bidi="ru-RU"/>
        </w:rPr>
      </w:pPr>
      <w:proofErr w:type="gramStart"/>
      <w:r w:rsidRPr="00181E01">
        <w:rPr>
          <w:rFonts w:ascii="Times New Roman" w:eastAsia="Times New Roman" w:hAnsi="Times New Roman" w:cs="Times New Roman"/>
          <w:kern w:val="1"/>
          <w:sz w:val="24"/>
          <w:szCs w:val="24"/>
          <w:lang w:val="en-US" w:eastAsia="ru-RU" w:bidi="ru-RU"/>
        </w:rPr>
        <w:t>S</w:t>
      </w:r>
      <w:r w:rsidRPr="00181E01">
        <w:rPr>
          <w:rFonts w:ascii="Times New Roman" w:eastAsia="Times New Roman" w:hAnsi="Times New Roman" w:cs="Times New Roman"/>
          <w:kern w:val="1"/>
          <w:sz w:val="24"/>
          <w:szCs w:val="24"/>
          <w:lang w:eastAsia="ru-RU" w:bidi="ru-RU"/>
        </w:rPr>
        <w:t>6300 Обеспечение дорожной деятельности в части строительства (реконструкции) уникальных искусственных дорожных сооружений.</w:t>
      </w:r>
      <w:proofErr w:type="gramEnd"/>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По данному направлению расходов отражаются расходы на обеспечение дорожной деятельности в части строительства (реконструкции) уникальных искусственных </w:t>
      </w:r>
      <w:r w:rsidRPr="00181E01">
        <w:rPr>
          <w:rFonts w:ascii="Times New Roman" w:eastAsia="Times New Roman" w:hAnsi="Times New Roman" w:cs="Times New Roman"/>
          <w:kern w:val="1"/>
          <w:sz w:val="24"/>
          <w:szCs w:val="24"/>
          <w:lang w:eastAsia="ru-RU" w:bidi="ru-RU"/>
        </w:rPr>
        <w:lastRenderedPageBreak/>
        <w:t>дорожных сооружений.</w:t>
      </w:r>
    </w:p>
    <w:p w:rsidR="00181E01" w:rsidRPr="00181E01" w:rsidRDefault="00181E01" w:rsidP="00181E01">
      <w:pPr>
        <w:widowControl w:val="0"/>
        <w:suppressAutoHyphens/>
        <w:autoSpaceDE w:val="0"/>
        <w:spacing w:after="0" w:line="240" w:lineRule="auto"/>
        <w:ind w:firstLine="567"/>
        <w:jc w:val="both"/>
        <w:rPr>
          <w:rFonts w:ascii="Times New Roman" w:eastAsia="Calibri" w:hAnsi="Times New Roman" w:cs="Times New Roman"/>
          <w:kern w:val="1"/>
          <w:sz w:val="24"/>
          <w:szCs w:val="24"/>
          <w:lang w:eastAsia="ru-RU" w:bidi="ru-RU"/>
        </w:rPr>
      </w:pPr>
    </w:p>
    <w:p w:rsidR="00181E01" w:rsidRPr="00181E01" w:rsidRDefault="00181E01" w:rsidP="00181E01">
      <w:pPr>
        <w:widowControl w:val="0"/>
        <w:tabs>
          <w:tab w:val="left" w:pos="142"/>
        </w:tabs>
        <w:suppressAutoHyphens/>
        <w:autoSpaceDE w:val="0"/>
        <w:spacing w:after="0" w:line="240" w:lineRule="auto"/>
        <w:ind w:firstLine="567"/>
        <w:jc w:val="both"/>
        <w:rPr>
          <w:rFonts w:ascii="Times New Roman" w:eastAsia="Calibri" w:hAnsi="Times New Roman" w:cs="Times New Roman"/>
          <w:kern w:val="1"/>
          <w:sz w:val="24"/>
          <w:szCs w:val="24"/>
          <w:lang w:eastAsia="ru-RU" w:bidi="ru-RU"/>
        </w:rPr>
      </w:pPr>
      <w:proofErr w:type="gramStart"/>
      <w:r w:rsidRPr="00181E01">
        <w:rPr>
          <w:rFonts w:ascii="Times New Roman" w:eastAsia="Calibri" w:hAnsi="Times New Roman" w:cs="Times New Roman"/>
          <w:kern w:val="1"/>
          <w:sz w:val="24"/>
          <w:szCs w:val="24"/>
          <w:lang w:val="en-US" w:eastAsia="ru-RU" w:bidi="ru-RU"/>
        </w:rPr>
        <w:t>S</w:t>
      </w:r>
      <w:r w:rsidRPr="00181E01">
        <w:rPr>
          <w:rFonts w:ascii="Times New Roman" w:eastAsia="Calibri" w:hAnsi="Times New Roman" w:cs="Times New Roman"/>
          <w:kern w:val="1"/>
          <w:sz w:val="24"/>
          <w:szCs w:val="24"/>
          <w:lang w:eastAsia="ru-RU" w:bidi="ru-RU"/>
        </w:rPr>
        <w:t>6310 Расходы на реализацию мероприятий по созданию условий для инклюзивного образования детей-инвалидов в дошкольных образовательных организациях.</w:t>
      </w:r>
      <w:proofErr w:type="gramEnd"/>
    </w:p>
    <w:p w:rsidR="00181E01" w:rsidRPr="00181E01" w:rsidRDefault="00181E01" w:rsidP="00181E01">
      <w:pPr>
        <w:widowControl w:val="0"/>
        <w:tabs>
          <w:tab w:val="left" w:pos="709"/>
        </w:tabs>
        <w:suppressAutoHyphens/>
        <w:autoSpaceDE w:val="0"/>
        <w:autoSpaceDN w:val="0"/>
        <w:adjustRightInd w:val="0"/>
        <w:spacing w:after="0" w:line="240" w:lineRule="auto"/>
        <w:ind w:firstLine="567"/>
        <w:jc w:val="both"/>
        <w:outlineLvl w:val="4"/>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t>По данному направлению расходов отражаются расходы на реализацию мероприятий по созданию условий для инклюзивного образования детей-инвалидов в дошкольных образовательных организациях.</w:t>
      </w:r>
    </w:p>
    <w:p w:rsidR="00181E01" w:rsidRPr="00181E01" w:rsidRDefault="00181E01" w:rsidP="00181E01">
      <w:pPr>
        <w:widowControl w:val="0"/>
        <w:tabs>
          <w:tab w:val="left" w:pos="709"/>
        </w:tabs>
        <w:suppressAutoHyphens/>
        <w:autoSpaceDE w:val="0"/>
        <w:autoSpaceDN w:val="0"/>
        <w:adjustRightInd w:val="0"/>
        <w:spacing w:after="0" w:line="240" w:lineRule="auto"/>
        <w:ind w:firstLine="567"/>
        <w:jc w:val="both"/>
        <w:outlineLvl w:val="4"/>
        <w:rPr>
          <w:rFonts w:ascii="Times New Roman" w:eastAsia="Calibri" w:hAnsi="Times New Roman" w:cs="Times New Roman"/>
          <w:kern w:val="1"/>
          <w:sz w:val="24"/>
          <w:szCs w:val="24"/>
          <w:lang w:eastAsia="ru-RU" w:bidi="ru-RU"/>
        </w:rPr>
      </w:pPr>
    </w:p>
    <w:p w:rsidR="00181E01" w:rsidRPr="00181E01" w:rsidRDefault="00181E01" w:rsidP="00181E01">
      <w:pPr>
        <w:widowControl w:val="0"/>
        <w:tabs>
          <w:tab w:val="left" w:pos="142"/>
          <w:tab w:val="left" w:pos="709"/>
        </w:tabs>
        <w:suppressAutoHyphens/>
        <w:autoSpaceDE w:val="0"/>
        <w:autoSpaceDN w:val="0"/>
        <w:adjustRightInd w:val="0"/>
        <w:spacing w:after="0" w:line="240" w:lineRule="auto"/>
        <w:ind w:firstLine="567"/>
        <w:jc w:val="both"/>
        <w:outlineLvl w:val="4"/>
        <w:rPr>
          <w:rFonts w:ascii="Times New Roman" w:eastAsia="Calibri" w:hAnsi="Times New Roman" w:cs="Times New Roman"/>
          <w:kern w:val="1"/>
          <w:sz w:val="24"/>
          <w:szCs w:val="24"/>
          <w:lang w:eastAsia="ru-RU" w:bidi="ru-RU"/>
        </w:rPr>
      </w:pPr>
      <w:proofErr w:type="gramStart"/>
      <w:r w:rsidRPr="00181E01">
        <w:rPr>
          <w:rFonts w:ascii="Times New Roman" w:eastAsia="Calibri" w:hAnsi="Times New Roman" w:cs="Times New Roman"/>
          <w:kern w:val="1"/>
          <w:sz w:val="24"/>
          <w:szCs w:val="24"/>
          <w:lang w:val="en-US" w:eastAsia="ru-RU" w:bidi="ru-RU"/>
        </w:rPr>
        <w:t>S</w:t>
      </w:r>
      <w:r w:rsidRPr="00181E01">
        <w:rPr>
          <w:rFonts w:ascii="Times New Roman" w:eastAsia="Calibri" w:hAnsi="Times New Roman" w:cs="Times New Roman"/>
          <w:kern w:val="1"/>
          <w:sz w:val="24"/>
          <w:szCs w:val="24"/>
          <w:lang w:eastAsia="ru-RU" w:bidi="ru-RU"/>
        </w:rPr>
        <w:t>6330 Расходы на реализацию мероприятий, направленных на организацию библиотечного обслуживания населения в части комплектования книжных фондов библиотек.</w:t>
      </w:r>
      <w:proofErr w:type="gramEnd"/>
    </w:p>
    <w:p w:rsidR="00181E01" w:rsidRPr="00181E01" w:rsidRDefault="00181E01" w:rsidP="00181E01">
      <w:pPr>
        <w:widowControl w:val="0"/>
        <w:suppressAutoHyphens/>
        <w:spacing w:after="0" w:line="240" w:lineRule="auto"/>
        <w:ind w:firstLine="567"/>
        <w:jc w:val="both"/>
        <w:rPr>
          <w:rFonts w:ascii="Times New Roman" w:eastAsia="Calibri" w:hAnsi="Times New Roman" w:cs="Times New Roman"/>
          <w:kern w:val="1"/>
          <w:sz w:val="24"/>
          <w:szCs w:val="24"/>
          <w:lang w:eastAsia="ru-RU" w:bidi="ru-RU"/>
        </w:rPr>
      </w:pPr>
      <w:r w:rsidRPr="00181E01">
        <w:rPr>
          <w:rFonts w:ascii="Times New Roman" w:eastAsia="Calibri" w:hAnsi="Times New Roman" w:cs="Times New Roman"/>
          <w:kern w:val="1"/>
          <w:sz w:val="24"/>
          <w:szCs w:val="24"/>
          <w:lang w:eastAsia="ru-RU" w:bidi="ru-RU"/>
        </w:rPr>
        <w:t>По данному направлению расходов отражаются расходы на реализацию мероприятий, направленных на организацию библиотечного обслуживания населения в части комплектования книжных фондов библиотек.</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roofErr w:type="gramStart"/>
      <w:r w:rsidRPr="00181E01">
        <w:rPr>
          <w:rFonts w:ascii="Times New Roman" w:eastAsia="Times New Roman" w:hAnsi="Times New Roman" w:cs="Times New Roman"/>
          <w:kern w:val="1"/>
          <w:sz w:val="24"/>
          <w:szCs w:val="24"/>
          <w:lang w:val="en-US" w:eastAsia="ru-RU" w:bidi="ru-RU"/>
        </w:rPr>
        <w:t>S</w:t>
      </w:r>
      <w:r w:rsidRPr="00181E01">
        <w:rPr>
          <w:rFonts w:ascii="Times New Roman" w:eastAsia="Times New Roman" w:hAnsi="Times New Roman" w:cs="Times New Roman"/>
          <w:kern w:val="1"/>
          <w:sz w:val="24"/>
          <w:szCs w:val="24"/>
          <w:lang w:eastAsia="ru-RU" w:bidi="ru-RU"/>
        </w:rPr>
        <w:t>6360 Организация и проведение массовых физкультурных и спортивных мероприятий.</w:t>
      </w:r>
      <w:proofErr w:type="gramEnd"/>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организацию и проведение массовых физкультурных и спортивных мероприятий.</w:t>
      </w:r>
    </w:p>
    <w:p w:rsidR="00181E01" w:rsidRPr="00181E01" w:rsidRDefault="00181E01" w:rsidP="00181E01">
      <w:pPr>
        <w:widowControl w:val="0"/>
        <w:tabs>
          <w:tab w:val="left" w:pos="709"/>
        </w:tabs>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tabs>
          <w:tab w:val="left" w:pos="142"/>
          <w:tab w:val="left" w:pos="709"/>
        </w:tabs>
        <w:suppressAutoHyphens/>
        <w:spacing w:after="0" w:line="240" w:lineRule="auto"/>
        <w:ind w:firstLine="567"/>
        <w:jc w:val="both"/>
        <w:rPr>
          <w:rFonts w:ascii="Times New Roman" w:eastAsia="Times New Roman" w:hAnsi="Times New Roman" w:cs="Times New Roman"/>
          <w:kern w:val="1"/>
          <w:sz w:val="24"/>
          <w:szCs w:val="24"/>
          <w:lang w:eastAsia="ru-RU" w:bidi="ru-RU"/>
        </w:rPr>
      </w:pPr>
      <w:proofErr w:type="gramStart"/>
      <w:r w:rsidRPr="00181E01">
        <w:rPr>
          <w:rFonts w:ascii="Times New Roman" w:eastAsia="Times New Roman" w:hAnsi="Times New Roman" w:cs="Times New Roman"/>
          <w:kern w:val="1"/>
          <w:sz w:val="24"/>
          <w:szCs w:val="24"/>
          <w:lang w:val="en-US" w:eastAsia="ru-RU" w:bidi="ru-RU"/>
        </w:rPr>
        <w:t>S</w:t>
      </w:r>
      <w:r w:rsidRPr="00181E01">
        <w:rPr>
          <w:rFonts w:ascii="Times New Roman" w:eastAsia="Times New Roman" w:hAnsi="Times New Roman" w:cs="Times New Roman"/>
          <w:kern w:val="1"/>
          <w:sz w:val="24"/>
          <w:szCs w:val="24"/>
          <w:lang w:eastAsia="ru-RU" w:bidi="ru-RU"/>
        </w:rPr>
        <w:t>6380</w:t>
      </w:r>
      <w:r w:rsidRPr="00181E01">
        <w:rPr>
          <w:rFonts w:ascii="Times New Roman" w:eastAsia="Calibri" w:hAnsi="Times New Roman" w:cs="Times New Roman"/>
          <w:kern w:val="1"/>
          <w:sz w:val="24"/>
          <w:szCs w:val="24"/>
          <w:lang w:eastAsia="ru-RU" w:bidi="ru-RU"/>
        </w:rPr>
        <w:t xml:space="preserve"> </w:t>
      </w:r>
      <w:r w:rsidRPr="00181E01">
        <w:rPr>
          <w:rFonts w:ascii="Times New Roman" w:eastAsia="Times New Roman" w:hAnsi="Times New Roman" w:cs="Times New Roman"/>
          <w:kern w:val="1"/>
          <w:sz w:val="24"/>
          <w:szCs w:val="24"/>
          <w:lang w:eastAsia="ru-RU" w:bidi="ru-RU"/>
        </w:rPr>
        <w:t>Расходы на реализацию мероприятий, направленных на создание мест (площадок) накопления твердых коммунальных отходов, а также на приобретение, размещение контейнеров, бункеров на территории муниципальных районов, городских округов и городских поселений.</w:t>
      </w:r>
      <w:proofErr w:type="gramEnd"/>
    </w:p>
    <w:p w:rsidR="00181E01" w:rsidRPr="00181E01" w:rsidRDefault="00181E01" w:rsidP="00181E01">
      <w:pPr>
        <w:widowControl w:val="0"/>
        <w:tabs>
          <w:tab w:val="left" w:pos="142"/>
          <w:tab w:val="left" w:pos="709"/>
        </w:tabs>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реализацию мероприятий, направленных на создание мест (площадок) накопления твердых коммунальных отходов, а также на приобретение, размещение контейнеров, бункеров на территории муниципальных районов, городских округов и городских поселений.</w:t>
      </w:r>
    </w:p>
    <w:p w:rsidR="00181E01" w:rsidRPr="00181E01" w:rsidRDefault="00181E01" w:rsidP="00181E01">
      <w:pPr>
        <w:widowControl w:val="0"/>
        <w:tabs>
          <w:tab w:val="left" w:pos="142"/>
          <w:tab w:val="left" w:pos="709"/>
        </w:tabs>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tabs>
          <w:tab w:val="left" w:pos="142"/>
          <w:tab w:val="left" w:pos="709"/>
        </w:tabs>
        <w:suppressAutoHyphens/>
        <w:spacing w:after="0" w:line="240" w:lineRule="auto"/>
        <w:ind w:firstLine="567"/>
        <w:jc w:val="both"/>
        <w:rPr>
          <w:rFonts w:ascii="Times New Roman" w:eastAsia="Calibri" w:hAnsi="Times New Roman" w:cs="Times New Roman"/>
          <w:kern w:val="1"/>
          <w:sz w:val="24"/>
          <w:szCs w:val="28"/>
          <w:lang w:eastAsia="ru-RU" w:bidi="ru-RU"/>
        </w:rPr>
      </w:pPr>
      <w:proofErr w:type="gramStart"/>
      <w:r w:rsidRPr="00181E01">
        <w:rPr>
          <w:rFonts w:ascii="Times New Roman" w:eastAsia="Times New Roman" w:hAnsi="Times New Roman" w:cs="Times New Roman"/>
          <w:kern w:val="1"/>
          <w:sz w:val="24"/>
          <w:szCs w:val="24"/>
          <w:lang w:val="en-US" w:eastAsia="ru-RU" w:bidi="ru-RU"/>
        </w:rPr>
        <w:t>S</w:t>
      </w:r>
      <w:r w:rsidRPr="00181E01">
        <w:rPr>
          <w:rFonts w:ascii="Times New Roman" w:eastAsia="Times New Roman" w:hAnsi="Times New Roman" w:cs="Times New Roman"/>
          <w:kern w:val="1"/>
          <w:sz w:val="24"/>
          <w:szCs w:val="24"/>
          <w:lang w:eastAsia="ru-RU" w:bidi="ru-RU"/>
        </w:rPr>
        <w:t xml:space="preserve">6390 </w:t>
      </w:r>
      <w:r w:rsidRPr="00181E01">
        <w:rPr>
          <w:rFonts w:ascii="Times New Roman" w:eastAsia="Calibri" w:hAnsi="Times New Roman" w:cs="Times New Roman"/>
          <w:kern w:val="1"/>
          <w:sz w:val="24"/>
          <w:szCs w:val="28"/>
          <w:lang w:eastAsia="ru-RU" w:bidi="ru-RU"/>
        </w:rPr>
        <w:t>Расходы на реализацию мероприятий, направленных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w:t>
      </w:r>
      <w:proofErr w:type="gramEnd"/>
    </w:p>
    <w:p w:rsidR="00181E01" w:rsidRPr="00181E01" w:rsidRDefault="00181E01" w:rsidP="00181E01">
      <w:pPr>
        <w:widowControl w:val="0"/>
        <w:tabs>
          <w:tab w:val="left" w:pos="142"/>
          <w:tab w:val="left" w:pos="709"/>
        </w:tabs>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Calibri" w:hAnsi="Times New Roman" w:cs="Times New Roman"/>
          <w:kern w:val="1"/>
          <w:sz w:val="24"/>
          <w:szCs w:val="28"/>
          <w:lang w:eastAsia="ru-RU" w:bidi="ru-RU"/>
        </w:rPr>
        <w:t>По данному направлению расходов отражаются расходы на реализацию мероприятий, направленных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roofErr w:type="gramStart"/>
      <w:r w:rsidRPr="00181E01">
        <w:rPr>
          <w:rFonts w:ascii="Times New Roman" w:eastAsia="Times New Roman" w:hAnsi="Times New Roman" w:cs="Times New Roman"/>
          <w:kern w:val="1"/>
          <w:sz w:val="24"/>
          <w:szCs w:val="24"/>
          <w:lang w:val="en-US" w:eastAsia="ru-RU" w:bidi="ru-RU"/>
        </w:rPr>
        <w:t>S</w:t>
      </w:r>
      <w:r w:rsidRPr="00181E01">
        <w:rPr>
          <w:rFonts w:ascii="Times New Roman" w:eastAsia="Times New Roman" w:hAnsi="Times New Roman" w:cs="Times New Roman"/>
          <w:kern w:val="1"/>
          <w:sz w:val="24"/>
          <w:szCs w:val="24"/>
          <w:lang w:eastAsia="ru-RU" w:bidi="ru-RU"/>
        </w:rPr>
        <w:t>6400 Возмещение затрат по организации и развитию собственного дела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w:t>
      </w:r>
      <w:proofErr w:type="gramEnd"/>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roofErr w:type="gramStart"/>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организацию и развитие собственного дела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w:t>
      </w:r>
      <w:proofErr w:type="gramEnd"/>
    </w:p>
    <w:p w:rsidR="00181E01" w:rsidRPr="00181E01" w:rsidRDefault="00181E01" w:rsidP="00181E01">
      <w:pPr>
        <w:widowControl w:val="0"/>
        <w:tabs>
          <w:tab w:val="left" w:pos="709"/>
        </w:tabs>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tabs>
          <w:tab w:val="left" w:pos="142"/>
          <w:tab w:val="left" w:pos="709"/>
        </w:tabs>
        <w:suppressAutoHyphens/>
        <w:spacing w:after="0" w:line="240" w:lineRule="auto"/>
        <w:ind w:firstLine="567"/>
        <w:jc w:val="both"/>
        <w:rPr>
          <w:rFonts w:ascii="Times New Roman" w:eastAsia="Times New Roman" w:hAnsi="Times New Roman" w:cs="Times New Roman"/>
          <w:kern w:val="1"/>
          <w:sz w:val="24"/>
          <w:szCs w:val="24"/>
          <w:lang w:eastAsia="ru-RU" w:bidi="ru-RU"/>
        </w:rPr>
      </w:pPr>
      <w:proofErr w:type="gramStart"/>
      <w:r w:rsidRPr="00181E01">
        <w:rPr>
          <w:rFonts w:ascii="Times New Roman" w:eastAsia="Times New Roman" w:hAnsi="Times New Roman" w:cs="Times New Roman"/>
          <w:kern w:val="1"/>
          <w:sz w:val="24"/>
          <w:szCs w:val="24"/>
          <w:lang w:val="en-US" w:eastAsia="ru-RU" w:bidi="ru-RU"/>
        </w:rPr>
        <w:t>S</w:t>
      </w:r>
      <w:r w:rsidRPr="00181E01">
        <w:rPr>
          <w:rFonts w:ascii="Times New Roman" w:eastAsia="Times New Roman" w:hAnsi="Times New Roman" w:cs="Times New Roman"/>
          <w:kern w:val="1"/>
          <w:sz w:val="24"/>
          <w:szCs w:val="24"/>
          <w:lang w:eastAsia="ru-RU" w:bidi="ru-RU"/>
        </w:rPr>
        <w:t>6420 Расходы на реализацию проектов благоустройства территорий, отобранных на конкурсной основе, предложенных территориальным общественным самоуправлением.</w:t>
      </w:r>
      <w:proofErr w:type="gramEnd"/>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реализацию проектов благоустройства территорий, отобранных на конкурсной основе, предложенных территориальным общественным самоуправлением.</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tabs>
          <w:tab w:val="left" w:pos="142"/>
          <w:tab w:val="left" w:pos="709"/>
        </w:tabs>
        <w:suppressAutoHyphens/>
        <w:spacing w:after="0" w:line="240" w:lineRule="auto"/>
        <w:ind w:firstLine="567"/>
        <w:jc w:val="both"/>
        <w:rPr>
          <w:rFonts w:ascii="Times New Roman" w:eastAsia="Calibri" w:hAnsi="Times New Roman" w:cs="Times New Roman"/>
          <w:kern w:val="1"/>
          <w:sz w:val="24"/>
          <w:szCs w:val="24"/>
          <w:lang w:eastAsia="ru-RU" w:bidi="ru-RU"/>
        </w:rPr>
      </w:pPr>
      <w:proofErr w:type="gramStart"/>
      <w:r w:rsidRPr="00181E01">
        <w:rPr>
          <w:rFonts w:ascii="Times New Roman" w:eastAsia="Calibri" w:hAnsi="Times New Roman" w:cs="Times New Roman"/>
          <w:kern w:val="1"/>
          <w:sz w:val="24"/>
          <w:szCs w:val="24"/>
          <w:lang w:val="en-US" w:eastAsia="ru-RU" w:bidi="ru-RU"/>
        </w:rPr>
        <w:t>S</w:t>
      </w:r>
      <w:r w:rsidRPr="00181E01">
        <w:rPr>
          <w:rFonts w:ascii="Times New Roman" w:eastAsia="Calibri" w:hAnsi="Times New Roman" w:cs="Times New Roman"/>
          <w:kern w:val="1"/>
          <w:sz w:val="24"/>
          <w:szCs w:val="24"/>
          <w:lang w:eastAsia="ru-RU" w:bidi="ru-RU"/>
        </w:rPr>
        <w:t>6440 Обеспечение условий для развития физической культуры и массового спорта.</w:t>
      </w:r>
      <w:proofErr w:type="gramEnd"/>
    </w:p>
    <w:p w:rsidR="00181E01" w:rsidRPr="00181E01" w:rsidRDefault="00181E01" w:rsidP="00181E01">
      <w:pPr>
        <w:widowControl w:val="0"/>
        <w:suppressAutoHyphens/>
        <w:spacing w:after="0" w:line="240" w:lineRule="auto"/>
        <w:ind w:firstLine="567"/>
        <w:jc w:val="both"/>
        <w:rPr>
          <w:rFonts w:ascii="Times New Roman" w:eastAsia="Calibri"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lastRenderedPageBreak/>
        <w:t xml:space="preserve">По данному направлению расходов отражаются расходы на </w:t>
      </w:r>
      <w:r w:rsidRPr="00181E01">
        <w:rPr>
          <w:rFonts w:ascii="Times New Roman" w:eastAsia="Calibri" w:hAnsi="Times New Roman" w:cs="Times New Roman"/>
          <w:kern w:val="1"/>
          <w:sz w:val="24"/>
          <w:szCs w:val="24"/>
          <w:lang w:eastAsia="ru-RU" w:bidi="ru-RU"/>
        </w:rPr>
        <w:t>обеспечение условий для развития физической культуры и массового спорта.</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Calibri" w:hAnsi="Times New Roman" w:cs="Times New Roman"/>
          <w:kern w:val="1"/>
          <w:sz w:val="24"/>
          <w:lang w:eastAsia="ru-RU" w:bidi="ru-RU"/>
        </w:rPr>
      </w:pPr>
      <w:r w:rsidRPr="00181E01">
        <w:rPr>
          <w:rFonts w:ascii="Times New Roman" w:eastAsia="Times New Roman" w:hAnsi="Times New Roman" w:cs="Times New Roman"/>
          <w:kern w:val="1"/>
          <w:sz w:val="24"/>
          <w:szCs w:val="24"/>
          <w:lang w:eastAsia="ru-RU" w:bidi="ru-RU"/>
        </w:rPr>
        <w:t xml:space="preserve">S6500 </w:t>
      </w:r>
      <w:r w:rsidRPr="00181E01">
        <w:rPr>
          <w:rFonts w:ascii="Times New Roman" w:eastAsia="Calibri" w:hAnsi="Times New Roman" w:cs="Times New Roman"/>
          <w:kern w:val="1"/>
          <w:sz w:val="24"/>
          <w:lang w:eastAsia="ru-RU" w:bidi="ru-RU"/>
        </w:rPr>
        <w:t>Средства на реализацию муниципальных программ, направленных на реализацию мероприятий по модернизации школьных систем образования.</w:t>
      </w:r>
    </w:p>
    <w:p w:rsidR="00181E01" w:rsidRPr="00181E01" w:rsidRDefault="00181E01" w:rsidP="00181E01">
      <w:pPr>
        <w:widowControl w:val="0"/>
        <w:suppressAutoHyphens/>
        <w:spacing w:after="0" w:line="240" w:lineRule="auto"/>
        <w:ind w:firstLine="567"/>
        <w:jc w:val="both"/>
        <w:rPr>
          <w:rFonts w:ascii="Times New Roman" w:eastAsia="Calibri" w:hAnsi="Times New Roman" w:cs="Times New Roman"/>
          <w:kern w:val="1"/>
          <w:sz w:val="24"/>
          <w:lang w:eastAsia="ru-RU" w:bidi="ru-RU"/>
        </w:rPr>
      </w:pPr>
      <w:r w:rsidRPr="00181E01">
        <w:rPr>
          <w:rFonts w:ascii="Times New Roman" w:eastAsia="Calibri" w:hAnsi="Times New Roman" w:cs="Times New Roman"/>
          <w:kern w:val="1"/>
          <w:sz w:val="24"/>
          <w:lang w:eastAsia="ru-RU" w:bidi="ru-RU"/>
        </w:rPr>
        <w:t>По данному направлению расходов отражаются расходы на реализацию муниципальных программ, направленных на реализацию мероприятий по модернизации школьных систем образования.</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tabs>
          <w:tab w:val="left" w:pos="142"/>
        </w:tabs>
        <w:suppressAutoHyphens/>
        <w:spacing w:after="0" w:line="240" w:lineRule="auto"/>
        <w:ind w:firstLine="567"/>
        <w:jc w:val="both"/>
        <w:rPr>
          <w:rFonts w:ascii="Times New Roman" w:eastAsia="Times New Roman" w:hAnsi="Times New Roman" w:cs="Times New Roman"/>
          <w:kern w:val="1"/>
          <w:sz w:val="24"/>
          <w:szCs w:val="24"/>
          <w:lang w:eastAsia="ru-RU" w:bidi="ru-RU"/>
        </w:rPr>
      </w:pPr>
      <w:proofErr w:type="gramStart"/>
      <w:r w:rsidRPr="00181E01">
        <w:rPr>
          <w:rFonts w:ascii="Times New Roman" w:eastAsia="Times New Roman" w:hAnsi="Times New Roman" w:cs="Times New Roman"/>
          <w:kern w:val="1"/>
          <w:sz w:val="24"/>
          <w:szCs w:val="24"/>
          <w:lang w:val="en-US" w:eastAsia="ru-RU" w:bidi="ru-RU"/>
        </w:rPr>
        <w:t>S</w:t>
      </w:r>
      <w:r w:rsidRPr="00181E01">
        <w:rPr>
          <w:rFonts w:ascii="Times New Roman" w:eastAsia="Times New Roman" w:hAnsi="Times New Roman" w:cs="Times New Roman"/>
          <w:kern w:val="1"/>
          <w:sz w:val="24"/>
          <w:szCs w:val="24"/>
          <w:lang w:eastAsia="ru-RU" w:bidi="ru-RU"/>
        </w:rPr>
        <w:t>6590 Организация работы по повышению квалификации педагогических работников муниципальных образовательных организаций.</w:t>
      </w:r>
      <w:proofErr w:type="gramEnd"/>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организацию работы по повышению квалификации педагогических работников муниципальных образовательных организаций.</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roofErr w:type="gramStart"/>
      <w:r w:rsidRPr="00181E01">
        <w:rPr>
          <w:rFonts w:ascii="Times New Roman" w:eastAsia="Times New Roman" w:hAnsi="Times New Roman" w:cs="Times New Roman"/>
          <w:kern w:val="1"/>
          <w:sz w:val="24"/>
          <w:szCs w:val="24"/>
          <w:lang w:val="en-US" w:eastAsia="ru-RU" w:bidi="ru-RU"/>
        </w:rPr>
        <w:t>S</w:t>
      </w:r>
      <w:r w:rsidRPr="00181E01">
        <w:rPr>
          <w:rFonts w:ascii="Times New Roman" w:eastAsia="Times New Roman" w:hAnsi="Times New Roman" w:cs="Times New Roman"/>
          <w:kern w:val="1"/>
          <w:sz w:val="24"/>
          <w:szCs w:val="24"/>
          <w:lang w:eastAsia="ru-RU" w:bidi="ru-RU"/>
        </w:rPr>
        <w:t>6600 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roofErr w:type="gramEnd"/>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Calibri" w:hAnsi="Times New Roman" w:cs="Times New Roman"/>
          <w:snapToGrid w:val="0"/>
          <w:kern w:val="1"/>
          <w:sz w:val="24"/>
          <w:szCs w:val="24"/>
          <w:lang w:eastAsia="ru-RU" w:bidi="ru-RU"/>
        </w:rPr>
      </w:pPr>
      <w:proofErr w:type="gramStart"/>
      <w:r w:rsidRPr="00181E01">
        <w:rPr>
          <w:rFonts w:ascii="Times New Roman" w:eastAsia="Times New Roman" w:hAnsi="Times New Roman" w:cs="Times New Roman"/>
          <w:kern w:val="1"/>
          <w:sz w:val="24"/>
          <w:szCs w:val="24"/>
          <w:lang w:val="en-US" w:eastAsia="ru-RU" w:bidi="ru-RU"/>
        </w:rPr>
        <w:t>S</w:t>
      </w:r>
      <w:r w:rsidRPr="00181E01">
        <w:rPr>
          <w:rFonts w:ascii="Times New Roman" w:eastAsia="Times New Roman" w:hAnsi="Times New Roman" w:cs="Times New Roman"/>
          <w:kern w:val="1"/>
          <w:sz w:val="24"/>
          <w:szCs w:val="24"/>
          <w:lang w:eastAsia="ru-RU" w:bidi="ru-RU"/>
        </w:rPr>
        <w:t xml:space="preserve">6610 </w:t>
      </w:r>
      <w:r w:rsidRPr="00181E01">
        <w:rPr>
          <w:rFonts w:ascii="Times New Roman" w:eastAsia="Calibri" w:hAnsi="Times New Roman" w:cs="Times New Roman"/>
          <w:snapToGrid w:val="0"/>
          <w:kern w:val="1"/>
          <w:sz w:val="24"/>
          <w:szCs w:val="24"/>
          <w:lang w:eastAsia="ru-RU" w:bidi="ru-RU"/>
        </w:rPr>
        <w:t>Предоставление субсидий начинающим субъектам социального предпринимательства (за исключением производственных кооперативов, потребительских кооперативов и крестьянских (фермерских) хозяйств) на возмещение затрат по организации и развитию собственного дела на условиях софинансирования с областным бюджетом.</w:t>
      </w:r>
      <w:proofErr w:type="gramEnd"/>
      <w:r w:rsidRPr="00181E01">
        <w:rPr>
          <w:rFonts w:ascii="Times New Roman" w:eastAsia="Calibri" w:hAnsi="Times New Roman" w:cs="Times New Roman"/>
          <w:snapToGrid w:val="0"/>
          <w:kern w:val="1"/>
          <w:sz w:val="24"/>
          <w:szCs w:val="24"/>
          <w:lang w:eastAsia="ru-RU" w:bidi="ru-RU"/>
        </w:rPr>
        <w:t xml:space="preserve"> </w:t>
      </w:r>
    </w:p>
    <w:p w:rsidR="00181E01" w:rsidRPr="00181E01" w:rsidRDefault="00181E01" w:rsidP="00181E01">
      <w:pPr>
        <w:widowControl w:val="0"/>
        <w:suppressAutoHyphens/>
        <w:spacing w:after="0" w:line="240" w:lineRule="auto"/>
        <w:ind w:firstLine="567"/>
        <w:jc w:val="both"/>
        <w:rPr>
          <w:rFonts w:ascii="Times New Roman" w:eastAsia="Calibri" w:hAnsi="Times New Roman" w:cs="Times New Roman"/>
          <w:snapToGrid w:val="0"/>
          <w:kern w:val="1"/>
          <w:sz w:val="24"/>
          <w:szCs w:val="24"/>
          <w:lang w:eastAsia="ru-RU" w:bidi="ru-RU"/>
        </w:rPr>
      </w:pPr>
      <w:r w:rsidRPr="00181E01">
        <w:rPr>
          <w:rFonts w:ascii="Times New Roman" w:eastAsia="Calibri" w:hAnsi="Times New Roman" w:cs="Times New Roman"/>
          <w:kern w:val="1"/>
          <w:sz w:val="24"/>
          <w:szCs w:val="24"/>
          <w:lang w:eastAsia="ru-RU" w:bidi="ru-RU"/>
        </w:rPr>
        <w:t>По данному направлению расходов отражаются расходы на</w:t>
      </w:r>
      <w:r w:rsidRPr="00181E01">
        <w:rPr>
          <w:rFonts w:ascii="Times New Roman" w:eastAsia="Calibri" w:hAnsi="Times New Roman" w:cs="Times New Roman"/>
          <w:snapToGrid w:val="0"/>
          <w:kern w:val="1"/>
          <w:sz w:val="24"/>
          <w:szCs w:val="24"/>
          <w:lang w:eastAsia="ru-RU" w:bidi="ru-RU"/>
        </w:rPr>
        <w:t xml:space="preserve"> предоставление субсидий начинающим субъектам социального предпринимательства (за исключением производственных кооперативов, потребительских кооперативов и крестьянских (фермерских) хозяйств) на возмещение затрат по организации и развитию собственного дела на условиях софинансирования с областным бюджетом.</w:t>
      </w:r>
    </w:p>
    <w:p w:rsidR="00181E01" w:rsidRPr="00181E01" w:rsidRDefault="00181E01" w:rsidP="00181E01">
      <w:pPr>
        <w:widowControl w:val="0"/>
        <w:tabs>
          <w:tab w:val="left" w:pos="142"/>
        </w:tabs>
        <w:suppressAutoHyphens/>
        <w:spacing w:after="0" w:line="240" w:lineRule="auto"/>
        <w:ind w:firstLine="567"/>
        <w:jc w:val="both"/>
        <w:rPr>
          <w:rFonts w:ascii="Times New Roman" w:eastAsia="Calibri" w:hAnsi="Times New Roman" w:cs="Times New Roman"/>
          <w:snapToGrid w:val="0"/>
          <w:kern w:val="1"/>
          <w:sz w:val="24"/>
          <w:szCs w:val="24"/>
          <w:lang w:eastAsia="ru-RU" w:bidi="ru-RU"/>
        </w:rPr>
      </w:pPr>
    </w:p>
    <w:p w:rsidR="00181E01" w:rsidRPr="00181E01" w:rsidRDefault="00181E01" w:rsidP="00181E01">
      <w:pPr>
        <w:widowControl w:val="0"/>
        <w:tabs>
          <w:tab w:val="left" w:pos="142"/>
        </w:tabs>
        <w:suppressAutoHyphens/>
        <w:spacing w:after="0" w:line="240" w:lineRule="auto"/>
        <w:ind w:firstLine="567"/>
        <w:jc w:val="both"/>
        <w:rPr>
          <w:rFonts w:ascii="Times New Roman" w:eastAsia="Calibri" w:hAnsi="Times New Roman" w:cs="Times New Roman"/>
          <w:snapToGrid w:val="0"/>
          <w:kern w:val="1"/>
          <w:sz w:val="24"/>
          <w:szCs w:val="24"/>
          <w:lang w:eastAsia="ru-RU" w:bidi="ru-RU"/>
        </w:rPr>
      </w:pPr>
      <w:proofErr w:type="gramStart"/>
      <w:r w:rsidRPr="00181E01">
        <w:rPr>
          <w:rFonts w:ascii="Times New Roman" w:eastAsia="Calibri" w:hAnsi="Times New Roman" w:cs="Times New Roman"/>
          <w:snapToGrid w:val="0"/>
          <w:kern w:val="1"/>
          <w:sz w:val="24"/>
          <w:szCs w:val="24"/>
          <w:lang w:val="en-US" w:eastAsia="ru-RU" w:bidi="ru-RU"/>
        </w:rPr>
        <w:t>S</w:t>
      </w:r>
      <w:r w:rsidRPr="00181E01">
        <w:rPr>
          <w:rFonts w:ascii="Times New Roman" w:eastAsia="Calibri" w:hAnsi="Times New Roman" w:cs="Times New Roman"/>
          <w:snapToGrid w:val="0"/>
          <w:kern w:val="1"/>
          <w:sz w:val="24"/>
          <w:szCs w:val="24"/>
          <w:lang w:eastAsia="ru-RU" w:bidi="ru-RU"/>
        </w:rPr>
        <w:t>6630 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w:t>
      </w:r>
      <w:proofErr w:type="gramEnd"/>
    </w:p>
    <w:p w:rsidR="00181E01" w:rsidRPr="00181E01" w:rsidRDefault="00181E01" w:rsidP="00181E01">
      <w:pPr>
        <w:widowControl w:val="0"/>
        <w:suppressAutoHyphens/>
        <w:spacing w:after="0" w:line="240" w:lineRule="auto"/>
        <w:ind w:firstLine="567"/>
        <w:jc w:val="both"/>
        <w:rPr>
          <w:rFonts w:ascii="Times New Roman" w:eastAsia="Calibri" w:hAnsi="Times New Roman" w:cs="Times New Roman"/>
          <w:snapToGrid w:val="0"/>
          <w:kern w:val="1"/>
          <w:sz w:val="24"/>
          <w:szCs w:val="24"/>
          <w:lang w:eastAsia="ru-RU" w:bidi="ru-RU"/>
        </w:rPr>
      </w:pPr>
      <w:r w:rsidRPr="00181E01">
        <w:rPr>
          <w:rFonts w:ascii="Times New Roman" w:eastAsia="Calibri" w:hAnsi="Times New Roman" w:cs="Times New Roman"/>
          <w:kern w:val="1"/>
          <w:sz w:val="24"/>
          <w:szCs w:val="24"/>
          <w:lang w:eastAsia="ru-RU" w:bidi="ru-RU"/>
        </w:rPr>
        <w:t xml:space="preserve">По данному направлению расходов отражаются расходы </w:t>
      </w:r>
      <w:r w:rsidRPr="00181E01">
        <w:rPr>
          <w:rFonts w:ascii="Times New Roman" w:eastAsia="Calibri" w:hAnsi="Times New Roman" w:cs="Times New Roman"/>
          <w:snapToGrid w:val="0"/>
          <w:kern w:val="1"/>
          <w:sz w:val="24"/>
          <w:szCs w:val="24"/>
          <w:lang w:eastAsia="ru-RU" w:bidi="ru-RU"/>
        </w:rPr>
        <w:t>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roofErr w:type="gramStart"/>
      <w:r w:rsidRPr="00181E01">
        <w:rPr>
          <w:rFonts w:ascii="Times New Roman" w:eastAsia="Times New Roman" w:hAnsi="Times New Roman" w:cs="Times New Roman"/>
          <w:kern w:val="1"/>
          <w:sz w:val="24"/>
          <w:szCs w:val="24"/>
          <w:lang w:val="en-US" w:eastAsia="ru-RU" w:bidi="ru-RU"/>
        </w:rPr>
        <w:t>S</w:t>
      </w:r>
      <w:r w:rsidRPr="00181E01">
        <w:rPr>
          <w:rFonts w:ascii="Times New Roman" w:eastAsia="Times New Roman" w:hAnsi="Times New Roman" w:cs="Times New Roman"/>
          <w:kern w:val="1"/>
          <w:sz w:val="24"/>
          <w:szCs w:val="24"/>
          <w:lang w:eastAsia="ru-RU" w:bidi="ru-RU"/>
        </w:rPr>
        <w:t>6670 Реализация направления расходов основного мероприятия «Оказание поддержки социально ориентированных некоммерческих организаций».</w:t>
      </w:r>
      <w:proofErr w:type="gramEnd"/>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оказание поддержки социально ориентированных некоммерческих организаций.</w:t>
      </w:r>
    </w:p>
    <w:p w:rsidR="00181E01" w:rsidRPr="00181E01" w:rsidRDefault="00181E01" w:rsidP="00181E01">
      <w:pPr>
        <w:widowControl w:val="0"/>
        <w:suppressAutoHyphens/>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tabs>
          <w:tab w:val="left" w:pos="142"/>
        </w:tabs>
        <w:suppressAutoHyphens/>
        <w:autoSpaceDE w:val="0"/>
        <w:spacing w:after="0" w:line="240" w:lineRule="auto"/>
        <w:ind w:firstLine="567"/>
        <w:jc w:val="both"/>
        <w:rPr>
          <w:rFonts w:ascii="Times New Roman" w:eastAsia="Arial" w:hAnsi="Times New Roman" w:cs="Times New Roman"/>
          <w:kern w:val="1"/>
          <w:sz w:val="24"/>
          <w:szCs w:val="24"/>
          <w:lang w:eastAsia="ru-RU" w:bidi="ru-RU"/>
        </w:rPr>
      </w:pPr>
      <w:proofErr w:type="gramStart"/>
      <w:r w:rsidRPr="00181E01">
        <w:rPr>
          <w:rFonts w:ascii="Times New Roman" w:eastAsia="Arial" w:hAnsi="Times New Roman" w:cs="Times New Roman"/>
          <w:kern w:val="1"/>
          <w:sz w:val="24"/>
          <w:szCs w:val="24"/>
          <w:lang w:val="en-US" w:eastAsia="ru-RU" w:bidi="ru-RU"/>
        </w:rPr>
        <w:t>S</w:t>
      </w:r>
      <w:r w:rsidRPr="00181E01">
        <w:rPr>
          <w:rFonts w:ascii="Times New Roman" w:eastAsia="Arial" w:hAnsi="Times New Roman" w:cs="Times New Roman"/>
          <w:kern w:val="1"/>
          <w:sz w:val="24"/>
          <w:szCs w:val="24"/>
          <w:lang w:eastAsia="ru-RU" w:bidi="ru-RU"/>
        </w:rPr>
        <w:t>6790 Расходы на реализацию мероприятий, направленных на совершенствование муниципального управления.</w:t>
      </w:r>
      <w:proofErr w:type="gramEnd"/>
    </w:p>
    <w:p w:rsidR="00181E01" w:rsidRPr="00181E01" w:rsidRDefault="00181E01" w:rsidP="00181E01">
      <w:pPr>
        <w:widowControl w:val="0"/>
        <w:suppressAutoHyphens/>
        <w:autoSpaceDE w:val="0"/>
        <w:spacing w:after="0" w:line="240" w:lineRule="auto"/>
        <w:ind w:firstLine="567"/>
        <w:jc w:val="both"/>
        <w:rPr>
          <w:rFonts w:ascii="Times New Roman" w:eastAsia="Arial" w:hAnsi="Times New Roman" w:cs="Times New Roman"/>
          <w:kern w:val="1"/>
          <w:sz w:val="24"/>
          <w:szCs w:val="24"/>
          <w:lang w:eastAsia="ru-RU" w:bidi="ru-RU"/>
        </w:rPr>
      </w:pPr>
      <w:r w:rsidRPr="00181E01">
        <w:rPr>
          <w:rFonts w:ascii="Times New Roman" w:eastAsia="Arial" w:hAnsi="Times New Roman" w:cs="Times New Roman"/>
          <w:kern w:val="1"/>
          <w:sz w:val="24"/>
          <w:szCs w:val="24"/>
          <w:lang w:eastAsia="ru-RU" w:bidi="ru-RU"/>
        </w:rPr>
        <w:t>По данному направлению расходов отражаются расходы на реализацию мероприятий, направленных на совершенствование муниципального управления.</w:t>
      </w:r>
    </w:p>
    <w:p w:rsidR="00181E01" w:rsidRPr="00181E01" w:rsidRDefault="00181E01" w:rsidP="00181E01">
      <w:pPr>
        <w:widowControl w:val="0"/>
        <w:suppressAutoHyphens/>
        <w:autoSpaceDE w:val="0"/>
        <w:spacing w:after="0" w:line="240" w:lineRule="auto"/>
        <w:ind w:firstLine="567"/>
        <w:jc w:val="both"/>
        <w:rPr>
          <w:rFonts w:ascii="Times New Roman" w:eastAsia="Arial"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Arial" w:hAnsi="Times New Roman" w:cs="Times New Roman"/>
          <w:kern w:val="1"/>
          <w:sz w:val="24"/>
          <w:szCs w:val="24"/>
          <w:lang w:eastAsia="ru-RU" w:bidi="ru-RU"/>
        </w:rPr>
      </w:pPr>
      <w:proofErr w:type="gramStart"/>
      <w:r w:rsidRPr="00181E01">
        <w:rPr>
          <w:rFonts w:ascii="Times New Roman" w:eastAsia="Arial" w:hAnsi="Times New Roman" w:cs="Times New Roman"/>
          <w:kern w:val="1"/>
          <w:sz w:val="24"/>
          <w:szCs w:val="24"/>
          <w:lang w:val="en-US" w:eastAsia="ru-RU" w:bidi="ru-RU"/>
        </w:rPr>
        <w:t>S</w:t>
      </w:r>
      <w:r w:rsidRPr="00181E01">
        <w:rPr>
          <w:rFonts w:ascii="Times New Roman" w:eastAsia="Arial" w:hAnsi="Times New Roman" w:cs="Times New Roman"/>
          <w:kern w:val="1"/>
          <w:sz w:val="24"/>
          <w:szCs w:val="24"/>
          <w:lang w:eastAsia="ru-RU" w:bidi="ru-RU"/>
        </w:rPr>
        <w:t xml:space="preserve">6880 Расходы на реализацию мероприятий, направленных на выполнение </w:t>
      </w:r>
      <w:r w:rsidRPr="00181E01">
        <w:rPr>
          <w:rFonts w:ascii="Times New Roman" w:eastAsia="Arial" w:hAnsi="Times New Roman" w:cs="Times New Roman"/>
          <w:kern w:val="1"/>
          <w:sz w:val="24"/>
          <w:szCs w:val="24"/>
          <w:lang w:eastAsia="ru-RU" w:bidi="ru-RU"/>
        </w:rPr>
        <w:lastRenderedPageBreak/>
        <w:t>требований пожарной безопасности образовательных организаций.</w:t>
      </w:r>
      <w:proofErr w:type="gramEnd"/>
    </w:p>
    <w:p w:rsidR="00181E01" w:rsidRPr="00181E01" w:rsidRDefault="00181E01" w:rsidP="00181E01">
      <w:pPr>
        <w:widowControl w:val="0"/>
        <w:suppressAutoHyphens/>
        <w:autoSpaceDE w:val="0"/>
        <w:spacing w:after="0" w:line="240" w:lineRule="auto"/>
        <w:ind w:firstLine="567"/>
        <w:jc w:val="both"/>
        <w:rPr>
          <w:rFonts w:ascii="Times New Roman" w:eastAsia="Arial" w:hAnsi="Times New Roman" w:cs="Times New Roman"/>
          <w:kern w:val="1"/>
          <w:sz w:val="24"/>
          <w:szCs w:val="24"/>
          <w:lang w:eastAsia="ru-RU" w:bidi="ru-RU"/>
        </w:rPr>
      </w:pPr>
      <w:r w:rsidRPr="00181E01">
        <w:rPr>
          <w:rFonts w:ascii="Times New Roman" w:eastAsia="Arial" w:hAnsi="Times New Roman" w:cs="Times New Roman"/>
          <w:kern w:val="1"/>
          <w:sz w:val="24"/>
          <w:szCs w:val="24"/>
          <w:lang w:eastAsia="ru-RU" w:bidi="ru-RU"/>
        </w:rPr>
        <w:t>По данному направлению расходов отражаются расходы на реализацию мероприятий, направленных на выполнение требований пожарной безопасности образовательных организаций.</w:t>
      </w:r>
    </w:p>
    <w:p w:rsidR="00181E01" w:rsidRPr="00181E01" w:rsidRDefault="00181E01" w:rsidP="00181E01">
      <w:pPr>
        <w:widowControl w:val="0"/>
        <w:suppressAutoHyphens/>
        <w:autoSpaceDE w:val="0"/>
        <w:spacing w:after="0" w:line="240" w:lineRule="auto"/>
        <w:ind w:firstLine="567"/>
        <w:jc w:val="both"/>
        <w:rPr>
          <w:rFonts w:ascii="Times New Roman" w:eastAsia="Arial"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Arial" w:hAnsi="Times New Roman" w:cs="Times New Roman"/>
          <w:kern w:val="1"/>
          <w:sz w:val="24"/>
          <w:szCs w:val="20"/>
          <w:lang w:eastAsia="ru-RU" w:bidi="ru-RU"/>
        </w:rPr>
      </w:pPr>
      <w:r w:rsidRPr="00181E01">
        <w:rPr>
          <w:rFonts w:ascii="Times New Roman" w:eastAsia="Arial" w:hAnsi="Times New Roman" w:cs="Times New Roman"/>
          <w:kern w:val="1"/>
          <w:sz w:val="24"/>
          <w:szCs w:val="24"/>
          <w:lang w:eastAsia="ru-RU" w:bidi="ru-RU"/>
        </w:rPr>
        <w:t xml:space="preserve">S6900 </w:t>
      </w:r>
      <w:r w:rsidRPr="00181E01">
        <w:rPr>
          <w:rFonts w:ascii="Times New Roman" w:eastAsia="Arial" w:hAnsi="Times New Roman" w:cs="Times New Roman"/>
          <w:kern w:val="1"/>
          <w:sz w:val="24"/>
          <w:szCs w:val="20"/>
          <w:lang w:eastAsia="ru-RU" w:bidi="ru-RU"/>
        </w:rPr>
        <w:t>Средства на реализацию муниципальных программ, направленных на реализацию мероприятий по модернизации школьных систем образования без условий софинансирования с федеральным бюджетом.</w:t>
      </w:r>
    </w:p>
    <w:p w:rsidR="00181E01" w:rsidRPr="00181E01" w:rsidRDefault="00181E01" w:rsidP="00181E01">
      <w:pPr>
        <w:widowControl w:val="0"/>
        <w:suppressAutoHyphens/>
        <w:autoSpaceDE w:val="0"/>
        <w:spacing w:after="0" w:line="240" w:lineRule="auto"/>
        <w:ind w:firstLine="567"/>
        <w:jc w:val="both"/>
        <w:rPr>
          <w:rFonts w:ascii="Times New Roman" w:eastAsia="Arial" w:hAnsi="Times New Roman" w:cs="Times New Roman"/>
          <w:kern w:val="1"/>
          <w:sz w:val="24"/>
          <w:szCs w:val="20"/>
          <w:lang w:eastAsia="ru-RU" w:bidi="ru-RU"/>
        </w:rPr>
      </w:pPr>
      <w:r w:rsidRPr="00181E01">
        <w:rPr>
          <w:rFonts w:ascii="Times New Roman" w:eastAsia="Arial" w:hAnsi="Times New Roman" w:cs="Times New Roman"/>
          <w:kern w:val="1"/>
          <w:sz w:val="24"/>
          <w:szCs w:val="20"/>
          <w:lang w:eastAsia="ru-RU" w:bidi="ru-RU"/>
        </w:rPr>
        <w:t>По данному направлению расходов отражаются расходы на реализацию муниципальных программ, направленных на реализацию мероприятий по модернизации школьных систем образования без условий софинансирования с федеральным бюджетом.</w:t>
      </w:r>
    </w:p>
    <w:p w:rsidR="00181E01" w:rsidRPr="00181E01" w:rsidRDefault="00181E01" w:rsidP="00181E01">
      <w:pPr>
        <w:widowControl w:val="0"/>
        <w:suppressAutoHyphens/>
        <w:autoSpaceDE w:val="0"/>
        <w:spacing w:after="0" w:line="240" w:lineRule="auto"/>
        <w:ind w:firstLine="567"/>
        <w:jc w:val="both"/>
        <w:rPr>
          <w:rFonts w:ascii="Times New Roman" w:eastAsia="Arial" w:hAnsi="Times New Roman" w:cs="Times New Roman"/>
          <w:kern w:val="1"/>
          <w:sz w:val="24"/>
          <w:szCs w:val="20"/>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Arial" w:hAnsi="Times New Roman" w:cs="Times New Roman"/>
          <w:kern w:val="1"/>
          <w:sz w:val="24"/>
          <w:szCs w:val="24"/>
          <w:lang w:eastAsia="ru-RU" w:bidi="ru-RU"/>
        </w:rPr>
      </w:pPr>
      <w:proofErr w:type="gramStart"/>
      <w:r w:rsidRPr="00181E01">
        <w:rPr>
          <w:rFonts w:ascii="Times New Roman" w:eastAsia="Arial" w:hAnsi="Times New Roman" w:cs="Times New Roman"/>
          <w:kern w:val="1"/>
          <w:sz w:val="24"/>
          <w:szCs w:val="24"/>
          <w:lang w:val="en-US" w:eastAsia="ru-RU" w:bidi="ru-RU"/>
        </w:rPr>
        <w:t>S</w:t>
      </w:r>
      <w:r w:rsidRPr="00181E01">
        <w:rPr>
          <w:rFonts w:ascii="Times New Roman" w:eastAsia="Arial" w:hAnsi="Times New Roman" w:cs="Times New Roman"/>
          <w:kern w:val="1"/>
          <w:sz w:val="24"/>
          <w:szCs w:val="24"/>
          <w:lang w:eastAsia="ru-RU" w:bidi="ru-RU"/>
        </w:rPr>
        <w:t>7090 Расходы за счет иного межбюджетного трансферта на строительство физкультурно-оздоровительного комплекса.</w:t>
      </w:r>
      <w:proofErr w:type="gramEnd"/>
    </w:p>
    <w:p w:rsidR="00181E01" w:rsidRPr="00181E01" w:rsidRDefault="00181E01" w:rsidP="00181E01">
      <w:pPr>
        <w:widowControl w:val="0"/>
        <w:suppressAutoHyphens/>
        <w:autoSpaceDE w:val="0"/>
        <w:spacing w:after="0" w:line="240" w:lineRule="auto"/>
        <w:ind w:firstLine="567"/>
        <w:jc w:val="both"/>
        <w:rPr>
          <w:rFonts w:ascii="Times New Roman" w:eastAsia="Arial" w:hAnsi="Times New Roman" w:cs="Times New Roman"/>
          <w:kern w:val="1"/>
          <w:sz w:val="24"/>
          <w:szCs w:val="24"/>
          <w:lang w:eastAsia="ru-RU" w:bidi="ru-RU"/>
        </w:rPr>
      </w:pPr>
      <w:r w:rsidRPr="00181E01">
        <w:rPr>
          <w:rFonts w:ascii="Times New Roman" w:eastAsia="Arial" w:hAnsi="Times New Roman" w:cs="Times New Roman"/>
          <w:kern w:val="1"/>
          <w:sz w:val="24"/>
          <w:szCs w:val="24"/>
          <w:lang w:eastAsia="ru-RU" w:bidi="ru-RU"/>
        </w:rPr>
        <w:t>По данному направлению расходов отражаются расходы за счет иного межбюджетного трансферта на строительство физкультурно-оздоровительного комплекса.</w:t>
      </w:r>
    </w:p>
    <w:p w:rsidR="00181E01" w:rsidRPr="00181E01" w:rsidRDefault="00181E01" w:rsidP="00181E01">
      <w:pPr>
        <w:widowControl w:val="0"/>
        <w:suppressAutoHyphens/>
        <w:autoSpaceDE w:val="0"/>
        <w:spacing w:after="0" w:line="240" w:lineRule="auto"/>
        <w:ind w:firstLine="567"/>
        <w:jc w:val="both"/>
        <w:rPr>
          <w:rFonts w:ascii="Times New Roman" w:eastAsia="Arial"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Arial" w:hAnsi="Times New Roman" w:cs="Times New Roman"/>
          <w:kern w:val="1"/>
          <w:sz w:val="24"/>
          <w:szCs w:val="24"/>
          <w:lang w:eastAsia="ru-RU" w:bidi="ru-RU"/>
        </w:rPr>
      </w:pPr>
      <w:r w:rsidRPr="00181E01">
        <w:rPr>
          <w:rFonts w:ascii="Times New Roman" w:eastAsia="Times New Roman" w:hAnsi="Times New Roman" w:cs="Times New Roman"/>
          <w:b/>
          <w:bCs/>
          <w:kern w:val="1"/>
          <w:sz w:val="24"/>
          <w:szCs w:val="24"/>
          <w:lang w:eastAsia="ru-RU" w:bidi="ru-RU"/>
        </w:rPr>
        <w:t xml:space="preserve">Раздел </w:t>
      </w:r>
      <w:r w:rsidRPr="00181E01">
        <w:rPr>
          <w:rFonts w:ascii="Times New Roman" w:eastAsia="Times New Roman" w:hAnsi="Times New Roman" w:cs="Times New Roman"/>
          <w:b/>
          <w:bCs/>
          <w:kern w:val="1"/>
          <w:sz w:val="24"/>
          <w:szCs w:val="24"/>
          <w:lang w:val="en-US" w:eastAsia="ru-RU" w:bidi="ru-RU"/>
        </w:rPr>
        <w:t>IV</w:t>
      </w:r>
      <w:r w:rsidRPr="00181E01">
        <w:rPr>
          <w:rFonts w:ascii="Times New Roman" w:eastAsia="Times New Roman" w:hAnsi="Times New Roman" w:cs="Times New Roman"/>
          <w:b/>
          <w:bCs/>
          <w:kern w:val="1"/>
          <w:sz w:val="24"/>
          <w:szCs w:val="24"/>
          <w:lang w:eastAsia="ru-RU" w:bidi="ru-RU"/>
        </w:rPr>
        <w:t>. Универсальные направления расходов, увязываемые с целевыми статьями подпрограмм муниципальных программ городского округа город Елец, непрограммными направлениями расходов</w:t>
      </w:r>
    </w:p>
    <w:p w:rsidR="00181E01" w:rsidRPr="00181E01" w:rsidRDefault="00181E01" w:rsidP="00181E01">
      <w:pPr>
        <w:widowControl w:val="0"/>
        <w:suppressAutoHyphens/>
        <w:autoSpaceDE w:val="0"/>
        <w:spacing w:after="0" w:line="240" w:lineRule="auto"/>
        <w:ind w:firstLine="567"/>
        <w:jc w:val="both"/>
        <w:rPr>
          <w:rFonts w:ascii="Times New Roman" w:eastAsia="Calibri"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00110 Расходы на выплаты по оплате труда работников органов местного самоуправления</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По данному направлению расходов  отражаются расходы на обеспечение </w:t>
      </w:r>
      <w:proofErr w:type="gramStart"/>
      <w:r w:rsidRPr="00181E01">
        <w:rPr>
          <w:rFonts w:ascii="Times New Roman" w:eastAsia="Times New Roman" w:hAnsi="Times New Roman" w:cs="Times New Roman"/>
          <w:kern w:val="1"/>
          <w:sz w:val="24"/>
          <w:szCs w:val="24"/>
          <w:lang w:eastAsia="ru-RU" w:bidi="ru-RU"/>
        </w:rPr>
        <w:t>выполнения функций аппарата исполнительных органов муниципальной власти городского округа</w:t>
      </w:r>
      <w:proofErr w:type="gramEnd"/>
      <w:r w:rsidRPr="00181E01">
        <w:rPr>
          <w:rFonts w:ascii="Times New Roman" w:eastAsia="Times New Roman" w:hAnsi="Times New Roman" w:cs="Times New Roman"/>
          <w:kern w:val="1"/>
          <w:sz w:val="24"/>
          <w:szCs w:val="24"/>
          <w:lang w:eastAsia="ru-RU" w:bidi="ru-RU"/>
        </w:rPr>
        <w:t xml:space="preserve"> город Елец в части выплат по оплате труда.</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00120 Расходы на обеспечение функций контрольного органа местного самоуправления (за исключением расходов на выплаты по оплате труда работникам).</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По данному направлению расходов  отражаются расходы на обеспечение </w:t>
      </w:r>
      <w:proofErr w:type="gramStart"/>
      <w:r w:rsidRPr="00181E01">
        <w:rPr>
          <w:rFonts w:ascii="Times New Roman" w:eastAsia="Times New Roman" w:hAnsi="Times New Roman" w:cs="Times New Roman"/>
          <w:kern w:val="1"/>
          <w:sz w:val="24"/>
          <w:szCs w:val="24"/>
          <w:lang w:eastAsia="ru-RU" w:bidi="ru-RU"/>
        </w:rPr>
        <w:t>выполнения функций аппарата исполнительных органов муниципальной власти городского округа</w:t>
      </w:r>
      <w:proofErr w:type="gramEnd"/>
      <w:r w:rsidRPr="00181E01">
        <w:rPr>
          <w:rFonts w:ascii="Times New Roman" w:eastAsia="Times New Roman" w:hAnsi="Times New Roman" w:cs="Times New Roman"/>
          <w:kern w:val="1"/>
          <w:sz w:val="24"/>
          <w:szCs w:val="24"/>
          <w:lang w:eastAsia="ru-RU" w:bidi="ru-RU"/>
        </w:rPr>
        <w:t xml:space="preserve"> город Елец (за исклю</w:t>
      </w:r>
      <w:r w:rsidRPr="00181E01">
        <w:rPr>
          <w:rFonts w:ascii="Times New Roman" w:eastAsia="Times New Roman" w:hAnsi="Times New Roman" w:cs="Times New Roman"/>
          <w:kern w:val="1"/>
          <w:sz w:val="24"/>
          <w:szCs w:val="24"/>
          <w:lang w:eastAsia="ru-RU" w:bidi="ru-RU"/>
        </w:rPr>
        <w:softHyphen/>
        <w:t>чением расходов на выплаты по оплате труда работников указанных органов).</w:t>
      </w:r>
    </w:p>
    <w:p w:rsidR="00181E01" w:rsidRPr="00181E01" w:rsidRDefault="00181E01" w:rsidP="00181E01">
      <w:pPr>
        <w:widowControl w:val="0"/>
        <w:tabs>
          <w:tab w:val="left" w:pos="660"/>
          <w:tab w:val="center" w:pos="4677"/>
        </w:tabs>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ab/>
        <w:t xml:space="preserve">     </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08000 Расходы на обеспечение деятельности муниципальных казенных учреждений.</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По данному направлению расходов отражаются расходы на содержание и обеспечение деятельности муниципальных казенных учреждений.</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09000 Предоставление муниципальным бюджетным и автономным учреждениям субсидий.</w:t>
      </w:r>
    </w:p>
    <w:p w:rsidR="00181E01" w:rsidRPr="00181E01" w:rsidRDefault="00181E01" w:rsidP="00181E01">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ru-RU" w:bidi="ru-RU"/>
        </w:rPr>
      </w:pPr>
      <w:r w:rsidRPr="00181E01">
        <w:rPr>
          <w:rFonts w:ascii="Times New Roman" w:eastAsia="Times New Roman" w:hAnsi="Times New Roman" w:cs="Times New Roman"/>
          <w:kern w:val="1"/>
          <w:sz w:val="24"/>
          <w:szCs w:val="24"/>
          <w:lang w:eastAsia="ru-RU" w:bidi="ru-RU"/>
        </w:rPr>
        <w:t xml:space="preserve"> По данному направлению расходов отражаются расходы на предоставление субсидий муниципальным бюджетным и автономным учреждениям. </w:t>
      </w:r>
    </w:p>
    <w:p w:rsidR="00181E01" w:rsidRPr="00181E01" w:rsidRDefault="00181E01" w:rsidP="00181E01">
      <w:pPr>
        <w:widowControl w:val="0"/>
        <w:suppressAutoHyphens/>
        <w:autoSpaceDE w:val="0"/>
        <w:spacing w:after="0" w:line="240" w:lineRule="auto"/>
        <w:jc w:val="both"/>
        <w:rPr>
          <w:rFonts w:ascii="Times New Roman" w:eastAsia="Times New Roman" w:hAnsi="Times New Roman" w:cs="Times New Roman"/>
          <w:kern w:val="1"/>
          <w:sz w:val="24"/>
          <w:szCs w:val="24"/>
          <w:lang w:eastAsia="ru-RU" w:bidi="ru-RU"/>
        </w:rPr>
      </w:pPr>
    </w:p>
    <w:p w:rsidR="00181E01" w:rsidRPr="00181E01" w:rsidRDefault="00181E01" w:rsidP="00181E01">
      <w:pPr>
        <w:widowControl w:val="0"/>
        <w:suppressAutoHyphens/>
        <w:autoSpaceDE w:val="0"/>
        <w:spacing w:after="0" w:line="240" w:lineRule="auto"/>
        <w:ind w:firstLine="540"/>
        <w:jc w:val="center"/>
        <w:rPr>
          <w:rFonts w:ascii="Times New Roman" w:eastAsia="Times New Roman" w:hAnsi="Times New Roman" w:cs="Times New Roman"/>
          <w:b/>
          <w:bCs/>
          <w:kern w:val="1"/>
          <w:sz w:val="24"/>
          <w:szCs w:val="24"/>
          <w:lang w:eastAsia="ru-RU" w:bidi="ru-RU"/>
        </w:rPr>
      </w:pPr>
      <w:r w:rsidRPr="00181E01">
        <w:rPr>
          <w:rFonts w:ascii="Times New Roman" w:eastAsia="Times New Roman" w:hAnsi="Times New Roman" w:cs="Times New Roman"/>
          <w:b/>
          <w:bCs/>
          <w:kern w:val="1"/>
          <w:sz w:val="24"/>
          <w:szCs w:val="24"/>
          <w:lang w:eastAsia="ru-RU" w:bidi="ru-RU"/>
        </w:rPr>
        <w:br w:type="page"/>
      </w:r>
      <w:r w:rsidRPr="00181E01">
        <w:rPr>
          <w:rFonts w:ascii="Times New Roman" w:eastAsia="Times New Roman" w:hAnsi="Times New Roman" w:cs="Times New Roman"/>
          <w:b/>
          <w:bCs/>
          <w:kern w:val="1"/>
          <w:sz w:val="24"/>
          <w:szCs w:val="24"/>
          <w:lang w:val="en-US" w:eastAsia="ru-RU" w:bidi="ru-RU"/>
        </w:rPr>
        <w:lastRenderedPageBreak/>
        <w:t>V</w:t>
      </w:r>
      <w:r w:rsidRPr="00181E01">
        <w:rPr>
          <w:rFonts w:ascii="Times New Roman" w:eastAsia="Times New Roman" w:hAnsi="Times New Roman" w:cs="Times New Roman"/>
          <w:b/>
          <w:bCs/>
          <w:kern w:val="1"/>
          <w:sz w:val="24"/>
          <w:szCs w:val="24"/>
          <w:lang w:eastAsia="ru-RU" w:bidi="ru-RU"/>
        </w:rPr>
        <w:t>. Перечень кодов целевых статей городского бюджета</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b/>
          <w:bCs/>
          <w:kern w:val="1"/>
          <w:sz w:val="16"/>
          <w:szCs w:val="16"/>
          <w:lang w:eastAsia="ru-RU" w:bidi="ru-RU"/>
        </w:rPr>
      </w:pPr>
    </w:p>
    <w:tbl>
      <w:tblPr>
        <w:tblW w:w="980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2"/>
        <w:gridCol w:w="576"/>
        <w:gridCol w:w="567"/>
        <w:gridCol w:w="567"/>
        <w:gridCol w:w="993"/>
        <w:gridCol w:w="283"/>
        <w:gridCol w:w="41"/>
        <w:gridCol w:w="12"/>
      </w:tblGrid>
      <w:tr w:rsidR="00181E01" w:rsidRPr="00181E01" w:rsidTr="004A4976">
        <w:trPr>
          <w:gridAfter w:val="1"/>
          <w:wAfter w:w="12" w:type="dxa"/>
          <w:cantSplit/>
          <w:trHeight w:val="20"/>
        </w:trPr>
        <w:tc>
          <w:tcPr>
            <w:tcW w:w="6762" w:type="dxa"/>
            <w:shd w:val="clear" w:color="auto" w:fill="auto"/>
            <w:vAlign w:val="center"/>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b/>
                <w:bCs/>
                <w:kern w:val="1"/>
                <w:lang w:eastAsia="ru-RU" w:bidi="ru-RU"/>
              </w:rPr>
            </w:pPr>
            <w:r w:rsidRPr="00181E01">
              <w:rPr>
                <w:rFonts w:ascii="Times New Roman" w:eastAsia="Times New Roman" w:hAnsi="Times New Roman" w:cs="Times New Roman"/>
                <w:b/>
                <w:bCs/>
                <w:kern w:val="1"/>
                <w:lang w:eastAsia="ru-RU" w:bidi="ru-RU"/>
              </w:rPr>
              <w:t>Наименование целевой статьи расходов</w:t>
            </w:r>
          </w:p>
        </w:tc>
        <w:tc>
          <w:tcPr>
            <w:tcW w:w="2703" w:type="dxa"/>
            <w:gridSpan w:val="4"/>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b/>
                <w:bCs/>
                <w:kern w:val="1"/>
                <w:lang w:eastAsia="ru-RU" w:bidi="ru-RU"/>
              </w:rPr>
            </w:pPr>
            <w:r w:rsidRPr="00181E01">
              <w:rPr>
                <w:rFonts w:ascii="Times New Roman" w:eastAsia="Times New Roman" w:hAnsi="Times New Roman" w:cs="Times New Roman"/>
                <w:b/>
                <w:bCs/>
                <w:kern w:val="1"/>
                <w:lang w:eastAsia="ru-RU" w:bidi="ru-RU"/>
              </w:rPr>
              <w:t>Код целевой статьи</w:t>
            </w:r>
          </w:p>
        </w:tc>
        <w:tc>
          <w:tcPr>
            <w:tcW w:w="324" w:type="dxa"/>
            <w:gridSpan w:val="2"/>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b/>
                <w:bCs/>
                <w:kern w:val="1"/>
                <w:lang w:eastAsia="ru-RU" w:bidi="ru-RU"/>
              </w:rPr>
            </w:pPr>
          </w:p>
        </w:tc>
      </w:tr>
      <w:tr w:rsidR="00181E01" w:rsidRPr="00181E01" w:rsidTr="004A4976">
        <w:trPr>
          <w:gridAfter w:val="1"/>
          <w:wAfter w:w="12"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b/>
                <w:bCs/>
                <w:kern w:val="1"/>
                <w:lang w:eastAsia="ru-RU" w:bidi="ru-RU"/>
              </w:rPr>
            </w:pPr>
            <w:r w:rsidRPr="00181E01">
              <w:rPr>
                <w:rFonts w:ascii="Times New Roman" w:eastAsia="Times New Roman" w:hAnsi="Times New Roman" w:cs="Times New Roman"/>
                <w:b/>
                <w:bCs/>
                <w:kern w:val="1"/>
                <w:lang w:eastAsia="ru-RU" w:bidi="ru-RU"/>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b/>
                <w:bCs/>
                <w:kern w:val="1"/>
                <w:lang w:eastAsia="ru-RU" w:bidi="ru-RU"/>
              </w:rPr>
            </w:pPr>
            <w:r w:rsidRPr="00181E01">
              <w:rPr>
                <w:rFonts w:ascii="Times New Roman" w:eastAsia="Times New Roman" w:hAnsi="Times New Roman" w:cs="Times New Roman"/>
                <w:b/>
                <w:bCs/>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b/>
                <w:bCs/>
                <w:kern w:val="1"/>
                <w:lang w:eastAsia="ru-RU" w:bidi="ru-RU"/>
              </w:rPr>
            </w:pPr>
            <w:r w:rsidRPr="00181E01">
              <w:rPr>
                <w:rFonts w:ascii="Times New Roman" w:eastAsia="Times New Roman" w:hAnsi="Times New Roman" w:cs="Times New Roman"/>
                <w:b/>
                <w:bCs/>
                <w:kern w:val="1"/>
                <w:lang w:eastAsia="ru-RU" w:bidi="ru-RU"/>
              </w:rPr>
              <w:t>0</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b/>
                <w:bCs/>
                <w:kern w:val="1"/>
                <w:lang w:eastAsia="ru-RU" w:bidi="ru-RU"/>
              </w:rPr>
            </w:pPr>
            <w:r w:rsidRPr="00181E01">
              <w:rPr>
                <w:rFonts w:ascii="Times New Roman" w:eastAsia="Times New Roman" w:hAnsi="Times New Roman" w:cs="Times New Roman"/>
                <w:b/>
                <w:bCs/>
                <w:kern w:val="1"/>
                <w:lang w:eastAsia="ru-RU" w:bidi="ru-RU"/>
              </w:rPr>
              <w:t>00</w:t>
            </w:r>
          </w:p>
        </w:tc>
        <w:tc>
          <w:tcPr>
            <w:tcW w:w="993"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b/>
                <w:bCs/>
                <w:kern w:val="1"/>
                <w:lang w:eastAsia="ru-RU" w:bidi="ru-RU"/>
              </w:rPr>
              <w:t>00000</w:t>
            </w:r>
          </w:p>
        </w:tc>
        <w:tc>
          <w:tcPr>
            <w:tcW w:w="324" w:type="dxa"/>
            <w:gridSpan w:val="2"/>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b/>
                <w:bCs/>
                <w:kern w:val="1"/>
                <w:lang w:eastAsia="ru-RU" w:bidi="ru-RU"/>
              </w:rPr>
            </w:pPr>
          </w:p>
        </w:tc>
      </w:tr>
      <w:tr w:rsidR="00181E01" w:rsidRPr="00181E01" w:rsidTr="004A4976">
        <w:trPr>
          <w:gridAfter w:val="1"/>
          <w:wAfter w:w="12"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Подпрограмма «Организация отдыха детей в каникулярное время»</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w:t>
            </w:r>
          </w:p>
        </w:tc>
        <w:tc>
          <w:tcPr>
            <w:tcW w:w="993"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324" w:type="dxa"/>
            <w:gridSpan w:val="2"/>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1"/>
          <w:wAfter w:w="12"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snapToGrid w:val="0"/>
                <w:kern w:val="1"/>
                <w:lang w:eastAsia="ru-RU" w:bidi="ru-RU"/>
              </w:rPr>
            </w:pPr>
            <w:r w:rsidRPr="00181E01">
              <w:rPr>
                <w:rFonts w:ascii="Times New Roman" w:eastAsia="Calibri" w:hAnsi="Times New Roman" w:cs="Times New Roman"/>
                <w:snapToGrid w:val="0"/>
                <w:kern w:val="1"/>
                <w:lang w:eastAsia="ru-RU" w:bidi="ru-RU"/>
              </w:rPr>
              <w:t>Основное мероприятие «Организация отдыха детей в загородных лагерях»</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324" w:type="dxa"/>
            <w:gridSpan w:val="2"/>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1"/>
          <w:wAfter w:w="12"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Предоставление муниципальным бюджетным и автономным учреждениям субсидий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09000</w:t>
            </w:r>
          </w:p>
        </w:tc>
        <w:tc>
          <w:tcPr>
            <w:tcW w:w="324" w:type="dxa"/>
            <w:gridSpan w:val="2"/>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1"/>
          <w:wAfter w:w="12"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Укрепление и повышение уровня защиты сооружений материально-технической базы МАУ </w:t>
            </w:r>
            <w:proofErr w:type="gramStart"/>
            <w:r w:rsidRPr="00181E01">
              <w:rPr>
                <w:rFonts w:ascii="Times New Roman" w:eastAsia="Times New Roman" w:hAnsi="Times New Roman" w:cs="Times New Roman"/>
                <w:kern w:val="1"/>
                <w:lang w:eastAsia="ru-RU" w:bidi="ru-RU"/>
              </w:rPr>
              <w:t>ДОЦ</w:t>
            </w:r>
            <w:proofErr w:type="gramEnd"/>
            <w:r w:rsidRPr="00181E01">
              <w:rPr>
                <w:rFonts w:ascii="Times New Roman" w:eastAsia="Times New Roman" w:hAnsi="Times New Roman" w:cs="Times New Roman"/>
                <w:kern w:val="1"/>
                <w:lang w:eastAsia="ru-RU" w:bidi="ru-RU"/>
              </w:rPr>
              <w:t xml:space="preserve"> г. Ельца  «Белая березка»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20020</w:t>
            </w:r>
          </w:p>
        </w:tc>
        <w:tc>
          <w:tcPr>
            <w:tcW w:w="324" w:type="dxa"/>
            <w:gridSpan w:val="2"/>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1"/>
          <w:wAfter w:w="12"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Основное мероприятие «Организация отдыха детей на базе общеобразовательных учреждений»</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993"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324" w:type="dxa"/>
            <w:gridSpan w:val="2"/>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1"/>
          <w:wAfter w:w="12"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Организация отдыха детей в каникулярное время с дневным пребыванием на базе общеобразовательных учреждений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993"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20030</w:t>
            </w:r>
          </w:p>
        </w:tc>
        <w:tc>
          <w:tcPr>
            <w:tcW w:w="324" w:type="dxa"/>
            <w:gridSpan w:val="2"/>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1"/>
          <w:wAfter w:w="12"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03</w:t>
            </w:r>
          </w:p>
        </w:tc>
        <w:tc>
          <w:tcPr>
            <w:tcW w:w="993"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324" w:type="dxa"/>
            <w:gridSpan w:val="2"/>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1"/>
          <w:wAfter w:w="12"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03</w:t>
            </w:r>
          </w:p>
        </w:tc>
        <w:tc>
          <w:tcPr>
            <w:tcW w:w="993"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20040</w:t>
            </w:r>
          </w:p>
        </w:tc>
        <w:tc>
          <w:tcPr>
            <w:tcW w:w="324" w:type="dxa"/>
            <w:gridSpan w:val="2"/>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1"/>
          <w:wAfter w:w="12"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Основное мероприятие «Организация временного трудоустройства несовершеннолетних в свободное от учебы время»</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04</w:t>
            </w:r>
          </w:p>
        </w:tc>
        <w:tc>
          <w:tcPr>
            <w:tcW w:w="993"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00000</w:t>
            </w:r>
          </w:p>
        </w:tc>
        <w:tc>
          <w:tcPr>
            <w:tcW w:w="324" w:type="dxa"/>
            <w:gridSpan w:val="2"/>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1"/>
          <w:wAfter w:w="12"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 xml:space="preserve">Расходы на оплату труда несовершеннолетним гражданам в возрасте от 14 до 18 лет </w:t>
            </w:r>
            <w:proofErr w:type="gramStart"/>
            <w:r w:rsidRPr="00181E01">
              <w:rPr>
                <w:rFonts w:ascii="Times New Roman" w:eastAsia="Calibri" w:hAnsi="Times New Roman" w:cs="Times New Roman"/>
                <w:kern w:val="1"/>
                <w:lang w:eastAsia="ru-RU" w:bidi="ru-RU"/>
              </w:rPr>
              <w:t>в период их временного трудоустройства в общеобразовательных организациях города в свободное от учебы время по направлению</w:t>
            </w:r>
            <w:proofErr w:type="gramEnd"/>
            <w:r w:rsidRPr="00181E01">
              <w:rPr>
                <w:rFonts w:ascii="Times New Roman" w:eastAsia="Calibri" w:hAnsi="Times New Roman" w:cs="Times New Roman"/>
                <w:kern w:val="1"/>
                <w:lang w:eastAsia="ru-RU" w:bidi="ru-RU"/>
              </w:rPr>
              <w:t xml:space="preserve"> органов службы занятости</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04</w:t>
            </w:r>
          </w:p>
        </w:tc>
        <w:tc>
          <w:tcPr>
            <w:tcW w:w="993"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20060</w:t>
            </w:r>
          </w:p>
        </w:tc>
        <w:tc>
          <w:tcPr>
            <w:tcW w:w="324" w:type="dxa"/>
            <w:gridSpan w:val="2"/>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1"/>
          <w:wAfter w:w="12"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Подпрограмма «Ресурсное обеспечение развития общего и дополнительного образования»</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w:t>
            </w:r>
          </w:p>
        </w:tc>
        <w:tc>
          <w:tcPr>
            <w:tcW w:w="993"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324" w:type="dxa"/>
            <w:gridSpan w:val="2"/>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1"/>
          <w:wAfter w:w="12"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324" w:type="dxa"/>
            <w:gridSpan w:val="2"/>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1"/>
          <w:wAfter w:w="12"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Организация работы по повышению квалификации педагогических работников муниципальных образовательных организаций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S6590</w:t>
            </w:r>
          </w:p>
        </w:tc>
        <w:tc>
          <w:tcPr>
            <w:tcW w:w="324" w:type="dxa"/>
            <w:gridSpan w:val="2"/>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1"/>
          <w:wAfter w:w="12"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Подпрограмма «Строительство, реконструкция и капитальный (текущий) ремонт объектов социальной сферы»</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3</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w:t>
            </w:r>
          </w:p>
        </w:tc>
        <w:tc>
          <w:tcPr>
            <w:tcW w:w="993"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324" w:type="dxa"/>
            <w:gridSpan w:val="2"/>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1"/>
          <w:wAfter w:w="12"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3</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324" w:type="dxa"/>
            <w:gridSpan w:val="2"/>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1"/>
          <w:wAfter w:w="12"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Расходы на капитальный (текущий) ремонт образовательных учреждений</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3</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20120</w:t>
            </w:r>
          </w:p>
        </w:tc>
        <w:tc>
          <w:tcPr>
            <w:tcW w:w="324" w:type="dxa"/>
            <w:gridSpan w:val="2"/>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1"/>
          <w:wAfter w:w="12"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Расходы на капитальный ремонт здания пристройки с бассейном МБОУ «Гимназия №11 г. Ельца», расположенного по адресу: </w:t>
            </w:r>
            <w:proofErr w:type="gramStart"/>
            <w:r w:rsidRPr="00181E01">
              <w:rPr>
                <w:rFonts w:ascii="Times New Roman" w:eastAsia="Times New Roman" w:hAnsi="Times New Roman" w:cs="Times New Roman"/>
                <w:kern w:val="1"/>
                <w:lang w:eastAsia="ru-RU" w:bidi="ru-RU"/>
              </w:rPr>
              <w:t>Липецкая</w:t>
            </w:r>
            <w:proofErr w:type="gramEnd"/>
            <w:r w:rsidRPr="00181E01">
              <w:rPr>
                <w:rFonts w:ascii="Times New Roman" w:eastAsia="Times New Roman" w:hAnsi="Times New Roman" w:cs="Times New Roman"/>
                <w:kern w:val="1"/>
                <w:lang w:eastAsia="ru-RU" w:bidi="ru-RU"/>
              </w:rPr>
              <w:t xml:space="preserve"> обл., г. Елец, ул. Радиотехническая, д. 3</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3</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20170</w:t>
            </w:r>
          </w:p>
        </w:tc>
        <w:tc>
          <w:tcPr>
            <w:tcW w:w="324" w:type="dxa"/>
            <w:gridSpan w:val="2"/>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1"/>
          <w:wAfter w:w="12"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Расходы на проведение капитального ремонта объектов муниципальных общеобразовательных организаций</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3</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01</w:t>
            </w:r>
          </w:p>
        </w:tc>
        <w:tc>
          <w:tcPr>
            <w:tcW w:w="993"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87080</w:t>
            </w:r>
          </w:p>
        </w:tc>
        <w:tc>
          <w:tcPr>
            <w:tcW w:w="324" w:type="dxa"/>
            <w:gridSpan w:val="2"/>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1"/>
          <w:wAfter w:w="12"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snapToGrid w:val="0"/>
                <w:kern w:val="1"/>
                <w:lang w:eastAsia="ru-RU" w:bidi="ru-RU"/>
              </w:rPr>
            </w:pPr>
            <w:r w:rsidRPr="00181E01">
              <w:rPr>
                <w:rFonts w:ascii="Times New Roman" w:eastAsia="Calibri" w:hAnsi="Times New Roman" w:cs="Times New Roman"/>
                <w:kern w:val="1"/>
                <w:lang w:eastAsia="ru-RU" w:bidi="ru-RU"/>
              </w:rPr>
              <w:t>Расходы на осуществление капитального ремонта и бюджетных инвестиций в объекты муниципальной собственности</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3</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01</w:t>
            </w:r>
          </w:p>
        </w:tc>
        <w:tc>
          <w:tcPr>
            <w:tcW w:w="993"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val="en-US" w:eastAsia="ru-RU" w:bidi="ru-RU"/>
              </w:rPr>
              <w:t>S</w:t>
            </w:r>
            <w:r w:rsidRPr="00181E01">
              <w:rPr>
                <w:rFonts w:ascii="Times New Roman" w:eastAsia="Calibri" w:hAnsi="Times New Roman" w:cs="Times New Roman"/>
                <w:color w:val="000000"/>
                <w:kern w:val="1"/>
                <w:lang w:eastAsia="ru-RU" w:bidi="ru-RU"/>
              </w:rPr>
              <w:t>6010</w:t>
            </w:r>
          </w:p>
        </w:tc>
        <w:tc>
          <w:tcPr>
            <w:tcW w:w="324" w:type="dxa"/>
            <w:gridSpan w:val="2"/>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p>
          <w:p w:rsidR="00181E01" w:rsidRPr="00181E01" w:rsidRDefault="00181E01" w:rsidP="00181E01">
            <w:pPr>
              <w:widowControl w:val="0"/>
              <w:suppressAutoHyphens/>
              <w:spacing w:after="0" w:line="240" w:lineRule="auto"/>
              <w:rPr>
                <w:rFonts w:ascii="Times New Roman" w:eastAsia="Calibri" w:hAnsi="Times New Roman" w:cs="Times New Roman"/>
                <w:color w:val="000000"/>
                <w:kern w:val="1"/>
                <w:lang w:eastAsia="ru-RU" w:bidi="ru-RU"/>
              </w:rPr>
            </w:pPr>
          </w:p>
        </w:tc>
      </w:tr>
      <w:tr w:rsidR="00181E01" w:rsidRPr="00181E01" w:rsidTr="004A4976">
        <w:trPr>
          <w:gridAfter w:val="1"/>
          <w:wAfter w:w="12"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Расходы на реализацию мероприятий в области энергосбережения и повышения энергетической эффективности</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3</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01</w:t>
            </w:r>
          </w:p>
        </w:tc>
        <w:tc>
          <w:tcPr>
            <w:tcW w:w="993"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val="en-US" w:eastAsia="ru-RU" w:bidi="ru-RU"/>
              </w:rPr>
              <w:t>S</w:t>
            </w:r>
            <w:r w:rsidRPr="00181E01">
              <w:rPr>
                <w:rFonts w:ascii="Times New Roman" w:eastAsia="Calibri" w:hAnsi="Times New Roman" w:cs="Times New Roman"/>
                <w:color w:val="000000"/>
                <w:kern w:val="1"/>
                <w:lang w:eastAsia="ru-RU" w:bidi="ru-RU"/>
              </w:rPr>
              <w:t>6080</w:t>
            </w:r>
          </w:p>
        </w:tc>
        <w:tc>
          <w:tcPr>
            <w:tcW w:w="324" w:type="dxa"/>
            <w:gridSpan w:val="2"/>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p>
        </w:tc>
      </w:tr>
      <w:tr w:rsidR="00181E01" w:rsidRPr="00181E01" w:rsidTr="004A4976">
        <w:trPr>
          <w:gridAfter w:val="1"/>
          <w:wAfter w:w="12"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lastRenderedPageBreak/>
              <w:t>Расходы на реализацию мероприятий, направленных на выполнение требований антитеррористической защищенности общеобразовательных организаций</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3</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01</w:t>
            </w:r>
          </w:p>
        </w:tc>
        <w:tc>
          <w:tcPr>
            <w:tcW w:w="993"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val="en-US" w:eastAsia="ru-RU" w:bidi="ru-RU"/>
              </w:rPr>
            </w:pPr>
            <w:r w:rsidRPr="00181E01">
              <w:rPr>
                <w:rFonts w:ascii="Times New Roman" w:eastAsia="Calibri" w:hAnsi="Times New Roman" w:cs="Times New Roman"/>
                <w:color w:val="000000"/>
                <w:kern w:val="1"/>
                <w:lang w:val="en-US" w:eastAsia="ru-RU" w:bidi="ru-RU"/>
              </w:rPr>
              <w:t>S6160</w:t>
            </w:r>
          </w:p>
        </w:tc>
        <w:tc>
          <w:tcPr>
            <w:tcW w:w="324" w:type="dxa"/>
            <w:gridSpan w:val="2"/>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p>
        </w:tc>
      </w:tr>
      <w:tr w:rsidR="00181E01" w:rsidRPr="00181E01" w:rsidTr="004A4976">
        <w:trPr>
          <w:gridAfter w:val="1"/>
          <w:wAfter w:w="12"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Основное мероприятие «Организация строительства, проведение реконструкции и капитального (текущего) ремонта объектов учреждений физической культуры и спорта»</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3</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993"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324" w:type="dxa"/>
            <w:gridSpan w:val="2"/>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1"/>
          <w:wAfter w:w="12"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 xml:space="preserve">Расходы на капитальный ремонт спортивного зала МБСУ «ФК Елец» расположенного по адресу: г. Елец ул. </w:t>
            </w:r>
            <w:proofErr w:type="spellStart"/>
            <w:r w:rsidRPr="00181E01">
              <w:rPr>
                <w:rFonts w:ascii="Times New Roman" w:eastAsia="Calibri" w:hAnsi="Times New Roman" w:cs="Times New Roman"/>
                <w:kern w:val="1"/>
                <w:lang w:eastAsia="ru-RU" w:bidi="ru-RU"/>
              </w:rPr>
              <w:t>Барковского</w:t>
            </w:r>
            <w:proofErr w:type="spellEnd"/>
            <w:r w:rsidRPr="00181E01">
              <w:rPr>
                <w:rFonts w:ascii="Times New Roman" w:eastAsia="Calibri" w:hAnsi="Times New Roman" w:cs="Times New Roman"/>
                <w:kern w:val="1"/>
                <w:lang w:eastAsia="ru-RU" w:bidi="ru-RU"/>
              </w:rPr>
              <w:t>, д.3 «а»</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3</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02</w:t>
            </w:r>
          </w:p>
        </w:tc>
        <w:tc>
          <w:tcPr>
            <w:tcW w:w="993"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20200</w:t>
            </w:r>
          </w:p>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c>
          <w:tcPr>
            <w:tcW w:w="324" w:type="dxa"/>
            <w:gridSpan w:val="2"/>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r>
      <w:tr w:rsidR="00181E01" w:rsidRPr="00181E01" w:rsidTr="004A4976">
        <w:trPr>
          <w:gridAfter w:val="1"/>
          <w:wAfter w:w="12"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Строительство физкультурно-оздоровительного комплекса в                 г. Ельце</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3</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02</w:t>
            </w:r>
          </w:p>
        </w:tc>
        <w:tc>
          <w:tcPr>
            <w:tcW w:w="993"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20250</w:t>
            </w:r>
          </w:p>
        </w:tc>
        <w:tc>
          <w:tcPr>
            <w:tcW w:w="324" w:type="dxa"/>
            <w:gridSpan w:val="2"/>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r>
      <w:tr w:rsidR="00181E01" w:rsidRPr="00181E01" w:rsidTr="004A4976">
        <w:trPr>
          <w:gridAfter w:val="1"/>
          <w:wAfter w:w="12"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Расходы на капитальный (текущий) ремонт объектов учреждений физической культуры и спорта</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3</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993"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20260</w:t>
            </w:r>
          </w:p>
        </w:tc>
        <w:tc>
          <w:tcPr>
            <w:tcW w:w="324" w:type="dxa"/>
            <w:gridSpan w:val="2"/>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r>
      <w:tr w:rsidR="00181E01" w:rsidRPr="00181E01" w:rsidTr="004A4976">
        <w:trPr>
          <w:gridAfter w:val="1"/>
          <w:wAfter w:w="12"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Расходы на осуществление капитального ремонта и бюджетных инвестиций в объекты муниципальной собственности</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3</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02</w:t>
            </w:r>
          </w:p>
        </w:tc>
        <w:tc>
          <w:tcPr>
            <w:tcW w:w="993"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val="en-US" w:eastAsia="ru-RU" w:bidi="ru-RU"/>
              </w:rPr>
              <w:t>S</w:t>
            </w:r>
            <w:r w:rsidRPr="00181E01">
              <w:rPr>
                <w:rFonts w:ascii="Times New Roman" w:eastAsia="Calibri" w:hAnsi="Times New Roman" w:cs="Times New Roman"/>
                <w:kern w:val="1"/>
                <w:szCs w:val="28"/>
                <w:lang w:eastAsia="ru-RU" w:bidi="ru-RU"/>
              </w:rPr>
              <w:t>6010</w:t>
            </w:r>
          </w:p>
        </w:tc>
        <w:tc>
          <w:tcPr>
            <w:tcW w:w="324" w:type="dxa"/>
            <w:gridSpan w:val="2"/>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r>
      <w:tr w:rsidR="00181E01" w:rsidRPr="00181E01" w:rsidTr="004A4976">
        <w:trPr>
          <w:gridAfter w:val="1"/>
          <w:wAfter w:w="12"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Расходы за счет иного межбюджетного трансферта на строительство физкультурно-оздоровительного комплекса</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3</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02</w:t>
            </w:r>
          </w:p>
        </w:tc>
        <w:tc>
          <w:tcPr>
            <w:tcW w:w="993"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val="en-US" w:eastAsia="ru-RU" w:bidi="ru-RU"/>
              </w:rPr>
              <w:t>S7090</w:t>
            </w:r>
          </w:p>
        </w:tc>
        <w:tc>
          <w:tcPr>
            <w:tcW w:w="324" w:type="dxa"/>
            <w:gridSpan w:val="2"/>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r>
      <w:tr w:rsidR="00181E01" w:rsidRPr="00181E01" w:rsidTr="004A4976">
        <w:trPr>
          <w:gridAfter w:val="1"/>
          <w:wAfter w:w="12"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Основное мероприятие «Организация строительства, проведение реконструкции и капитального (текущего) ремонта объектов учреждений культуры»</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3</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03</w:t>
            </w:r>
          </w:p>
        </w:tc>
        <w:tc>
          <w:tcPr>
            <w:tcW w:w="993"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324" w:type="dxa"/>
            <w:gridSpan w:val="2"/>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1"/>
          <w:wAfter w:w="12"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Расходы на капитальный ремонт МБУК «Дом культуры железнодорожников»</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3</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03</w:t>
            </w:r>
          </w:p>
        </w:tc>
        <w:tc>
          <w:tcPr>
            <w:tcW w:w="993"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val="en-US" w:eastAsia="ru-RU" w:bidi="ru-RU"/>
              </w:rPr>
            </w:pPr>
            <w:r w:rsidRPr="00181E01">
              <w:rPr>
                <w:rFonts w:ascii="Times New Roman" w:eastAsia="Times New Roman" w:hAnsi="Times New Roman" w:cs="Times New Roman"/>
                <w:kern w:val="1"/>
                <w:lang w:eastAsia="ru-RU" w:bidi="ru-RU"/>
              </w:rPr>
              <w:t>20140</w:t>
            </w:r>
          </w:p>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val="en-US" w:eastAsia="ru-RU" w:bidi="ru-RU"/>
              </w:rPr>
            </w:pPr>
          </w:p>
        </w:tc>
        <w:tc>
          <w:tcPr>
            <w:tcW w:w="324" w:type="dxa"/>
            <w:gridSpan w:val="2"/>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1"/>
          <w:wAfter w:w="12"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Расходы на строительство (реконструкцию) городского дворца культуры</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3</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03</w:t>
            </w:r>
          </w:p>
        </w:tc>
        <w:tc>
          <w:tcPr>
            <w:tcW w:w="993"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val="en-US" w:eastAsia="ru-RU" w:bidi="ru-RU"/>
              </w:rPr>
            </w:pPr>
            <w:r w:rsidRPr="00181E01">
              <w:rPr>
                <w:rFonts w:ascii="Times New Roman" w:eastAsia="Times New Roman" w:hAnsi="Times New Roman" w:cs="Times New Roman"/>
                <w:kern w:val="1"/>
                <w:lang w:eastAsia="ru-RU" w:bidi="ru-RU"/>
              </w:rPr>
              <w:t>20150</w:t>
            </w:r>
          </w:p>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val="en-US" w:eastAsia="ru-RU" w:bidi="ru-RU"/>
              </w:rPr>
            </w:pPr>
          </w:p>
        </w:tc>
        <w:tc>
          <w:tcPr>
            <w:tcW w:w="324" w:type="dxa"/>
            <w:gridSpan w:val="2"/>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1"/>
          <w:wAfter w:w="12"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Расходы на капитальный (текущий) ремонт учреждений культуры</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3</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03</w:t>
            </w:r>
          </w:p>
        </w:tc>
        <w:tc>
          <w:tcPr>
            <w:tcW w:w="993"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20160</w:t>
            </w:r>
          </w:p>
        </w:tc>
        <w:tc>
          <w:tcPr>
            <w:tcW w:w="324" w:type="dxa"/>
            <w:gridSpan w:val="2"/>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1"/>
          <w:wAfter w:w="12"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snapToGrid w:val="0"/>
                <w:kern w:val="1"/>
                <w:lang w:eastAsia="ru-RU" w:bidi="ru-RU"/>
              </w:rPr>
            </w:pPr>
            <w:proofErr w:type="gramStart"/>
            <w:r w:rsidRPr="00181E01">
              <w:rPr>
                <w:rFonts w:ascii="Times New Roman" w:eastAsia="Calibri" w:hAnsi="Times New Roman" w:cs="Times New Roman"/>
                <w:kern w:val="1"/>
                <w:lang w:eastAsia="ru-RU" w:bidi="ru-RU"/>
              </w:rPr>
              <w:t>Расходы на капитальный ремонт здания МБУДО «ДШИ №3 г. Ельца» расположенном по адресу: г. Елец ул. Пушкина, д. 54</w:t>
            </w:r>
            <w:proofErr w:type="gramEnd"/>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3</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03</w:t>
            </w:r>
          </w:p>
        </w:tc>
        <w:tc>
          <w:tcPr>
            <w:tcW w:w="993" w:type="dxa"/>
            <w:tcBorders>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20210</w:t>
            </w:r>
          </w:p>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c>
          <w:tcPr>
            <w:tcW w:w="324" w:type="dxa"/>
            <w:gridSpan w:val="2"/>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r>
      <w:tr w:rsidR="00181E01" w:rsidRPr="00181E01" w:rsidTr="004A4976">
        <w:trPr>
          <w:cantSplit/>
          <w:trHeight w:val="391"/>
        </w:trPr>
        <w:tc>
          <w:tcPr>
            <w:tcW w:w="6762" w:type="dxa"/>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Расходы на ремонтно-реставрационные работы МБУК «Елецкий городской краеведческий музей»</w:t>
            </w:r>
          </w:p>
        </w:tc>
        <w:tc>
          <w:tcPr>
            <w:tcW w:w="576"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01</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3</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03</w:t>
            </w:r>
          </w:p>
        </w:tc>
        <w:tc>
          <w:tcPr>
            <w:tcW w:w="993" w:type="dxa"/>
            <w:tcBorders>
              <w:top w:val="single" w:sz="4" w:space="0" w:color="auto"/>
              <w:bottom w:val="single" w:sz="4" w:space="0" w:color="auto"/>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20230</w:t>
            </w:r>
          </w:p>
        </w:tc>
        <w:tc>
          <w:tcPr>
            <w:tcW w:w="336" w:type="dxa"/>
            <w:gridSpan w:val="3"/>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r>
      <w:tr w:rsidR="00181E01" w:rsidRPr="00181E01" w:rsidTr="004A4976">
        <w:trPr>
          <w:cantSplit/>
          <w:trHeight w:val="391"/>
        </w:trPr>
        <w:tc>
          <w:tcPr>
            <w:tcW w:w="6762" w:type="dxa"/>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Расходы на осуществление капитального ремонта и бюджетных инвестиций в объекты муниципальной собственности</w:t>
            </w:r>
          </w:p>
        </w:tc>
        <w:tc>
          <w:tcPr>
            <w:tcW w:w="576"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01</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3</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03</w:t>
            </w:r>
          </w:p>
        </w:tc>
        <w:tc>
          <w:tcPr>
            <w:tcW w:w="993" w:type="dxa"/>
            <w:tcBorders>
              <w:top w:val="single" w:sz="4" w:space="0" w:color="auto"/>
              <w:bottom w:val="single" w:sz="4" w:space="0" w:color="auto"/>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val="en-US" w:eastAsia="ru-RU" w:bidi="ru-RU"/>
              </w:rPr>
              <w:t>S</w:t>
            </w:r>
            <w:r w:rsidRPr="00181E01">
              <w:rPr>
                <w:rFonts w:ascii="Times New Roman" w:eastAsia="Calibri" w:hAnsi="Times New Roman" w:cs="Times New Roman"/>
                <w:kern w:val="1"/>
                <w:szCs w:val="28"/>
                <w:lang w:eastAsia="ru-RU" w:bidi="ru-RU"/>
              </w:rPr>
              <w:t>6010</w:t>
            </w:r>
          </w:p>
        </w:tc>
        <w:tc>
          <w:tcPr>
            <w:tcW w:w="336" w:type="dxa"/>
            <w:gridSpan w:val="3"/>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r>
      <w:tr w:rsidR="00181E01" w:rsidRPr="00181E01" w:rsidTr="004A4976">
        <w:trPr>
          <w:gridAfter w:val="2"/>
          <w:wAfter w:w="53" w:type="dxa"/>
          <w:cantSplit/>
          <w:trHeight w:val="514"/>
        </w:trPr>
        <w:tc>
          <w:tcPr>
            <w:tcW w:w="6762" w:type="dxa"/>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Основное мероприятие «Выполнение требований антитеррористической защищенности образовательных организаций»</w:t>
            </w:r>
          </w:p>
        </w:tc>
        <w:tc>
          <w:tcPr>
            <w:tcW w:w="576"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01</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3</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04</w:t>
            </w:r>
          </w:p>
        </w:tc>
        <w:tc>
          <w:tcPr>
            <w:tcW w:w="993" w:type="dxa"/>
            <w:tcBorders>
              <w:top w:val="single" w:sz="4" w:space="0" w:color="auto"/>
              <w:bottom w:val="single" w:sz="4" w:space="0" w:color="auto"/>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r>
      <w:tr w:rsidR="00181E01" w:rsidRPr="00181E01" w:rsidTr="004A4976">
        <w:trPr>
          <w:gridAfter w:val="2"/>
          <w:wAfter w:w="53" w:type="dxa"/>
          <w:cantSplit/>
          <w:trHeight w:val="514"/>
        </w:trPr>
        <w:tc>
          <w:tcPr>
            <w:tcW w:w="6762" w:type="dxa"/>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 xml:space="preserve">Расходы на реализацию мероприятий, направленных на выполнение требований антитеррористической защищенности образовательных организаций </w:t>
            </w:r>
          </w:p>
        </w:tc>
        <w:tc>
          <w:tcPr>
            <w:tcW w:w="576"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01</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3</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04</w:t>
            </w:r>
          </w:p>
        </w:tc>
        <w:tc>
          <w:tcPr>
            <w:tcW w:w="993" w:type="dxa"/>
            <w:tcBorders>
              <w:top w:val="single" w:sz="4" w:space="0" w:color="auto"/>
              <w:bottom w:val="single" w:sz="4" w:space="0" w:color="auto"/>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val="en-US" w:eastAsia="ru-RU" w:bidi="ru-RU"/>
              </w:rPr>
              <w:t>S</w:t>
            </w:r>
            <w:r w:rsidRPr="00181E01">
              <w:rPr>
                <w:rFonts w:ascii="Times New Roman" w:eastAsia="Calibri" w:hAnsi="Times New Roman" w:cs="Times New Roman"/>
                <w:kern w:val="1"/>
                <w:lang w:eastAsia="ru-RU" w:bidi="ru-RU"/>
              </w:rPr>
              <w:t>6160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r>
      <w:tr w:rsidR="00181E01" w:rsidRPr="00181E01" w:rsidTr="004A4976">
        <w:trPr>
          <w:gridAfter w:val="2"/>
          <w:wAfter w:w="53" w:type="dxa"/>
          <w:cantSplit/>
          <w:trHeight w:val="514"/>
        </w:trPr>
        <w:tc>
          <w:tcPr>
            <w:tcW w:w="6762" w:type="dxa"/>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Основное мероприятие «Модернизация школьных систем образования»</w:t>
            </w:r>
          </w:p>
        </w:tc>
        <w:tc>
          <w:tcPr>
            <w:tcW w:w="576"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01</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3</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05</w:t>
            </w:r>
          </w:p>
        </w:tc>
        <w:tc>
          <w:tcPr>
            <w:tcW w:w="993" w:type="dxa"/>
            <w:tcBorders>
              <w:top w:val="single" w:sz="4" w:space="0" w:color="auto"/>
              <w:bottom w:val="single" w:sz="4" w:space="0" w:color="auto"/>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r>
      <w:tr w:rsidR="00181E01" w:rsidRPr="00181E01" w:rsidTr="004A4976">
        <w:trPr>
          <w:gridAfter w:val="2"/>
          <w:wAfter w:w="53" w:type="dxa"/>
          <w:cantSplit/>
          <w:trHeight w:val="514"/>
        </w:trPr>
        <w:tc>
          <w:tcPr>
            <w:tcW w:w="6762" w:type="dxa"/>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Расходы на капитальный (текущий) ремонт образовательных учреждений</w:t>
            </w:r>
          </w:p>
        </w:tc>
        <w:tc>
          <w:tcPr>
            <w:tcW w:w="576"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01</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3</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05</w:t>
            </w:r>
          </w:p>
        </w:tc>
        <w:tc>
          <w:tcPr>
            <w:tcW w:w="993" w:type="dxa"/>
            <w:tcBorders>
              <w:top w:val="single" w:sz="4" w:space="0" w:color="auto"/>
              <w:bottom w:val="single" w:sz="4" w:space="0" w:color="auto"/>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20120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r>
      <w:tr w:rsidR="00181E01" w:rsidRPr="00181E01" w:rsidTr="004A4976">
        <w:trPr>
          <w:gridAfter w:val="2"/>
          <w:wAfter w:w="53" w:type="dxa"/>
          <w:cantSplit/>
          <w:trHeight w:val="514"/>
        </w:trPr>
        <w:tc>
          <w:tcPr>
            <w:tcW w:w="6762" w:type="dxa"/>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Расходы на реализацию мероприятий по модернизации школьных систем образования</w:t>
            </w:r>
          </w:p>
        </w:tc>
        <w:tc>
          <w:tcPr>
            <w:tcW w:w="576"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01</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3</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05</w:t>
            </w:r>
          </w:p>
        </w:tc>
        <w:tc>
          <w:tcPr>
            <w:tcW w:w="993" w:type="dxa"/>
            <w:tcBorders>
              <w:top w:val="single" w:sz="4" w:space="0" w:color="auto"/>
              <w:bottom w:val="single" w:sz="4" w:space="0" w:color="auto"/>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r w:rsidRPr="00181E01">
              <w:rPr>
                <w:rFonts w:ascii="Times New Roman" w:eastAsia="Calibri" w:hAnsi="Times New Roman" w:cs="Times New Roman"/>
                <w:kern w:val="1"/>
                <w:lang w:val="en-US" w:eastAsia="ru-RU" w:bidi="ru-RU"/>
              </w:rPr>
              <w:t>L7500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r>
      <w:tr w:rsidR="00181E01" w:rsidRPr="00181E01" w:rsidTr="004A4976">
        <w:trPr>
          <w:gridAfter w:val="2"/>
          <w:wAfter w:w="53" w:type="dxa"/>
          <w:cantSplit/>
          <w:trHeight w:val="514"/>
        </w:trPr>
        <w:tc>
          <w:tcPr>
            <w:tcW w:w="6762" w:type="dxa"/>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Средства на реализацию муниципальных программ, направленных на реализацию мероприятий по модернизации школьных систем образования</w:t>
            </w:r>
          </w:p>
        </w:tc>
        <w:tc>
          <w:tcPr>
            <w:tcW w:w="576"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r w:rsidRPr="00181E01">
              <w:rPr>
                <w:rFonts w:ascii="Times New Roman" w:eastAsia="Calibri" w:hAnsi="Times New Roman" w:cs="Times New Roman"/>
                <w:kern w:val="1"/>
                <w:lang w:val="en-US" w:eastAsia="ru-RU" w:bidi="ru-RU"/>
              </w:rPr>
              <w:t>01</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r w:rsidRPr="00181E01">
              <w:rPr>
                <w:rFonts w:ascii="Times New Roman" w:eastAsia="Calibri" w:hAnsi="Times New Roman" w:cs="Times New Roman"/>
                <w:kern w:val="1"/>
                <w:lang w:val="en-US" w:eastAsia="ru-RU" w:bidi="ru-RU"/>
              </w:rPr>
              <w:t>3</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r w:rsidRPr="00181E01">
              <w:rPr>
                <w:rFonts w:ascii="Times New Roman" w:eastAsia="Calibri" w:hAnsi="Times New Roman" w:cs="Times New Roman"/>
                <w:kern w:val="1"/>
                <w:lang w:val="en-US" w:eastAsia="ru-RU" w:bidi="ru-RU"/>
              </w:rPr>
              <w:t>05</w:t>
            </w:r>
          </w:p>
        </w:tc>
        <w:tc>
          <w:tcPr>
            <w:tcW w:w="993" w:type="dxa"/>
            <w:tcBorders>
              <w:top w:val="single" w:sz="4" w:space="0" w:color="auto"/>
              <w:bottom w:val="single" w:sz="4" w:space="0" w:color="auto"/>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r w:rsidRPr="00181E01">
              <w:rPr>
                <w:rFonts w:ascii="Times New Roman" w:eastAsia="Calibri" w:hAnsi="Times New Roman" w:cs="Times New Roman"/>
                <w:kern w:val="1"/>
                <w:lang w:val="en-US" w:eastAsia="ru-RU" w:bidi="ru-RU"/>
              </w:rPr>
              <w:t>S6500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r>
      <w:tr w:rsidR="00181E01" w:rsidRPr="00181E01" w:rsidTr="004A4976">
        <w:trPr>
          <w:gridAfter w:val="2"/>
          <w:wAfter w:w="53" w:type="dxa"/>
          <w:cantSplit/>
          <w:trHeight w:val="514"/>
        </w:trPr>
        <w:tc>
          <w:tcPr>
            <w:tcW w:w="6762" w:type="dxa"/>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Средства на реализацию муниципальных программ, направленных на реализацию мероприятий по модернизации школьных систем образования без условий софинансирования с федеральным бюджетом</w:t>
            </w:r>
          </w:p>
        </w:tc>
        <w:tc>
          <w:tcPr>
            <w:tcW w:w="576"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r w:rsidRPr="00181E01">
              <w:rPr>
                <w:rFonts w:ascii="Times New Roman" w:eastAsia="Calibri" w:hAnsi="Times New Roman" w:cs="Times New Roman"/>
                <w:kern w:val="1"/>
                <w:lang w:val="en-US" w:eastAsia="ru-RU" w:bidi="ru-RU"/>
              </w:rPr>
              <w:t>01</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r w:rsidRPr="00181E01">
              <w:rPr>
                <w:rFonts w:ascii="Times New Roman" w:eastAsia="Calibri" w:hAnsi="Times New Roman" w:cs="Times New Roman"/>
                <w:kern w:val="1"/>
                <w:lang w:val="en-US" w:eastAsia="ru-RU" w:bidi="ru-RU"/>
              </w:rPr>
              <w:t>3</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r w:rsidRPr="00181E01">
              <w:rPr>
                <w:rFonts w:ascii="Times New Roman" w:eastAsia="Calibri" w:hAnsi="Times New Roman" w:cs="Times New Roman"/>
                <w:kern w:val="1"/>
                <w:lang w:val="en-US" w:eastAsia="ru-RU" w:bidi="ru-RU"/>
              </w:rPr>
              <w:t>05</w:t>
            </w:r>
          </w:p>
        </w:tc>
        <w:tc>
          <w:tcPr>
            <w:tcW w:w="993" w:type="dxa"/>
            <w:tcBorders>
              <w:top w:val="single" w:sz="4" w:space="0" w:color="auto"/>
              <w:bottom w:val="single" w:sz="4" w:space="0" w:color="auto"/>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r w:rsidRPr="00181E01">
              <w:rPr>
                <w:rFonts w:ascii="Times New Roman" w:eastAsia="Calibri" w:hAnsi="Times New Roman" w:cs="Times New Roman"/>
                <w:kern w:val="1"/>
                <w:lang w:val="en-US" w:eastAsia="ru-RU" w:bidi="ru-RU"/>
              </w:rPr>
              <w:t>S6900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r>
      <w:tr w:rsidR="00181E01" w:rsidRPr="00181E01" w:rsidTr="004A4976">
        <w:trPr>
          <w:gridAfter w:val="2"/>
          <w:wAfter w:w="53" w:type="dxa"/>
          <w:cantSplit/>
          <w:trHeight w:val="324"/>
        </w:trPr>
        <w:tc>
          <w:tcPr>
            <w:tcW w:w="6762" w:type="dxa"/>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Региональный проект «Культурная среда»</w:t>
            </w:r>
          </w:p>
        </w:tc>
        <w:tc>
          <w:tcPr>
            <w:tcW w:w="576"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01</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3</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А</w:t>
            </w:r>
            <w:proofErr w:type="gramStart"/>
            <w:r w:rsidRPr="00181E01">
              <w:rPr>
                <w:rFonts w:ascii="Times New Roman" w:eastAsia="Calibri" w:hAnsi="Times New Roman" w:cs="Times New Roman"/>
                <w:kern w:val="1"/>
                <w:szCs w:val="28"/>
                <w:lang w:eastAsia="ru-RU" w:bidi="ru-RU"/>
              </w:rPr>
              <w:t>1</w:t>
            </w:r>
            <w:proofErr w:type="gramEnd"/>
          </w:p>
        </w:tc>
        <w:tc>
          <w:tcPr>
            <w:tcW w:w="993" w:type="dxa"/>
            <w:tcBorders>
              <w:top w:val="single" w:sz="4" w:space="0" w:color="auto"/>
              <w:bottom w:val="single" w:sz="4" w:space="0" w:color="auto"/>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r>
      <w:tr w:rsidR="00181E01" w:rsidRPr="00181E01" w:rsidTr="004A4976">
        <w:trPr>
          <w:gridAfter w:val="2"/>
          <w:wAfter w:w="53" w:type="dxa"/>
          <w:cantSplit/>
          <w:trHeight w:val="514"/>
        </w:trPr>
        <w:tc>
          <w:tcPr>
            <w:tcW w:w="6762" w:type="dxa"/>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Расходы на модернизацию муниципальных детских школ искусств по видам искусств</w:t>
            </w:r>
          </w:p>
        </w:tc>
        <w:tc>
          <w:tcPr>
            <w:tcW w:w="576"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01</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3</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А</w:t>
            </w:r>
            <w:proofErr w:type="gramStart"/>
            <w:r w:rsidRPr="00181E01">
              <w:rPr>
                <w:rFonts w:ascii="Times New Roman" w:eastAsia="Calibri" w:hAnsi="Times New Roman" w:cs="Times New Roman"/>
                <w:kern w:val="1"/>
                <w:szCs w:val="28"/>
                <w:lang w:eastAsia="ru-RU" w:bidi="ru-RU"/>
              </w:rPr>
              <w:t>1</w:t>
            </w:r>
            <w:proofErr w:type="gramEnd"/>
          </w:p>
        </w:tc>
        <w:tc>
          <w:tcPr>
            <w:tcW w:w="993" w:type="dxa"/>
            <w:tcBorders>
              <w:top w:val="single" w:sz="4" w:space="0" w:color="auto"/>
              <w:bottom w:val="single" w:sz="4" w:space="0" w:color="auto"/>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5519Б</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Подпрограмма «Развитие системы общего и дополнительного образования»</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lastRenderedPageBreak/>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Предоставление муниципальным бюджетным и автономным учреждениям субсидий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09000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85040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85350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Предоставление муниципальным бюджетным и автономным учреждениям субсидий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09000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85090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85130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85140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85160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85420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03</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Предоставление муниципальным бюджетным и автономным учреждениям субсидий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03</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09000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04</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lastRenderedPageBreak/>
              <w:t xml:space="preserve">Предоставление муниципальным бюджетным и автономным учреждениям субсидий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04</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09000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Основное мероприятие «Организация и проведение городских мероприятий»</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05</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Реализация направления расходов основного мероприятия «Организация и проведение городских мероприятий»</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05</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20190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06</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Расходы на выплаты по оплате труда работников органа местного самоуправления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06</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00110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Расходы на обеспечение функций органа местного самоуправления (за исключением расходов на выплаты по оплате труда работникам)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06</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00120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Основное мероприятие «Проведение и участие в военно-спортивных играх, туристических соревнованиях и соревнованиях среди команд </w:t>
            </w:r>
            <w:proofErr w:type="spellStart"/>
            <w:r w:rsidRPr="00181E01">
              <w:rPr>
                <w:rFonts w:ascii="Times New Roman" w:eastAsia="Times New Roman" w:hAnsi="Times New Roman" w:cs="Times New Roman"/>
                <w:kern w:val="1"/>
                <w:lang w:eastAsia="ru-RU" w:bidi="ru-RU"/>
              </w:rPr>
              <w:t>ЮиД</w:t>
            </w:r>
            <w:proofErr w:type="spellEnd"/>
            <w:r w:rsidRPr="00181E01">
              <w:rPr>
                <w:rFonts w:ascii="Times New Roman" w:eastAsia="Times New Roman" w:hAnsi="Times New Roman" w:cs="Times New Roman"/>
                <w:kern w:val="1"/>
                <w:lang w:eastAsia="ru-RU" w:bidi="ru-RU"/>
              </w:rPr>
              <w:t xml:space="preserve"> (юных инспекторов дорожного движения)»</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07</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Реализация направления расходов основного мероприятия «Проведение и участие в военно-спортивных играх, туристических соревнованиях и соревнованиях среди команд </w:t>
            </w:r>
            <w:proofErr w:type="spellStart"/>
            <w:r w:rsidRPr="00181E01">
              <w:rPr>
                <w:rFonts w:ascii="Times New Roman" w:eastAsia="Times New Roman" w:hAnsi="Times New Roman" w:cs="Times New Roman"/>
                <w:kern w:val="1"/>
                <w:lang w:eastAsia="ru-RU" w:bidi="ru-RU"/>
              </w:rPr>
              <w:t>ЮиД</w:t>
            </w:r>
            <w:proofErr w:type="spellEnd"/>
            <w:r w:rsidRPr="00181E01">
              <w:rPr>
                <w:rFonts w:ascii="Times New Roman" w:eastAsia="Times New Roman" w:hAnsi="Times New Roman" w:cs="Times New Roman"/>
                <w:kern w:val="1"/>
                <w:lang w:eastAsia="ru-RU" w:bidi="ru-RU"/>
              </w:rPr>
              <w:t xml:space="preserve"> (юных инспекторов дорожного движения)»</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07</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20050</w:t>
            </w:r>
          </w:p>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snapToGrid w:val="0"/>
                <w:kern w:val="1"/>
                <w:lang w:eastAsia="ru-RU" w:bidi="ru-RU"/>
              </w:rPr>
            </w:pPr>
            <w:r w:rsidRPr="00181E01">
              <w:rPr>
                <w:rFonts w:ascii="Times New Roman" w:eastAsia="Calibri" w:hAnsi="Times New Roman" w:cs="Times New Roman"/>
                <w:snapToGrid w:val="0"/>
                <w:kern w:val="1"/>
                <w:lang w:eastAsia="ru-RU" w:bidi="ru-RU"/>
              </w:rPr>
              <w:t>Основное мероприятие «Реализация программ персонифицированного финансирования дополнительного образования детей»</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08</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Расходы на реализацию программ персонифицированного финансирования дополнительного образования детей</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08</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20500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proofErr w:type="gramStart"/>
            <w:r w:rsidRPr="00181E01">
              <w:rPr>
                <w:rFonts w:ascii="Times New Roman" w:eastAsia="Times New Roman" w:hAnsi="Times New Roman" w:cs="Times New Roman"/>
                <w:kern w:val="1"/>
                <w:lang w:eastAsia="ru-RU" w:bidi="ru-RU"/>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09</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proofErr w:type="gramStart"/>
            <w:r w:rsidRPr="00181E01">
              <w:rPr>
                <w:rFonts w:ascii="Times New Roman" w:eastAsia="Times New Roman" w:hAnsi="Times New Roman" w:cs="Times New Roman"/>
                <w:kern w:val="1"/>
                <w:lang w:eastAsia="ru-RU" w:bidi="ru-RU"/>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09</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val="en-US" w:eastAsia="ru-RU" w:bidi="ru-RU"/>
              </w:rPr>
              <w:t>R</w:t>
            </w:r>
            <w:r w:rsidRPr="00181E01">
              <w:rPr>
                <w:rFonts w:ascii="Times New Roman" w:eastAsia="Calibri" w:hAnsi="Times New Roman" w:cs="Times New Roman"/>
                <w:color w:val="000000"/>
                <w:kern w:val="1"/>
                <w:lang w:eastAsia="ru-RU" w:bidi="ru-RU"/>
              </w:rPr>
              <w:t>3040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Основное мероприятие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10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10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53030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Основное мероприятие «Выполнение требований пожарной безопасности образовательных организаций»</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11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Расходы на реализацию мероприятий, направленных на выполнение требований пожарной безопасности образовательных организаций</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11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val="en-US" w:eastAsia="ru-RU" w:bidi="ru-RU"/>
              </w:rPr>
              <w:t>S</w:t>
            </w:r>
            <w:r w:rsidRPr="00181E01">
              <w:rPr>
                <w:rFonts w:ascii="Times New Roman" w:eastAsia="Calibri" w:hAnsi="Times New Roman" w:cs="Times New Roman"/>
                <w:kern w:val="1"/>
                <w:szCs w:val="28"/>
                <w:lang w:eastAsia="ru-RU" w:bidi="ru-RU"/>
              </w:rPr>
              <w:t>6880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Подпрограмма «Поддержка социально ориентированных некоммерческих организаций и развитие гражданского общества»</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Основное мероприятие «Оказание поддержки социально ориентированных некоммерческих организаций»</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Реализация направления расходов основного мероприятия «Оказание поддержки социально ориентированных некоммерческих организаций»</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S6670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Основное мероприятие «Укрепление единства российской нации и этнокультурного развития народов России, социальная и культурная </w:t>
            </w:r>
            <w:proofErr w:type="gramStart"/>
            <w:r w:rsidRPr="00181E01">
              <w:rPr>
                <w:rFonts w:ascii="Times New Roman" w:eastAsia="Times New Roman" w:hAnsi="Times New Roman" w:cs="Times New Roman"/>
                <w:kern w:val="1"/>
                <w:lang w:eastAsia="ru-RU" w:bidi="ru-RU"/>
              </w:rPr>
              <w:t>адаптация</w:t>
            </w:r>
            <w:proofErr w:type="gramEnd"/>
            <w:r w:rsidRPr="00181E01">
              <w:rPr>
                <w:rFonts w:ascii="Times New Roman" w:eastAsia="Times New Roman" w:hAnsi="Times New Roman" w:cs="Times New Roman"/>
                <w:kern w:val="1"/>
                <w:lang w:eastAsia="ru-RU" w:bidi="ru-RU"/>
              </w:rPr>
              <w:t xml:space="preserve"> и интеграция мигрантов в общественное пространство»</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03</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lastRenderedPageBreak/>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03</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val="en-US" w:eastAsia="ru-RU" w:bidi="ru-RU"/>
              </w:rPr>
            </w:pPr>
            <w:r w:rsidRPr="00181E01">
              <w:rPr>
                <w:rFonts w:ascii="Times New Roman" w:eastAsia="Times New Roman" w:hAnsi="Times New Roman" w:cs="Times New Roman"/>
                <w:kern w:val="1"/>
                <w:lang w:val="en-US" w:eastAsia="ru-RU" w:bidi="ru-RU"/>
              </w:rPr>
              <w:t>S6630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Подпрограмма «Пропаганда физической культуры и спорта»</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Calibri" w:hAnsi="Times New Roman" w:cs="Times New Roman"/>
                <w:kern w:val="1"/>
                <w:szCs w:val="28"/>
                <w:lang w:eastAsia="ru-RU" w:bidi="ru-RU"/>
              </w:rPr>
              <w:t>Основное мероприятие «Популяризация физической культуры, массового спорта и здорового образа жизни, приобретение спортивной формы, спортивного инвентаря и оборудования»</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Размещение различных информационных материалов, пропагандирующих здоровый образ жизни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20300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Присвоение спортивных разрядов и судейских категорий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20320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Реализация календарного плана спортивных мероприятий и физкультурных мероприятий управления по физической культуре, спорту и молодежной политике</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20330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Организация и проведение массовых физкультурных и спортивных мероприятий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S6360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Обеспечение условий для развития физической культуры и массового спорта</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S6440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Основное мероприятие «Руководство организацией спортивной деятельности»</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Расходы на выплаты по оплате труда работников органа местного самоуправления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00110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Расходы на обеспечение функций органа местного самоуправления (за исключением расходов на выплаты по оплате труда работникам)</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00120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Основное мероприятие «Закупка оборудования для создания «умной» спортивной площадки»</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03</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Расходы на реализацию мероприятий, направленных на закупку оборудования для создания «умных» спортивных площадок</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03</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val="en-US" w:eastAsia="ru-RU" w:bidi="ru-RU"/>
              </w:rPr>
              <w:t>L</w:t>
            </w:r>
            <w:r w:rsidRPr="00181E01">
              <w:rPr>
                <w:rFonts w:ascii="Times New Roman" w:eastAsia="Times New Roman" w:hAnsi="Times New Roman" w:cs="Times New Roman"/>
                <w:kern w:val="1"/>
                <w:lang w:eastAsia="ru-RU" w:bidi="ru-RU"/>
              </w:rPr>
              <w:t>7530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Основное мероприятие «Обустройство территорий для создания «умных» спортивных площадок»</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04</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Расходы на реализацию мероприятий, направленных на обустройство территорий для создания «умных» спортивных площадок</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04</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Д7530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Региональный проект «Спорт – норма жизни»</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r w:rsidRPr="00181E01">
              <w:rPr>
                <w:rFonts w:ascii="Times New Roman" w:eastAsia="Calibri" w:hAnsi="Times New Roman" w:cs="Times New Roman"/>
                <w:kern w:val="1"/>
                <w:lang w:val="en-US" w:eastAsia="ru-RU" w:bidi="ru-RU"/>
              </w:rPr>
              <w:t>P5</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Организация и проведение массовых физкультурных и спортивных мероприятий за счет средств областного бюджета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Calibri" w:hAnsi="Times New Roman" w:cs="Times New Roman"/>
                <w:kern w:val="1"/>
                <w:lang w:val="en-US" w:eastAsia="ru-RU" w:bidi="ru-RU"/>
              </w:rPr>
              <w:t>P5</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86360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Подпрограмма «Повышение эффективности деятельности муниципальных учреждений физической культуры и спорта»</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7</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Основное мероприятие «Организация эффективной деятельности муниципальных учреждений физической культуры и спорта»</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7</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Предоставление муниципальным бюджетным и автономным учреждениям субсидий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7</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09000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 xml:space="preserve">Основное мероприятие «Оснащение объектов спортивной инфраструктуры спортивно-технологическим оборудованием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w:t>
            </w:r>
            <w:proofErr w:type="gramStart"/>
            <w:r w:rsidRPr="00181E01">
              <w:rPr>
                <w:rFonts w:ascii="Times New Roman" w:eastAsia="Calibri" w:hAnsi="Times New Roman" w:cs="Times New Roman"/>
                <w:kern w:val="1"/>
                <w:lang w:eastAsia="ru-RU" w:bidi="ru-RU"/>
              </w:rPr>
              <w:t>со</w:t>
            </w:r>
            <w:proofErr w:type="gramEnd"/>
            <w:r w:rsidRPr="00181E01">
              <w:rPr>
                <w:rFonts w:ascii="Times New Roman" w:eastAsia="Calibri" w:hAnsi="Times New Roman" w:cs="Times New Roman"/>
                <w:kern w:val="1"/>
                <w:lang w:eastAsia="ru-RU" w:bidi="ru-RU"/>
              </w:rPr>
              <w:t xml:space="preserve"> Всероссийским физкультурно-спортивным комплексом «Готов к труду и обороне» (ГТО))»</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r w:rsidRPr="00181E01">
              <w:rPr>
                <w:rFonts w:ascii="Times New Roman" w:eastAsia="Calibri" w:hAnsi="Times New Roman" w:cs="Times New Roman"/>
                <w:kern w:val="1"/>
                <w:lang w:val="en-US" w:eastAsia="ru-RU" w:bidi="ru-RU"/>
              </w:rPr>
              <w:t>7</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02</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lastRenderedPageBreak/>
              <w:t xml:space="preserve">Расходы на реализацию мероприятий, направленных на оснащение объектов спортивной инфраструктуры спортивно-технологическим оборудованием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w:t>
            </w:r>
            <w:proofErr w:type="gramStart"/>
            <w:r w:rsidRPr="00181E01">
              <w:rPr>
                <w:rFonts w:ascii="Times New Roman" w:eastAsia="Times New Roman" w:hAnsi="Times New Roman" w:cs="Times New Roman"/>
                <w:kern w:val="1"/>
                <w:lang w:eastAsia="ru-RU" w:bidi="ru-RU"/>
              </w:rPr>
              <w:t>со</w:t>
            </w:r>
            <w:proofErr w:type="gramEnd"/>
            <w:r w:rsidRPr="00181E01">
              <w:rPr>
                <w:rFonts w:ascii="Times New Roman" w:eastAsia="Times New Roman" w:hAnsi="Times New Roman" w:cs="Times New Roman"/>
                <w:kern w:val="1"/>
                <w:lang w:eastAsia="ru-RU" w:bidi="ru-RU"/>
              </w:rPr>
              <w:t xml:space="preserve"> Всероссийским физкультурно-спортивным комплексом «Готов к труду и обороне» (ГТО)), на условиях софинансирования с вышестоящими бюджетами</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r w:rsidRPr="00181E01">
              <w:rPr>
                <w:rFonts w:ascii="Times New Roman" w:eastAsia="Calibri" w:hAnsi="Times New Roman" w:cs="Times New Roman"/>
                <w:kern w:val="1"/>
                <w:lang w:val="en-US" w:eastAsia="ru-RU" w:bidi="ru-RU"/>
              </w:rPr>
              <w:t>7</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02</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52281</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Times New Roman" w:hAnsi="Times New Roman" w:cs="Times New Roman"/>
                <w:kern w:val="1"/>
                <w:lang w:eastAsia="ru-RU" w:bidi="ru-RU"/>
              </w:rPr>
              <w:t>Основное мероприятие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7</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03</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Предоставление муниципальным бюджетным и автономным учреждениям субсидий</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7</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03</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09000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Региональный проект «Спорт – норма жизни»</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r w:rsidRPr="00181E01">
              <w:rPr>
                <w:rFonts w:ascii="Times New Roman" w:eastAsia="Calibri" w:hAnsi="Times New Roman" w:cs="Times New Roman"/>
                <w:kern w:val="1"/>
                <w:lang w:val="en-US" w:eastAsia="ru-RU" w:bidi="ru-RU"/>
              </w:rPr>
              <w:t>7</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r w:rsidRPr="00181E01">
              <w:rPr>
                <w:rFonts w:ascii="Times New Roman" w:eastAsia="Calibri" w:hAnsi="Times New Roman" w:cs="Times New Roman"/>
                <w:kern w:val="1"/>
                <w:lang w:val="en-US" w:eastAsia="ru-RU" w:bidi="ru-RU"/>
              </w:rPr>
              <w:t>P5</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Расходы на реализацию мероприятий, направленных на оснащение объектов спортивной инфраструктуры спортивно-технологическим оборудованием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w:t>
            </w:r>
            <w:proofErr w:type="gramStart"/>
            <w:r w:rsidRPr="00181E01">
              <w:rPr>
                <w:rFonts w:ascii="Times New Roman" w:eastAsia="Times New Roman" w:hAnsi="Times New Roman" w:cs="Times New Roman"/>
                <w:kern w:val="1"/>
                <w:lang w:eastAsia="ru-RU" w:bidi="ru-RU"/>
              </w:rPr>
              <w:t>со</w:t>
            </w:r>
            <w:proofErr w:type="gramEnd"/>
            <w:r w:rsidRPr="00181E01">
              <w:rPr>
                <w:rFonts w:ascii="Times New Roman" w:eastAsia="Times New Roman" w:hAnsi="Times New Roman" w:cs="Times New Roman"/>
                <w:kern w:val="1"/>
                <w:lang w:eastAsia="ru-RU" w:bidi="ru-RU"/>
              </w:rPr>
              <w:t xml:space="preserve"> Всероссийским физкультурно-спортивным комплексом «Готов к труду и обороне» (ГТО)), на условиях софинансирования с вышестоящими бюджетами</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r w:rsidRPr="00181E01">
              <w:rPr>
                <w:rFonts w:ascii="Times New Roman" w:eastAsia="Calibri" w:hAnsi="Times New Roman" w:cs="Times New Roman"/>
                <w:kern w:val="1"/>
                <w:lang w:val="en-US" w:eastAsia="ru-RU" w:bidi="ru-RU"/>
              </w:rPr>
              <w:t>7</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r w:rsidRPr="00181E01">
              <w:rPr>
                <w:rFonts w:ascii="Times New Roman" w:eastAsia="Calibri" w:hAnsi="Times New Roman" w:cs="Times New Roman"/>
                <w:kern w:val="1"/>
                <w:lang w:val="en-US" w:eastAsia="ru-RU" w:bidi="ru-RU"/>
              </w:rPr>
              <w:t>P5</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52281</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Расходы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r w:rsidRPr="00181E01">
              <w:rPr>
                <w:rFonts w:ascii="Times New Roman" w:eastAsia="Calibri" w:hAnsi="Times New Roman" w:cs="Times New Roman"/>
                <w:kern w:val="1"/>
                <w:lang w:val="en-US" w:eastAsia="ru-RU" w:bidi="ru-RU"/>
              </w:rPr>
              <w:t>7</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r w:rsidRPr="00181E01">
              <w:rPr>
                <w:rFonts w:ascii="Times New Roman" w:eastAsia="Calibri" w:hAnsi="Times New Roman" w:cs="Times New Roman"/>
                <w:kern w:val="1"/>
                <w:lang w:val="en-US" w:eastAsia="ru-RU" w:bidi="ru-RU"/>
              </w:rPr>
              <w:t>P5</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86820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Подпрограмма «Развитие культуры»</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8</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Основное мероприятие «Руководство организацией и развитием культуры и искусства»</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8</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Предоставление муниципальным бюджетным и автономным учреждениям субсидий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8</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09000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Проведение общегородских культурно-массовых мероприятий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8</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20350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8</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val="en-US" w:eastAsia="ru-RU" w:bidi="ru-RU"/>
              </w:rPr>
              <w:t>L4660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Расходы на реализацию мероприятий, направленных на организацию библиотечного обслуживания населения в части комплектования книжных фондов библиотек</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8</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r w:rsidRPr="00181E01">
              <w:rPr>
                <w:rFonts w:ascii="Times New Roman" w:eastAsia="Calibri" w:hAnsi="Times New Roman" w:cs="Times New Roman"/>
                <w:kern w:val="1"/>
                <w:lang w:val="en-US"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val="en-US" w:eastAsia="ru-RU" w:bidi="ru-RU"/>
              </w:rPr>
              <w:t>L5191</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p>
        </w:tc>
      </w:tr>
      <w:tr w:rsidR="00181E01" w:rsidRPr="00181E01" w:rsidTr="004A4976">
        <w:trPr>
          <w:gridAfter w:val="2"/>
          <w:wAfter w:w="53" w:type="dxa"/>
          <w:cantSplit/>
          <w:trHeight w:val="105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 xml:space="preserve">Расходы на реализацию мероприятий, направленных на 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r w:rsidRPr="00181E01">
              <w:rPr>
                <w:rFonts w:ascii="Times New Roman" w:eastAsia="Calibri" w:hAnsi="Times New Roman" w:cs="Times New Roman"/>
                <w:kern w:val="1"/>
                <w:lang w:val="en-US"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r w:rsidRPr="00181E01">
              <w:rPr>
                <w:rFonts w:ascii="Times New Roman" w:eastAsia="Calibri" w:hAnsi="Times New Roman" w:cs="Times New Roman"/>
                <w:kern w:val="1"/>
                <w:lang w:val="en-US" w:eastAsia="ru-RU" w:bidi="ru-RU"/>
              </w:rPr>
              <w:t>8</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r w:rsidRPr="00181E01">
              <w:rPr>
                <w:rFonts w:ascii="Times New Roman" w:eastAsia="Calibri" w:hAnsi="Times New Roman" w:cs="Times New Roman"/>
                <w:kern w:val="1"/>
                <w:lang w:val="en-US"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val="en-US" w:eastAsia="ru-RU" w:bidi="ru-RU"/>
              </w:rPr>
              <w:t>L5192</w:t>
            </w:r>
          </w:p>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Расходы на реализацию мероприятий, направленных на создание условий для организации досуга и обеспечения услугами организаций культуры жителей в части материально-технического оснащения учреждений культуры</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8</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val="en-US" w:eastAsia="ru-RU" w:bidi="ru-RU"/>
              </w:rPr>
              <w:t>L</w:t>
            </w:r>
            <w:r w:rsidRPr="00181E01">
              <w:rPr>
                <w:rFonts w:ascii="Times New Roman" w:eastAsia="Calibri" w:hAnsi="Times New Roman" w:cs="Times New Roman"/>
                <w:kern w:val="1"/>
                <w:lang w:eastAsia="ru-RU" w:bidi="ru-RU"/>
              </w:rPr>
              <w:t>5194</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Расходы на реализацию мероприятий, направленных на техническое оснащение и содержание виртуальных концертных залов</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8</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val="en-US" w:eastAsia="ru-RU" w:bidi="ru-RU"/>
              </w:rPr>
              <w:t>L</w:t>
            </w:r>
            <w:r w:rsidRPr="00181E01">
              <w:rPr>
                <w:rFonts w:ascii="Times New Roman" w:eastAsia="Calibri" w:hAnsi="Times New Roman" w:cs="Times New Roman"/>
                <w:kern w:val="1"/>
                <w:lang w:eastAsia="ru-RU" w:bidi="ru-RU"/>
              </w:rPr>
              <w:t>5195</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Поддержка отрасли культуры за счет средств резервного фонда Правительства Российской Федерации на реализацию мероприятий, направленных на организацию библиотечного обслуживания населения в части комплектования книжных фондов библиотек</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val="en-US" w:eastAsia="ru-RU" w:bidi="ru-RU"/>
              </w:rPr>
            </w:pPr>
            <w:r w:rsidRPr="00181E01">
              <w:rPr>
                <w:rFonts w:ascii="Times New Roman" w:eastAsia="Calibri" w:hAnsi="Times New Roman" w:cs="Times New Roman"/>
                <w:kern w:val="1"/>
                <w:szCs w:val="28"/>
                <w:lang w:val="en-US"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val="en-US" w:eastAsia="ru-RU" w:bidi="ru-RU"/>
              </w:rPr>
            </w:pPr>
            <w:r w:rsidRPr="00181E01">
              <w:rPr>
                <w:rFonts w:ascii="Times New Roman" w:eastAsia="Calibri" w:hAnsi="Times New Roman" w:cs="Times New Roman"/>
                <w:kern w:val="1"/>
                <w:szCs w:val="28"/>
                <w:lang w:val="en-US" w:eastAsia="ru-RU" w:bidi="ru-RU"/>
              </w:rPr>
              <w:t>8</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val="en-US" w:eastAsia="ru-RU" w:bidi="ru-RU"/>
              </w:rPr>
            </w:pPr>
            <w:r w:rsidRPr="00181E01">
              <w:rPr>
                <w:rFonts w:ascii="Times New Roman" w:eastAsia="Calibri" w:hAnsi="Times New Roman" w:cs="Times New Roman"/>
                <w:kern w:val="1"/>
                <w:szCs w:val="28"/>
                <w:lang w:val="en-US"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val="en-US" w:eastAsia="ru-RU" w:bidi="ru-RU"/>
              </w:rPr>
            </w:pPr>
            <w:r w:rsidRPr="00181E01">
              <w:rPr>
                <w:rFonts w:ascii="Times New Roman" w:eastAsia="Calibri" w:hAnsi="Times New Roman" w:cs="Times New Roman"/>
                <w:kern w:val="1"/>
                <w:szCs w:val="28"/>
                <w:lang w:val="en-US" w:eastAsia="ru-RU" w:bidi="ru-RU"/>
              </w:rPr>
              <w:t>L519F</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Повышение квалификации работников учреждений культуры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8</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S6280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Расходы на реализацию мероприятий, направленных на организацию библиотечного обслуживания населения в части комплектования книжных фондов библиотек</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8</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val="en-US" w:eastAsia="ru-RU" w:bidi="ru-RU"/>
              </w:rPr>
            </w:pPr>
            <w:r w:rsidRPr="00181E01">
              <w:rPr>
                <w:rFonts w:ascii="Times New Roman" w:eastAsia="Times New Roman" w:hAnsi="Times New Roman" w:cs="Times New Roman"/>
                <w:kern w:val="1"/>
                <w:lang w:val="en-US" w:eastAsia="ru-RU" w:bidi="ru-RU"/>
              </w:rPr>
              <w:t>S6330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lastRenderedPageBreak/>
              <w:t>Основное мероприятие «Совершенствование системы управления развитием культуры и искусства»</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8</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Расходы на выплаты по оплате труда работников органа местного самоуправления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8</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00110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Расходы на обеспечение функций органа местного самоуправления (за исключением расходов на выплаты по оплате труда работникам)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8</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00120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Региональный проект «Культурная среда»</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8</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val="en-US" w:eastAsia="ru-RU" w:bidi="ru-RU"/>
              </w:rPr>
            </w:pPr>
            <w:r w:rsidRPr="00181E01">
              <w:rPr>
                <w:rFonts w:ascii="Times New Roman" w:eastAsia="Calibri" w:hAnsi="Times New Roman" w:cs="Times New Roman"/>
                <w:kern w:val="1"/>
                <w:szCs w:val="28"/>
                <w:lang w:val="en-US" w:eastAsia="ru-RU" w:bidi="ru-RU"/>
              </w:rPr>
              <w:t>A1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val="en-US" w:eastAsia="ru-RU" w:bidi="ru-RU"/>
              </w:rPr>
            </w:pPr>
            <w:r w:rsidRPr="00181E01">
              <w:rPr>
                <w:rFonts w:ascii="Times New Roman" w:eastAsia="Calibri" w:hAnsi="Times New Roman" w:cs="Times New Roman"/>
                <w:kern w:val="1"/>
                <w:szCs w:val="28"/>
                <w:lang w:val="en-US"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Расходы на создание модельных муниципальных библиотек</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8</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А</w:t>
            </w:r>
            <w:proofErr w:type="gramStart"/>
            <w:r w:rsidRPr="00181E01">
              <w:rPr>
                <w:rFonts w:ascii="Times New Roman" w:eastAsia="Calibri" w:hAnsi="Times New Roman" w:cs="Times New Roman"/>
                <w:kern w:val="1"/>
                <w:szCs w:val="28"/>
                <w:lang w:eastAsia="ru-RU" w:bidi="ru-RU"/>
              </w:rPr>
              <w:t>1</w:t>
            </w:r>
            <w:proofErr w:type="gramEnd"/>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54540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Средства на оснащение музыкальными инструментами, оборудованием и учебными материалами детских школ искусств</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val="en-US" w:eastAsia="ru-RU" w:bidi="ru-RU"/>
              </w:rPr>
            </w:pPr>
            <w:r w:rsidRPr="00181E01">
              <w:rPr>
                <w:rFonts w:ascii="Times New Roman" w:eastAsia="Calibri" w:hAnsi="Times New Roman" w:cs="Times New Roman"/>
                <w:kern w:val="1"/>
                <w:szCs w:val="28"/>
                <w:lang w:val="en-US"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val="en-US" w:eastAsia="ru-RU" w:bidi="ru-RU"/>
              </w:rPr>
            </w:pPr>
            <w:r w:rsidRPr="00181E01">
              <w:rPr>
                <w:rFonts w:ascii="Times New Roman" w:eastAsia="Calibri" w:hAnsi="Times New Roman" w:cs="Times New Roman"/>
                <w:kern w:val="1"/>
                <w:szCs w:val="28"/>
                <w:lang w:val="en-US" w:eastAsia="ru-RU" w:bidi="ru-RU"/>
              </w:rPr>
              <w:t>8</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val="en-US" w:eastAsia="ru-RU" w:bidi="ru-RU"/>
              </w:rPr>
            </w:pPr>
            <w:r w:rsidRPr="00181E01">
              <w:rPr>
                <w:rFonts w:ascii="Times New Roman" w:eastAsia="Calibri" w:hAnsi="Times New Roman" w:cs="Times New Roman"/>
                <w:kern w:val="1"/>
                <w:szCs w:val="28"/>
                <w:lang w:val="en-US" w:eastAsia="ru-RU" w:bidi="ru-RU"/>
              </w:rPr>
              <w:t>A1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Д5195</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Региональный проект «Творческие люди»</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8</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r w:rsidRPr="00181E01">
              <w:rPr>
                <w:rFonts w:ascii="Times New Roman" w:eastAsia="Calibri" w:hAnsi="Times New Roman" w:cs="Times New Roman"/>
                <w:kern w:val="1"/>
                <w:lang w:val="en-US" w:eastAsia="ru-RU" w:bidi="ru-RU"/>
              </w:rPr>
              <w:t>A2</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8</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r w:rsidRPr="00181E01">
              <w:rPr>
                <w:rFonts w:ascii="Times New Roman" w:eastAsia="Calibri" w:hAnsi="Times New Roman" w:cs="Times New Roman"/>
                <w:kern w:val="1"/>
                <w:lang w:val="en-US" w:eastAsia="ru-RU" w:bidi="ru-RU"/>
              </w:rPr>
              <w:t>A2</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r w:rsidRPr="00181E01">
              <w:rPr>
                <w:rFonts w:ascii="Times New Roman" w:eastAsia="Calibri" w:hAnsi="Times New Roman" w:cs="Times New Roman"/>
                <w:kern w:val="1"/>
                <w:lang w:val="en-US" w:eastAsia="ru-RU" w:bidi="ru-RU"/>
              </w:rPr>
              <w:t>86280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Подпрограмма «Молодежь городского округа город Елец»</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9</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Основное мероприятие «Мероприятия в области молодежной политики»</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9</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Поддержка развития молодежного движения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9</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20370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9</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20380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Размещение различных информационных материалов, направленных на обеспечение реализации молодежной политики в городе Ельце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9</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20390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9</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9</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20400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Подпрограмма «Доступная среда»</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Д</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Д</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snapToGrid w:val="0"/>
                <w:kern w:val="1"/>
                <w:lang w:eastAsia="ru-RU" w:bidi="ru-RU"/>
              </w:rPr>
              <w:t>Повышение доступности муниципальных объектов транспортной инфраструктуры для инвалидов и других маломобильных групп населения</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Д</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20440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Повышение доступности объектов жилищного фонда для инвалидов и маломобильных групп населения</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Д</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20460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Д</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S6600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Основное мероприятие «Создание условий для инклюзивного образования детей-инвалидов в дошкольных образовательных организациях»</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Д</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02</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bCs/>
                <w:kern w:val="1"/>
                <w:lang w:eastAsia="ru-RU" w:bidi="ru-RU"/>
              </w:rPr>
            </w:pPr>
            <w:r w:rsidRPr="00181E01">
              <w:rPr>
                <w:rFonts w:ascii="Times New Roman" w:eastAsia="Calibri" w:hAnsi="Times New Roman" w:cs="Times New Roman"/>
                <w:bCs/>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Расходы на реализацию мероприятий по созданию условий для инклюзивного образования детей-инвалидов в дошкольных образовательных организациях</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Д</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02</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bCs/>
                <w:kern w:val="1"/>
                <w:lang w:val="en-US" w:eastAsia="ru-RU" w:bidi="ru-RU"/>
              </w:rPr>
            </w:pPr>
            <w:r w:rsidRPr="00181E01">
              <w:rPr>
                <w:rFonts w:ascii="Times New Roman" w:eastAsia="Calibri" w:hAnsi="Times New Roman" w:cs="Times New Roman"/>
                <w:bCs/>
                <w:kern w:val="1"/>
                <w:lang w:val="en-US" w:eastAsia="ru-RU" w:bidi="ru-RU"/>
              </w:rPr>
              <w:t>S6310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Times New Roman" w:hAnsi="Times New Roman" w:cs="Times New Roman"/>
                <w:kern w:val="1"/>
                <w:lang w:eastAsia="ru-RU" w:bidi="ru-RU"/>
              </w:rPr>
              <w:lastRenderedPageBreak/>
              <w:t>Основное мероприятие «С</w:t>
            </w:r>
            <w:r w:rsidRPr="00181E01">
              <w:rPr>
                <w:rFonts w:ascii="Times New Roman" w:eastAsia="Calibri" w:hAnsi="Times New Roman" w:cs="Times New Roman"/>
                <w:kern w:val="1"/>
                <w:lang w:eastAsia="ru-RU" w:bidi="ru-RU"/>
              </w:rPr>
              <w:t xml:space="preserve">оздание в общеобразовательных организациях условий для инклюзивного образования детей-инвалидов, в том числе создание универсальной </w:t>
            </w:r>
            <w:proofErr w:type="spellStart"/>
            <w:r w:rsidRPr="00181E01">
              <w:rPr>
                <w:rFonts w:ascii="Times New Roman" w:eastAsia="Calibri" w:hAnsi="Times New Roman" w:cs="Times New Roman"/>
                <w:kern w:val="1"/>
                <w:lang w:eastAsia="ru-RU" w:bidi="ru-RU"/>
              </w:rPr>
              <w:t>безбарьерной</w:t>
            </w:r>
            <w:proofErr w:type="spellEnd"/>
            <w:r w:rsidRPr="00181E01">
              <w:rPr>
                <w:rFonts w:ascii="Times New Roman" w:eastAsia="Calibri" w:hAnsi="Times New Roman" w:cs="Times New Roman"/>
                <w:kern w:val="1"/>
                <w:lang w:eastAsia="ru-RU" w:bidi="ru-RU"/>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r w:rsidRPr="00181E01">
              <w:rPr>
                <w:rFonts w:ascii="Times New Roman" w:eastAsia="Times New Roman" w:hAnsi="Times New Roman" w:cs="Times New Roman"/>
                <w:kern w:val="1"/>
                <w:lang w:eastAsia="ru-RU" w:bidi="ru-RU"/>
              </w:rPr>
              <w:t>»</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Д</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03</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bCs/>
                <w:kern w:val="1"/>
                <w:lang w:eastAsia="ru-RU" w:bidi="ru-RU"/>
              </w:rPr>
            </w:pPr>
            <w:r w:rsidRPr="00181E01">
              <w:rPr>
                <w:rFonts w:ascii="Times New Roman" w:eastAsia="Calibri" w:hAnsi="Times New Roman" w:cs="Times New Roman"/>
                <w:bCs/>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 xml:space="preserve">Расходы по созданию в общеобразовательных организациях условий для инклюзивного образования детей-инвалидов, в том числе создание универсальной </w:t>
            </w:r>
            <w:proofErr w:type="spellStart"/>
            <w:r w:rsidRPr="00181E01">
              <w:rPr>
                <w:rFonts w:ascii="Times New Roman" w:eastAsia="Calibri" w:hAnsi="Times New Roman" w:cs="Times New Roman"/>
                <w:kern w:val="1"/>
                <w:lang w:eastAsia="ru-RU" w:bidi="ru-RU"/>
              </w:rPr>
              <w:t>безбарьерной</w:t>
            </w:r>
            <w:proofErr w:type="spellEnd"/>
            <w:r w:rsidRPr="00181E01">
              <w:rPr>
                <w:rFonts w:ascii="Times New Roman" w:eastAsia="Calibri" w:hAnsi="Times New Roman" w:cs="Times New Roman"/>
                <w:kern w:val="1"/>
                <w:lang w:eastAsia="ru-RU" w:bidi="ru-RU"/>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Д</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03</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val="en-US" w:eastAsia="ru-RU" w:bidi="ru-RU"/>
              </w:rPr>
              <w:t>S</w:t>
            </w:r>
            <w:r w:rsidRPr="00181E01">
              <w:rPr>
                <w:rFonts w:ascii="Times New Roman" w:eastAsia="Times New Roman" w:hAnsi="Times New Roman" w:cs="Times New Roman"/>
                <w:kern w:val="1"/>
                <w:lang w:eastAsia="ru-RU" w:bidi="ru-RU"/>
              </w:rPr>
              <w:t>6130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b/>
                <w:bCs/>
                <w:kern w:val="1"/>
                <w:lang w:eastAsia="ru-RU" w:bidi="ru-RU"/>
              </w:rPr>
            </w:pPr>
            <w:r w:rsidRPr="00181E01">
              <w:rPr>
                <w:rFonts w:ascii="Times New Roman" w:eastAsia="Times New Roman" w:hAnsi="Times New Roman" w:cs="Times New Roman"/>
                <w:b/>
                <w:bCs/>
                <w:kern w:val="1"/>
                <w:lang w:eastAsia="ru-RU" w:bidi="ru-RU"/>
              </w:rPr>
              <w:t>Муниципальная программа «Обеспечение населения городского округа город Елец комфортными условиями жизни»</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b/>
                <w:bCs/>
                <w:kern w:val="1"/>
                <w:lang w:eastAsia="ru-RU" w:bidi="ru-RU"/>
              </w:rPr>
            </w:pPr>
            <w:r w:rsidRPr="00181E01">
              <w:rPr>
                <w:rFonts w:ascii="Times New Roman" w:eastAsia="Times New Roman" w:hAnsi="Times New Roman" w:cs="Times New Roman"/>
                <w:b/>
                <w:bCs/>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b/>
                <w:bCs/>
                <w:kern w:val="1"/>
                <w:lang w:eastAsia="ru-RU" w:bidi="ru-RU"/>
              </w:rPr>
            </w:pPr>
            <w:r w:rsidRPr="00181E01">
              <w:rPr>
                <w:rFonts w:ascii="Times New Roman" w:eastAsia="Times New Roman" w:hAnsi="Times New Roman" w:cs="Times New Roman"/>
                <w:b/>
                <w:bCs/>
                <w:kern w:val="1"/>
                <w:lang w:eastAsia="ru-RU" w:bidi="ru-RU"/>
              </w:rPr>
              <w:t>0</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b/>
                <w:bCs/>
                <w:kern w:val="1"/>
                <w:lang w:eastAsia="ru-RU" w:bidi="ru-RU"/>
              </w:rPr>
            </w:pPr>
            <w:r w:rsidRPr="00181E01">
              <w:rPr>
                <w:rFonts w:ascii="Times New Roman" w:eastAsia="Times New Roman" w:hAnsi="Times New Roman" w:cs="Times New Roman"/>
                <w:b/>
                <w:bCs/>
                <w:kern w:val="1"/>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b/>
                <w:bCs/>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b/>
                <w:bCs/>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Основное мероприятие «Дорожная деятельность»</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Проведение ремонта дорог, тротуаров, дворовых территорий многоквартирных домов и проездов к ним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21000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Обеспечение безопасности дорожного движения</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21010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Содержание автомобильных дорог общего пользования местного значения городского округа город Елец</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21020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Строительство (реконструкция) примыкания к автомобильной дороге общего пользования</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21030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и проектирования, строительства (реконструкции) уникальных искусственных сооружений на них</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21220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 xml:space="preserve">Финансовое обеспечение дорожной деятельности в рамках реализации ведомственной целевой программы «Содействие развитию автомобильных дорог регионального, межмуниципального и местного значения» государственной программы Российской Федерации «Развитие транспортной системы» за счет средств федерального бюджета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53900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Обеспечение дорожной деятельности в рамках реализации национального проекта «Безопасные и качественные автомобильные дороги» (в отношении автомобильных дорог общего пользования местного значения Липецкой агломерации) за счет средств федерального бюджета</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53934</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Обеспечение дорожной деятельности в отношении автомобильных дорог общего пользования местного значения в рамках регионального проекта «Дорожная сеть» (на сети автомобильных дорог Липецкой агломерации) за счет средств областного бюджета</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86220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и проектирования искусственных сооружений на них</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val="en-US" w:eastAsia="ru-RU" w:bidi="ru-RU"/>
              </w:rPr>
              <w:t>S</w:t>
            </w:r>
            <w:r w:rsidRPr="00181E01">
              <w:rPr>
                <w:rFonts w:ascii="Times New Roman" w:eastAsia="Calibri" w:hAnsi="Times New Roman" w:cs="Times New Roman"/>
                <w:kern w:val="1"/>
                <w:lang w:eastAsia="ru-RU" w:bidi="ru-RU"/>
              </w:rPr>
              <w:t>6030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lastRenderedPageBreak/>
              <w:t xml:space="preserve">Средства на реализацию муниципальных программ, направленных на обеспечение дорожной деятельности в части капитального ремонта и </w:t>
            </w:r>
            <w:proofErr w:type="gramStart"/>
            <w:r w:rsidRPr="00181E01">
              <w:rPr>
                <w:rFonts w:ascii="Times New Roman" w:eastAsia="Calibri" w:hAnsi="Times New Roman" w:cs="Times New Roman"/>
                <w:kern w:val="1"/>
                <w:lang w:eastAsia="ru-RU" w:bidi="ru-RU"/>
              </w:rPr>
              <w:t>ремонта</w:t>
            </w:r>
            <w:proofErr w:type="gramEnd"/>
            <w:r w:rsidRPr="00181E01">
              <w:rPr>
                <w:rFonts w:ascii="Times New Roman" w:eastAsia="Calibri" w:hAnsi="Times New Roman" w:cs="Times New Roman"/>
                <w:kern w:val="1"/>
                <w:lang w:eastAsia="ru-RU" w:bidi="ru-RU"/>
              </w:rPr>
              <w:t xml:space="preserve">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val="en-US" w:eastAsia="ru-RU" w:bidi="ru-RU"/>
              </w:rPr>
              <w:t>S</w:t>
            </w:r>
            <w:r w:rsidRPr="00181E01">
              <w:rPr>
                <w:rFonts w:ascii="Times New Roman" w:eastAsia="Calibri" w:hAnsi="Times New Roman" w:cs="Times New Roman"/>
                <w:kern w:val="1"/>
                <w:lang w:eastAsia="ru-RU" w:bidi="ru-RU"/>
              </w:rPr>
              <w:t>6070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p>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 xml:space="preserve">Обеспечение дорожной деятельности в отношении автомобильных дорог общего пользования местного значения на реализацию мероприятий приоритетного проекта «Безопасные и качественные дороги»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val="en-US" w:eastAsia="ru-RU" w:bidi="ru-RU"/>
              </w:rPr>
              <w:t>S</w:t>
            </w:r>
            <w:r w:rsidRPr="00181E01">
              <w:rPr>
                <w:rFonts w:ascii="Times New Roman" w:eastAsia="Calibri" w:hAnsi="Times New Roman" w:cs="Times New Roman"/>
                <w:kern w:val="1"/>
                <w:lang w:eastAsia="ru-RU" w:bidi="ru-RU"/>
              </w:rPr>
              <w:t>6120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Обеспечение дорожной деятельности в отношении автомобильных дорог общего пользования местного значения в рамках регионального проекта «Дорожная сеть» (на сети автомобильных дорог Липецкой агломерации) на условиях софинансирования с областным бюджетом</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r w:rsidRPr="00181E01">
              <w:rPr>
                <w:rFonts w:ascii="Times New Roman" w:eastAsia="Calibri" w:hAnsi="Times New Roman" w:cs="Times New Roman"/>
                <w:kern w:val="1"/>
                <w:lang w:val="en-US"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r w:rsidRPr="00181E01">
              <w:rPr>
                <w:rFonts w:ascii="Times New Roman" w:eastAsia="Calibri" w:hAnsi="Times New Roman" w:cs="Times New Roman"/>
                <w:kern w:val="1"/>
                <w:lang w:val="en-US"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r w:rsidRPr="00181E01">
              <w:rPr>
                <w:rFonts w:ascii="Times New Roman" w:eastAsia="Calibri" w:hAnsi="Times New Roman" w:cs="Times New Roman"/>
                <w:kern w:val="1"/>
                <w:lang w:val="en-US"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r w:rsidRPr="00181E01">
              <w:rPr>
                <w:rFonts w:ascii="Times New Roman" w:eastAsia="Calibri" w:hAnsi="Times New Roman" w:cs="Times New Roman"/>
                <w:kern w:val="1"/>
                <w:lang w:val="en-US" w:eastAsia="ru-RU" w:bidi="ru-RU"/>
              </w:rPr>
              <w:t>S6220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Расходы на обеспечение дорожной деятельности в части содержания автомобильных дорог общего пользования местного значения населенных пунктов</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r w:rsidRPr="00181E01">
              <w:rPr>
                <w:rFonts w:ascii="Times New Roman" w:eastAsia="Calibri" w:hAnsi="Times New Roman" w:cs="Times New Roman"/>
                <w:kern w:val="1"/>
                <w:lang w:val="en-US" w:eastAsia="ru-RU" w:bidi="ru-RU"/>
              </w:rPr>
              <w:t>S</w:t>
            </w:r>
            <w:r w:rsidRPr="00181E01">
              <w:rPr>
                <w:rFonts w:ascii="Times New Roman" w:eastAsia="Calibri" w:hAnsi="Times New Roman" w:cs="Times New Roman"/>
                <w:kern w:val="1"/>
                <w:lang w:eastAsia="ru-RU" w:bidi="ru-RU"/>
              </w:rPr>
              <w:t>6230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Обеспечение дорожной деятельности в части строительства (реконструкции) уникальных искусственных дорожных сооружений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val="en-US" w:eastAsia="ru-RU" w:bidi="ru-RU"/>
              </w:rPr>
              <w:t>S</w:t>
            </w:r>
            <w:r w:rsidRPr="00181E01">
              <w:rPr>
                <w:rFonts w:ascii="Times New Roman" w:eastAsia="Calibri" w:hAnsi="Times New Roman" w:cs="Times New Roman"/>
                <w:kern w:val="1"/>
                <w:lang w:eastAsia="ru-RU" w:bidi="ru-RU"/>
              </w:rPr>
              <w:t>6300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szCs w:val="28"/>
                <w:lang w:eastAsia="ru-RU" w:bidi="ru-RU"/>
              </w:rPr>
              <w:t>Региональный проект «Региональная и местная дорожная сеть»</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val="en-US" w:eastAsia="ru-RU" w:bidi="ru-RU"/>
              </w:rPr>
              <w:t>R</w:t>
            </w:r>
            <w:r w:rsidRPr="00181E01">
              <w:rPr>
                <w:rFonts w:ascii="Times New Roman" w:eastAsia="Calibri" w:hAnsi="Times New Roman" w:cs="Times New Roman"/>
                <w:kern w:val="1"/>
                <w:lang w:eastAsia="ru-RU" w:bidi="ru-RU"/>
              </w:rPr>
              <w:t>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Расходы на обеспечение дорожной деятельности в рамках реализации национального проекта «Безопасные и качественные автомобильные дороги»</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r w:rsidRPr="00181E01">
              <w:rPr>
                <w:rFonts w:ascii="Times New Roman" w:eastAsia="Calibri" w:hAnsi="Times New Roman" w:cs="Times New Roman"/>
                <w:kern w:val="1"/>
                <w:lang w:val="en-US" w:eastAsia="ru-RU" w:bidi="ru-RU"/>
              </w:rPr>
              <w:t>R</w:t>
            </w:r>
            <w:r w:rsidRPr="00181E01">
              <w:rPr>
                <w:rFonts w:ascii="Times New Roman" w:eastAsia="Calibri" w:hAnsi="Times New Roman" w:cs="Times New Roman"/>
                <w:kern w:val="1"/>
                <w:lang w:eastAsia="ru-RU" w:bidi="ru-RU"/>
              </w:rPr>
              <w:t>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53930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Обеспечение дорожной деятельности в рамках реализации национального проекта «Безопасные и качественные автомобильные дороги» (в отношении автомобильных дорог общего пользования местного значения Липецкой агломерации) за счет средств федерального бюджета</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val="en-US" w:eastAsia="ru-RU" w:bidi="ru-RU"/>
              </w:rPr>
              <w:t>R</w:t>
            </w:r>
            <w:r w:rsidRPr="00181E01">
              <w:rPr>
                <w:rFonts w:ascii="Times New Roman" w:eastAsia="Calibri" w:hAnsi="Times New Roman" w:cs="Times New Roman"/>
                <w:kern w:val="1"/>
                <w:lang w:eastAsia="ru-RU" w:bidi="ru-RU"/>
              </w:rPr>
              <w:t>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53934</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Обеспечение дорожной деятельности в отношении автомобильных дорог общего пользования местного значения в рамках регионального проекта «Дорожная сеть» (на сети автомобильных дорог Липецкой агломерации) за счет средств областного бюджета</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val="en-US" w:eastAsia="ru-RU" w:bidi="ru-RU"/>
              </w:rPr>
              <w:t>R</w:t>
            </w:r>
            <w:r w:rsidRPr="00181E01">
              <w:rPr>
                <w:rFonts w:ascii="Times New Roman" w:eastAsia="Calibri" w:hAnsi="Times New Roman" w:cs="Times New Roman"/>
                <w:kern w:val="1"/>
                <w:lang w:eastAsia="ru-RU" w:bidi="ru-RU"/>
              </w:rPr>
              <w:t>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86220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szCs w:val="28"/>
                <w:lang w:eastAsia="ru-RU" w:bidi="ru-RU"/>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«Региональная и местная дорожная сеть» (на сети автомобильных дорог Липецкой агломерации)</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val="en-US" w:eastAsia="ru-RU" w:bidi="ru-RU"/>
              </w:rPr>
            </w:pPr>
            <w:r w:rsidRPr="00181E01">
              <w:rPr>
                <w:rFonts w:ascii="Times New Roman" w:eastAsia="Times New Roman" w:hAnsi="Times New Roman" w:cs="Times New Roman"/>
                <w:kern w:val="1"/>
                <w:lang w:val="en-US" w:eastAsia="ru-RU" w:bidi="ru-RU"/>
              </w:rPr>
              <w:t>R1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Д3934</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Подпрограмма «Развитие транспортного обслуживания населения»</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Основное мероприятие «Организация транспортного обслуживания населения»</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Оптимизация внутригородской маршрутной сети</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21040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Оснащение оборудованием автобусов, находящихся в муниципальной собственности и осуществляющих перевозки пассажиров по муниципальным маршрутам</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21080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Calibri" w:hAnsi="Times New Roman" w:cs="Times New Roman"/>
                <w:kern w:val="1"/>
                <w:lang w:eastAsia="ru-RU" w:bidi="ru-RU"/>
              </w:rPr>
              <w:t xml:space="preserve">Финансовое обеспечение (возмещение) затрат муниципальным унитарным предприятиям в связи с выполнением работ, оказанием услуг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61030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61040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 xml:space="preserve">Расходы </w:t>
            </w:r>
            <w:proofErr w:type="gramStart"/>
            <w:r w:rsidRPr="00181E01">
              <w:rPr>
                <w:rFonts w:ascii="Times New Roman" w:eastAsia="Calibri" w:hAnsi="Times New Roman" w:cs="Times New Roman"/>
                <w:kern w:val="1"/>
                <w:lang w:eastAsia="ru-RU" w:bidi="ru-RU"/>
              </w:rPr>
              <w:t>на 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w:t>
            </w:r>
            <w:proofErr w:type="gramEnd"/>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val="en-US" w:eastAsia="ru-RU" w:bidi="ru-RU"/>
              </w:rPr>
              <w:t>S</w:t>
            </w:r>
            <w:r w:rsidRPr="00181E01">
              <w:rPr>
                <w:rFonts w:ascii="Times New Roman" w:eastAsia="Calibri" w:hAnsi="Times New Roman" w:cs="Times New Roman"/>
                <w:color w:val="000000"/>
                <w:kern w:val="1"/>
                <w:lang w:eastAsia="ru-RU" w:bidi="ru-RU"/>
              </w:rPr>
              <w:t>6190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Подпрограмма «Проведение капитального ремонта многоквартирных домов»</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3</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lastRenderedPageBreak/>
              <w:t>Основное мероприятие «Обеспечение капитального ремонта многоквартирных домов»</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3</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Средства на реализацию мероприятий, направленных на возмещение части расходов на оплату услуг и (или) работ по энергосбережению и повышению энергетической эффективности, выполненных в ходе оказания и (или) выполнения услуг и (или) работ по капитальному ремонту общего имущества в многоквартирном доме за счет средств Фонда содействия реформированию жилищно-коммунального хозяйства</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3</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09503</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Внесение обязательных взносов на капитальный ремонт многоквартирных домов, приходящихся на помещения, находящихся в муниципальной собственности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3</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21050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Средства на обеспечение мероприятий по капитальному ремонту</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3</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96010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Подпрограмма «Переселение граждан из непригодного для проживания и аварийного жилищного фонда»</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Основное мероприятие «Обеспечение мероприятий по переселению граждан из непригодного для проживания и аварийного жилищного фонда»</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Региональный проект «Обеспечение устойчивого сокращения непригодного для проживания жилищного фонда»</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val="en-US" w:eastAsia="ru-RU" w:bidi="ru-RU"/>
              </w:rPr>
              <w:t>F</w:t>
            </w:r>
            <w:r w:rsidRPr="00181E01">
              <w:rPr>
                <w:rFonts w:ascii="Times New Roman" w:eastAsia="Calibri" w:hAnsi="Times New Roman" w:cs="Times New Roman"/>
                <w:color w:val="000000"/>
                <w:kern w:val="1"/>
                <w:lang w:eastAsia="ru-RU" w:bidi="ru-RU"/>
              </w:rPr>
              <w:t>3</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жилищно-коммунального хозяйства</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val="en-US" w:eastAsia="ru-RU" w:bidi="ru-RU"/>
              </w:rPr>
              <w:t>F</w:t>
            </w:r>
            <w:r w:rsidRPr="00181E01">
              <w:rPr>
                <w:rFonts w:ascii="Times New Roman" w:eastAsia="Calibri" w:hAnsi="Times New Roman" w:cs="Times New Roman"/>
                <w:color w:val="000000"/>
                <w:kern w:val="1"/>
                <w:lang w:eastAsia="ru-RU" w:bidi="ru-RU"/>
              </w:rPr>
              <w:t>3</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09502</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val="en-US" w:eastAsia="ru-RU" w:bidi="ru-RU"/>
              </w:rPr>
              <w:t>F</w:t>
            </w:r>
            <w:r w:rsidRPr="00181E01">
              <w:rPr>
                <w:rFonts w:ascii="Times New Roman" w:eastAsia="Calibri" w:hAnsi="Times New Roman" w:cs="Times New Roman"/>
                <w:color w:val="000000"/>
                <w:kern w:val="1"/>
                <w:lang w:eastAsia="ru-RU" w:bidi="ru-RU"/>
              </w:rPr>
              <w:t>3</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09602</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жилищно-коммунального хозяйства</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val="en-US" w:eastAsia="ru-RU" w:bidi="ru-RU"/>
              </w:rPr>
              <w:t>F</w:t>
            </w:r>
            <w:r w:rsidRPr="00181E01">
              <w:rPr>
                <w:rFonts w:ascii="Times New Roman" w:eastAsia="Calibri" w:hAnsi="Times New Roman" w:cs="Times New Roman"/>
                <w:color w:val="000000"/>
                <w:kern w:val="1"/>
                <w:lang w:eastAsia="ru-RU" w:bidi="ru-RU"/>
              </w:rPr>
              <w:t>3</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67483</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Times New Roman" w:hAnsi="Times New Roman" w:cs="Times New Roman"/>
                <w:kern w:val="1"/>
                <w:szCs w:val="24"/>
                <w:lang w:eastAsia="ru-RU" w:bidi="ru-RU"/>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val="en-US" w:eastAsia="ru-RU" w:bidi="ru-RU"/>
              </w:rPr>
              <w:t>F</w:t>
            </w:r>
            <w:r w:rsidRPr="00181E01">
              <w:rPr>
                <w:rFonts w:ascii="Times New Roman" w:eastAsia="Calibri" w:hAnsi="Times New Roman" w:cs="Times New Roman"/>
                <w:color w:val="000000"/>
                <w:kern w:val="1"/>
                <w:lang w:eastAsia="ru-RU" w:bidi="ru-RU"/>
              </w:rPr>
              <w:t>3</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67484</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val="en-US" w:eastAsia="ru-RU" w:bidi="ru-RU"/>
              </w:rPr>
              <w:t>F</w:t>
            </w:r>
            <w:r w:rsidRPr="00181E01">
              <w:rPr>
                <w:rFonts w:ascii="Times New Roman" w:eastAsia="Calibri" w:hAnsi="Times New Roman" w:cs="Times New Roman"/>
                <w:color w:val="000000"/>
                <w:kern w:val="1"/>
                <w:lang w:eastAsia="ru-RU" w:bidi="ru-RU"/>
              </w:rPr>
              <w:t>3</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val="en-US" w:eastAsia="ru-RU" w:bidi="ru-RU"/>
              </w:rPr>
            </w:pPr>
            <w:r w:rsidRPr="00181E01">
              <w:rPr>
                <w:rFonts w:ascii="Times New Roman" w:eastAsia="Calibri" w:hAnsi="Times New Roman" w:cs="Times New Roman"/>
                <w:color w:val="000000"/>
                <w:kern w:val="1"/>
                <w:lang w:eastAsia="ru-RU" w:bidi="ru-RU"/>
              </w:rPr>
              <w:t>6748</w:t>
            </w:r>
            <w:r w:rsidRPr="00181E01">
              <w:rPr>
                <w:rFonts w:ascii="Times New Roman" w:eastAsia="Calibri" w:hAnsi="Times New Roman" w:cs="Times New Roman"/>
                <w:color w:val="000000"/>
                <w:kern w:val="1"/>
                <w:lang w:val="en-US" w:eastAsia="ru-RU" w:bidi="ru-RU"/>
              </w:rPr>
              <w:t>S</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Подпрограмма «Чистая вода»</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Основное мероприятие «Обеспечение мероприятий по организации водоснабжения населения и водоотведения»</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Строительство самотечных и напорных сетей канализации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41080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Расходы на реализацию мероприятий, направленных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val="en-US" w:eastAsia="ru-RU" w:bidi="ru-RU"/>
              </w:rPr>
              <w:t>S6390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Региональный проект «Жилье»</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val="en-US" w:eastAsia="ru-RU" w:bidi="ru-RU"/>
              </w:rPr>
            </w:pPr>
            <w:r w:rsidRPr="00181E01">
              <w:rPr>
                <w:rFonts w:ascii="Times New Roman" w:eastAsia="Calibri" w:hAnsi="Times New Roman" w:cs="Times New Roman"/>
                <w:kern w:val="1"/>
                <w:szCs w:val="28"/>
                <w:lang w:val="en-US" w:eastAsia="ru-RU" w:bidi="ru-RU"/>
              </w:rPr>
              <w:t>F1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val="en-US" w:eastAsia="ru-RU" w:bidi="ru-RU"/>
              </w:rPr>
            </w:pPr>
            <w:r w:rsidRPr="00181E01">
              <w:rPr>
                <w:rFonts w:ascii="Times New Roman" w:eastAsia="Calibri" w:hAnsi="Times New Roman" w:cs="Times New Roman"/>
                <w:kern w:val="1"/>
                <w:szCs w:val="28"/>
                <w:lang w:val="en-US"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lastRenderedPageBreak/>
              <w:t>Расходы на реализацию мероприятий по стимулированию программ развития жилищного строительства в части строительства (реконструкции) объектов водоснабжения и (или) водоотведения в целях реализации проектов по развитию территорий</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val="en-US" w:eastAsia="ru-RU" w:bidi="ru-RU"/>
              </w:rPr>
            </w:pPr>
            <w:r w:rsidRPr="00181E01">
              <w:rPr>
                <w:rFonts w:ascii="Times New Roman" w:eastAsia="Calibri" w:hAnsi="Times New Roman" w:cs="Times New Roman"/>
                <w:kern w:val="1"/>
                <w:szCs w:val="28"/>
                <w:lang w:val="en-US"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val="en-US" w:eastAsia="ru-RU" w:bidi="ru-RU"/>
              </w:rPr>
            </w:pPr>
            <w:r w:rsidRPr="00181E01">
              <w:rPr>
                <w:rFonts w:ascii="Times New Roman" w:eastAsia="Calibri" w:hAnsi="Times New Roman" w:cs="Times New Roman"/>
                <w:kern w:val="1"/>
                <w:szCs w:val="28"/>
                <w:lang w:val="en-US" w:eastAsia="ru-RU" w:bidi="ru-RU"/>
              </w:rPr>
              <w:t>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val="en-US" w:eastAsia="ru-RU" w:bidi="ru-RU"/>
              </w:rPr>
            </w:pPr>
            <w:r w:rsidRPr="00181E01">
              <w:rPr>
                <w:rFonts w:ascii="Times New Roman" w:eastAsia="Calibri" w:hAnsi="Times New Roman" w:cs="Times New Roman"/>
                <w:kern w:val="1"/>
                <w:szCs w:val="28"/>
                <w:lang w:val="en-US" w:eastAsia="ru-RU" w:bidi="ru-RU"/>
              </w:rPr>
              <w:t>F1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val="en-US" w:eastAsia="ru-RU" w:bidi="ru-RU"/>
              </w:rPr>
            </w:pPr>
            <w:r w:rsidRPr="00181E01">
              <w:rPr>
                <w:rFonts w:ascii="Times New Roman" w:eastAsia="Calibri" w:hAnsi="Times New Roman" w:cs="Times New Roman"/>
                <w:kern w:val="1"/>
                <w:szCs w:val="28"/>
                <w:lang w:val="en-US" w:eastAsia="ru-RU" w:bidi="ru-RU"/>
              </w:rPr>
              <w:t>50212</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Подпрограмма «Содержание территории городского округа город Елец»</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Основное мероприятие «Содержание  городских территорий»</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Предоставление муниципальным бюджетным и автономным учреждениям субсидий</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09000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Содержание автомобильных дорог общего пользования местного значения городского округа город Елец</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21020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Строительство (реконструкция) ливневой канализации по отводу ливневых и паводковых вод</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21070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Прокладка сетей уличного освещения</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21090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Поддержание надлежащего состояния объектов внешнего благоустройства и создание благоприятной санитарно-эпидемиологической обстановки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21100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21170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Благоустройство территории поселка Сахарного завода</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21210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Расходы на реализацию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85190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Расходы на организацию благоустройства территории за счет средств областного бюджета</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86140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Расходы на реализацию мероприятий, направленных на реализацию инфраструктурных проектов, источником финансового обеспечения </w:t>
            </w:r>
            <w:proofErr w:type="gramStart"/>
            <w:r w:rsidRPr="00181E01">
              <w:rPr>
                <w:rFonts w:ascii="Times New Roman" w:eastAsia="Times New Roman" w:hAnsi="Times New Roman" w:cs="Times New Roman"/>
                <w:kern w:val="1"/>
                <w:lang w:eastAsia="ru-RU" w:bidi="ru-RU"/>
              </w:rPr>
              <w:t>расходов</w:t>
            </w:r>
            <w:proofErr w:type="gramEnd"/>
            <w:r w:rsidRPr="00181E01">
              <w:rPr>
                <w:rFonts w:ascii="Times New Roman" w:eastAsia="Times New Roman" w:hAnsi="Times New Roman" w:cs="Times New Roman"/>
                <w:kern w:val="1"/>
                <w:lang w:eastAsia="ru-RU" w:bidi="ru-RU"/>
              </w:rPr>
              <w:t xml:space="preserve">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в Липецкой области</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98010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Расходы на реализацию мероприятий, направленных на организацию благоустройства, ремонта и восстановления (реконструкции) воинских захоронений Великой Отечественной войны 1941-1945 годов</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val="en-US" w:eastAsia="ru-RU" w:bidi="ru-RU"/>
              </w:rPr>
            </w:pPr>
            <w:r w:rsidRPr="00181E01">
              <w:rPr>
                <w:rFonts w:ascii="Times New Roman" w:eastAsia="Times New Roman" w:hAnsi="Times New Roman" w:cs="Times New Roman"/>
                <w:kern w:val="1"/>
                <w:lang w:val="en-US" w:eastAsia="ru-RU" w:bidi="ru-RU"/>
              </w:rPr>
              <w:t>L2991</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Расходы на реализацию мероприятий направленных на разработку проектов по рекультивации земель, находящихся в муниципальной собственности, нарушенных при складировании и захоронении отходов производства и потребления на условиях софинансирования с областным бюджетом</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val="en-US" w:eastAsia="ru-RU" w:bidi="ru-RU"/>
              </w:rPr>
              <w:t>S</w:t>
            </w:r>
            <w:r w:rsidRPr="00181E01">
              <w:rPr>
                <w:rFonts w:ascii="Times New Roman" w:eastAsia="Calibri" w:hAnsi="Times New Roman" w:cs="Times New Roman"/>
                <w:kern w:val="1"/>
                <w:lang w:eastAsia="ru-RU" w:bidi="ru-RU"/>
              </w:rPr>
              <w:t>6</w:t>
            </w:r>
            <w:r w:rsidRPr="00181E01">
              <w:rPr>
                <w:rFonts w:ascii="Times New Roman" w:eastAsia="Calibri" w:hAnsi="Times New Roman" w:cs="Times New Roman"/>
                <w:kern w:val="1"/>
                <w:lang w:val="en-US" w:eastAsia="ru-RU" w:bidi="ru-RU"/>
              </w:rPr>
              <w:t>200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Расходы на обеспечение дорожной деятельности в части содержания автомобильных дорог общего пользования местного значения населенных пунктов</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val="en-US" w:eastAsia="ru-RU" w:bidi="ru-RU"/>
              </w:rPr>
              <w:t>S</w:t>
            </w:r>
            <w:r w:rsidRPr="00181E01">
              <w:rPr>
                <w:rFonts w:ascii="Times New Roman" w:eastAsia="Times New Roman" w:hAnsi="Times New Roman" w:cs="Times New Roman"/>
                <w:kern w:val="1"/>
                <w:lang w:eastAsia="ru-RU" w:bidi="ru-RU"/>
              </w:rPr>
              <w:t>6230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szCs w:val="28"/>
                <w:lang w:eastAsia="ru-RU" w:bidi="ru-RU"/>
              </w:rPr>
              <w:t>Расходы на реализацию мероприятий, направленных на создание мест (площадок) накопления твердых коммунальных отходов, а также на приобретение, размещение контейнеров, бункеров на территории муниципальных районов, городских округов и городских поселений</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val="en-US" w:eastAsia="ru-RU" w:bidi="ru-RU"/>
              </w:rPr>
              <w:t>S</w:t>
            </w:r>
            <w:r w:rsidRPr="00181E01">
              <w:rPr>
                <w:rFonts w:ascii="Times New Roman" w:eastAsia="Times New Roman" w:hAnsi="Times New Roman" w:cs="Times New Roman"/>
                <w:kern w:val="1"/>
                <w:lang w:eastAsia="ru-RU" w:bidi="ru-RU"/>
              </w:rPr>
              <w:t>6380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lastRenderedPageBreak/>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Расходы на выплаты по оплате труда работников органа местного самоуправления</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02</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00110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61110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Основное мероприятие «Финансовое обеспечение </w:t>
            </w:r>
            <w:proofErr w:type="gramStart"/>
            <w:r w:rsidRPr="00181E01">
              <w:rPr>
                <w:rFonts w:ascii="Times New Roman" w:eastAsia="Times New Roman" w:hAnsi="Times New Roman" w:cs="Times New Roman"/>
                <w:kern w:val="1"/>
                <w:lang w:eastAsia="ru-RU" w:bidi="ru-RU"/>
              </w:rPr>
              <w:t>деятельности Управления коммунального хозяйства администрации городского округа</w:t>
            </w:r>
            <w:proofErr w:type="gramEnd"/>
            <w:r w:rsidRPr="00181E01">
              <w:rPr>
                <w:rFonts w:ascii="Times New Roman" w:eastAsia="Times New Roman" w:hAnsi="Times New Roman" w:cs="Times New Roman"/>
                <w:kern w:val="1"/>
                <w:lang w:eastAsia="ru-RU" w:bidi="ru-RU"/>
              </w:rPr>
              <w:t xml:space="preserve"> город Елец»</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03</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Расходы на выплаты по оплате труда работников органа местного самоуправления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03</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00110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Расходы на обеспечение функций органа местного самоуправления (за исключением расходов на выплаты по оплате труда работникам)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03</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00120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Основное мероприятие «Организация мероприятий при осуществлении деятельности по обращению с животными без владельцев»</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04</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Расходы на реализацию Закона Липецкой области от 15 декабря 2015 года №481-ОЗ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04</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85170</w:t>
            </w:r>
          </w:p>
        </w:tc>
        <w:tc>
          <w:tcPr>
            <w:tcW w:w="283" w:type="dxa"/>
            <w:tcBorders>
              <w:top w:val="nil"/>
              <w:bottom w:val="nil"/>
              <w:right w:val="nil"/>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Основное мероприятие «Финансовое обеспечение деятельности Управления дорог, транспорта и благоустройства администрации городского округа город Елец»</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08</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00000</w:t>
            </w:r>
          </w:p>
        </w:tc>
        <w:tc>
          <w:tcPr>
            <w:tcW w:w="283" w:type="dxa"/>
            <w:tcBorders>
              <w:top w:val="nil"/>
              <w:bottom w:val="nil"/>
              <w:right w:val="nil"/>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Расходы на выплаты по оплате труда работников органа местного самоуправления</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08</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00110</w:t>
            </w:r>
          </w:p>
        </w:tc>
        <w:tc>
          <w:tcPr>
            <w:tcW w:w="283" w:type="dxa"/>
            <w:tcBorders>
              <w:top w:val="nil"/>
              <w:bottom w:val="nil"/>
              <w:right w:val="nil"/>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Расходы на обеспечение функций органа местного самоуправления</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08</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00120</w:t>
            </w:r>
          </w:p>
        </w:tc>
        <w:tc>
          <w:tcPr>
            <w:tcW w:w="283" w:type="dxa"/>
            <w:tcBorders>
              <w:top w:val="nil"/>
              <w:bottom w:val="nil"/>
              <w:right w:val="nil"/>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Региональный проект «Комплексная система обращения с твердыми коммунальными отходами»</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val="en-US" w:eastAsia="ru-RU" w:bidi="ru-RU"/>
              </w:rPr>
            </w:pPr>
            <w:r w:rsidRPr="00181E01">
              <w:rPr>
                <w:rFonts w:ascii="Times New Roman" w:eastAsia="Calibri" w:hAnsi="Times New Roman" w:cs="Times New Roman"/>
                <w:kern w:val="1"/>
                <w:szCs w:val="28"/>
                <w:lang w:val="en-US" w:eastAsia="ru-RU" w:bidi="ru-RU"/>
              </w:rPr>
              <w:t>G2</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val="en-US" w:eastAsia="ru-RU" w:bidi="ru-RU"/>
              </w:rPr>
            </w:pPr>
            <w:r w:rsidRPr="00181E01">
              <w:rPr>
                <w:rFonts w:ascii="Times New Roman" w:eastAsia="Calibri" w:hAnsi="Times New Roman" w:cs="Times New Roman"/>
                <w:kern w:val="1"/>
                <w:szCs w:val="28"/>
                <w:lang w:val="en-US" w:eastAsia="ru-RU" w:bidi="ru-RU"/>
              </w:rPr>
              <w:t>00000</w:t>
            </w:r>
          </w:p>
        </w:tc>
        <w:tc>
          <w:tcPr>
            <w:tcW w:w="283" w:type="dxa"/>
            <w:tcBorders>
              <w:top w:val="nil"/>
              <w:bottom w:val="nil"/>
              <w:right w:val="nil"/>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Государственная поддержка закупки контейнеров для раздельного накопления твердых коммунальных отходов</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val="en-US" w:eastAsia="ru-RU" w:bidi="ru-RU"/>
              </w:rPr>
            </w:pPr>
            <w:r w:rsidRPr="00181E01">
              <w:rPr>
                <w:rFonts w:ascii="Times New Roman" w:eastAsia="Calibri" w:hAnsi="Times New Roman" w:cs="Times New Roman"/>
                <w:kern w:val="1"/>
                <w:szCs w:val="28"/>
                <w:lang w:val="en-US"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val="en-US" w:eastAsia="ru-RU" w:bidi="ru-RU"/>
              </w:rPr>
            </w:pPr>
            <w:r w:rsidRPr="00181E01">
              <w:rPr>
                <w:rFonts w:ascii="Times New Roman" w:eastAsia="Calibri" w:hAnsi="Times New Roman" w:cs="Times New Roman"/>
                <w:kern w:val="1"/>
                <w:szCs w:val="28"/>
                <w:lang w:val="en-US" w:eastAsia="ru-RU" w:bidi="ru-RU"/>
              </w:rPr>
              <w:t>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val="en-US" w:eastAsia="ru-RU" w:bidi="ru-RU"/>
              </w:rPr>
              <w:t>G2</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val="en-US" w:eastAsia="ru-RU" w:bidi="ru-RU"/>
              </w:rPr>
            </w:pPr>
            <w:r w:rsidRPr="00181E01">
              <w:rPr>
                <w:rFonts w:ascii="Times New Roman" w:eastAsia="Calibri" w:hAnsi="Times New Roman" w:cs="Times New Roman"/>
                <w:kern w:val="1"/>
                <w:szCs w:val="28"/>
                <w:lang w:val="en-US" w:eastAsia="ru-RU" w:bidi="ru-RU"/>
              </w:rPr>
              <w:t>52690</w:t>
            </w:r>
          </w:p>
        </w:tc>
        <w:tc>
          <w:tcPr>
            <w:tcW w:w="283" w:type="dxa"/>
            <w:tcBorders>
              <w:top w:val="nil"/>
              <w:bottom w:val="nil"/>
              <w:right w:val="nil"/>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Подпрограмма «Обеспечение отдельных категорий населения жилыми помещениями»</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7</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Основное мероприятие «Обеспечение жильем отдельных категорий граждан»</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7</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val="en-US" w:eastAsia="ru-RU" w:bidi="ru-RU"/>
              </w:rPr>
            </w:pPr>
            <w:r w:rsidRPr="00181E01">
              <w:rPr>
                <w:rFonts w:ascii="Times New Roman" w:eastAsia="Times New Roman" w:hAnsi="Times New Roman" w:cs="Times New Roman"/>
                <w:kern w:val="1"/>
                <w:lang w:val="en-US"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val="en-US" w:eastAsia="ru-RU" w:bidi="ru-RU"/>
              </w:rPr>
            </w:pPr>
            <w:r w:rsidRPr="00181E01">
              <w:rPr>
                <w:rFonts w:ascii="Times New Roman" w:eastAsia="Times New Roman" w:hAnsi="Times New Roman" w:cs="Times New Roman"/>
                <w:kern w:val="1"/>
                <w:lang w:val="en-US" w:eastAsia="ru-RU" w:bidi="ru-RU"/>
              </w:rPr>
              <w:t>7</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val="en-US" w:eastAsia="ru-RU" w:bidi="ru-RU"/>
              </w:rPr>
            </w:pPr>
            <w:r w:rsidRPr="00181E01">
              <w:rPr>
                <w:rFonts w:ascii="Times New Roman" w:eastAsia="Times New Roman" w:hAnsi="Times New Roman" w:cs="Times New Roman"/>
                <w:kern w:val="1"/>
                <w:lang w:val="en-US"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val="en-US" w:eastAsia="ru-RU" w:bidi="ru-RU"/>
              </w:rPr>
            </w:pPr>
            <w:r w:rsidRPr="00181E01">
              <w:rPr>
                <w:rFonts w:ascii="Times New Roman" w:eastAsia="Times New Roman" w:hAnsi="Times New Roman" w:cs="Times New Roman"/>
                <w:kern w:val="1"/>
                <w:lang w:val="en-US" w:eastAsia="ru-RU" w:bidi="ru-RU"/>
              </w:rPr>
              <w:t>51340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Обеспечение жильем отдельных категорий граждан, установленных федеральным законом от 12 января 1995 года № 5-ФЗ «О ветеранах»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7</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51350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7</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51760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7</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85010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Подпрограмма «Территориальное планирование городского округа город Елец»</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8</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lastRenderedPageBreak/>
              <w:t>Основное мероприятие «Подготовка проектов планировки и проектов межевания»</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8</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Изготовление проектов межевания и планировки территории</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8</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26020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Изготовление генерального плана и Правил землепользования и застройки городского округа город Елец</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8</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26030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Подготовка генеральных планов, правил землепользования и застройки, карт (планов) границ населенных пунктов и документации по планировку территории городского округа за счет средств областного бюджета</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8</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86020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Подготовка генеральных планов, правил землепользования и застройки, карт (планов) границ населенных пунктов и документации по планировке территории городского округа за счет средств городского бюджета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8</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bCs/>
                <w:kern w:val="1"/>
                <w:lang w:eastAsia="ru-RU" w:bidi="ru-RU"/>
              </w:rPr>
            </w:pPr>
            <w:r w:rsidRPr="00181E01">
              <w:rPr>
                <w:rFonts w:ascii="Times New Roman" w:eastAsia="Times New Roman" w:hAnsi="Times New Roman" w:cs="Times New Roman"/>
                <w:kern w:val="1"/>
                <w:lang w:eastAsia="ru-RU" w:bidi="ru-RU"/>
              </w:rPr>
              <w:t>S6020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Региональный проект «Жилье»</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8</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val="en-US" w:eastAsia="ru-RU" w:bidi="ru-RU"/>
              </w:rPr>
              <w:t>F</w:t>
            </w:r>
            <w:r w:rsidRPr="00181E01">
              <w:rPr>
                <w:rFonts w:ascii="Times New Roman" w:eastAsia="Calibri" w:hAnsi="Times New Roman" w:cs="Times New Roman"/>
                <w:color w:val="000000"/>
                <w:kern w:val="1"/>
                <w:lang w:eastAsia="ru-RU" w:bidi="ru-RU"/>
              </w:rPr>
              <w:t>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Подготовка генеральных планов, правил землепользования и застройки, карт (планов) границ населенных пунктов и документации по планировке территории городского округа</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8</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val="en-US" w:eastAsia="ru-RU" w:bidi="ru-RU"/>
              </w:rPr>
              <w:t>F</w:t>
            </w:r>
            <w:r w:rsidRPr="00181E01">
              <w:rPr>
                <w:rFonts w:ascii="Times New Roman" w:eastAsia="Calibri" w:hAnsi="Times New Roman" w:cs="Times New Roman"/>
                <w:color w:val="000000"/>
                <w:kern w:val="1"/>
                <w:lang w:eastAsia="ru-RU" w:bidi="ru-RU"/>
              </w:rPr>
              <w:t>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86020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Подпрограмма «Формирование законопослушного поведения участников дорожного движения»</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9</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Основное мероприятие «Информирование о правильном поведении участников дорожного движения»</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9</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Реализация направления расходов основного мероприятия «Информирование о правильном поведении участников дорожного движения»</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9</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20070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b/>
                <w:bCs/>
                <w:kern w:val="1"/>
                <w:lang w:eastAsia="ru-RU" w:bidi="ru-RU"/>
              </w:rPr>
            </w:pPr>
            <w:r w:rsidRPr="00181E01">
              <w:rPr>
                <w:rFonts w:ascii="Times New Roman" w:eastAsia="Times New Roman" w:hAnsi="Times New Roman" w:cs="Times New Roman"/>
                <w:b/>
                <w:bCs/>
                <w:kern w:val="1"/>
                <w:lang w:eastAsia="ru-RU" w:bidi="ru-RU"/>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b/>
                <w:bCs/>
                <w:kern w:val="1"/>
                <w:lang w:eastAsia="ru-RU" w:bidi="ru-RU"/>
              </w:rPr>
            </w:pPr>
            <w:r w:rsidRPr="00181E01">
              <w:rPr>
                <w:rFonts w:ascii="Times New Roman" w:eastAsia="Times New Roman" w:hAnsi="Times New Roman" w:cs="Times New Roman"/>
                <w:b/>
                <w:bCs/>
                <w:kern w:val="1"/>
                <w:lang w:eastAsia="ru-RU" w:bidi="ru-RU"/>
              </w:rPr>
              <w:t>03</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b/>
                <w:bCs/>
                <w:kern w:val="1"/>
                <w:lang w:eastAsia="ru-RU" w:bidi="ru-RU"/>
              </w:rPr>
            </w:pPr>
            <w:r w:rsidRPr="00181E01">
              <w:rPr>
                <w:rFonts w:ascii="Times New Roman" w:eastAsia="Times New Roman" w:hAnsi="Times New Roman" w:cs="Times New Roman"/>
                <w:b/>
                <w:bCs/>
                <w:kern w:val="1"/>
                <w:lang w:eastAsia="ru-RU" w:bidi="ru-RU"/>
              </w:rPr>
              <w:t>0</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b/>
                <w:bCs/>
                <w:kern w:val="1"/>
                <w:lang w:eastAsia="ru-RU" w:bidi="ru-RU"/>
              </w:rPr>
            </w:pPr>
            <w:r w:rsidRPr="00181E01">
              <w:rPr>
                <w:rFonts w:ascii="Times New Roman" w:eastAsia="Times New Roman" w:hAnsi="Times New Roman" w:cs="Times New Roman"/>
                <w:b/>
                <w:bCs/>
                <w:kern w:val="1"/>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b/>
                <w:bCs/>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b/>
                <w:bCs/>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Подпрограмма «Предупреждение и ликвидация чрезвычайных ситуаций, угрожающих безопасности жизнедеятельности населения»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03</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Основное мероприятие «Профилактика терроризма и экстремизма»</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03</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03</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21300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Calibri" w:hAnsi="Times New Roman" w:cs="Times New Roman"/>
                <w:snapToGrid w:val="0"/>
                <w:kern w:val="1"/>
                <w:lang w:eastAsia="ru-RU" w:bidi="ru-RU"/>
              </w:rPr>
              <w:t>Организация мероприятий по профилактике и предупреждению терроризма и экстремизма.</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03</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21320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03</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Расходы на обеспечение деятельности муниципальных казенных учреждений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03</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08000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Предоставление муниципальным бюджетным и автономным учреждениям субсидий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03</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bCs/>
                <w:kern w:val="1"/>
                <w:lang w:eastAsia="ru-RU" w:bidi="ru-RU"/>
              </w:rPr>
            </w:pPr>
            <w:r w:rsidRPr="00181E01">
              <w:rPr>
                <w:rFonts w:ascii="Times New Roman" w:eastAsia="Times New Roman" w:hAnsi="Times New Roman" w:cs="Times New Roman"/>
                <w:kern w:val="1"/>
                <w:lang w:eastAsia="ru-RU" w:bidi="ru-RU"/>
              </w:rPr>
              <w:t>09000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Приобретение и монтаж серверного оборудования аппаратно-программного комплекса видеонаблюдения, монтаж оборудования системы видеонаблюдения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03</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21310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Подпрограмма «Обеспечение антитеррористической защищенности объектов социальной сферы»</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03</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Основное мероприятие «Выполнение требований антитеррористической защищенности образовательных организаций»</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03</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Расходы на реализацию мероприятий, направленных на выполнение требований антитеррористической защищенности образовательных организаций</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03</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val="en-US" w:eastAsia="ru-RU" w:bidi="ru-RU"/>
              </w:rPr>
              <w:t>S6160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b/>
                <w:bCs/>
                <w:kern w:val="1"/>
                <w:lang w:eastAsia="ru-RU" w:bidi="ru-RU"/>
              </w:rPr>
            </w:pPr>
            <w:r w:rsidRPr="00181E01">
              <w:rPr>
                <w:rFonts w:ascii="Times New Roman" w:eastAsia="Times New Roman" w:hAnsi="Times New Roman" w:cs="Times New Roman"/>
                <w:b/>
                <w:bCs/>
                <w:kern w:val="1"/>
                <w:lang w:eastAsia="ru-RU" w:bidi="ru-RU"/>
              </w:rPr>
              <w:t>Муниципальная программа «Создание условий для повышения экономического потенциала городского округа город Елец»</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b/>
                <w:bCs/>
                <w:kern w:val="1"/>
                <w:lang w:eastAsia="ru-RU" w:bidi="ru-RU"/>
              </w:rPr>
            </w:pPr>
            <w:r w:rsidRPr="00181E01">
              <w:rPr>
                <w:rFonts w:ascii="Times New Roman" w:eastAsia="Times New Roman" w:hAnsi="Times New Roman" w:cs="Times New Roman"/>
                <w:b/>
                <w:bCs/>
                <w:kern w:val="1"/>
                <w:lang w:eastAsia="ru-RU" w:bidi="ru-RU"/>
              </w:rPr>
              <w:t>04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b/>
                <w:bCs/>
                <w:kern w:val="1"/>
                <w:lang w:eastAsia="ru-RU" w:bidi="ru-RU"/>
              </w:rPr>
            </w:pPr>
            <w:r w:rsidRPr="00181E01">
              <w:rPr>
                <w:rFonts w:ascii="Times New Roman" w:eastAsia="Times New Roman" w:hAnsi="Times New Roman" w:cs="Times New Roman"/>
                <w:b/>
                <w:bCs/>
                <w:kern w:val="1"/>
                <w:lang w:eastAsia="ru-RU" w:bidi="ru-RU"/>
              </w:rPr>
              <w:t>0</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b/>
                <w:bCs/>
                <w:kern w:val="1"/>
                <w:lang w:eastAsia="ru-RU" w:bidi="ru-RU"/>
              </w:rPr>
            </w:pPr>
            <w:r w:rsidRPr="00181E01">
              <w:rPr>
                <w:rFonts w:ascii="Times New Roman" w:eastAsia="Times New Roman" w:hAnsi="Times New Roman" w:cs="Times New Roman"/>
                <w:b/>
                <w:bCs/>
                <w:kern w:val="1"/>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b/>
                <w:bCs/>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b/>
                <w:bCs/>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lastRenderedPageBreak/>
              <w:t>Подпрограмма «Поддержка развития малого и среднего предпринимательства»</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самозанятым гражданам поддержки»</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Проведение совещаний, семинаров, конференций, «круглых столов», конкурсов и обеспечение участия субъектов малого и среднего предпринимательства, самозанятых граждан городского округа город Елец в мероприятиях различного уровня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21400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Подготовка, издание (выпуск) и распространение информационных материалов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21420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Возмещение затрат, связанных с реализацией проектов, направленных на развитие туристского потенциала городского округа город Елец</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21410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Обеспечение (возмещение) затрат, связанных с приобретением контрольно-кассовой техники, начинающим субъектам малого предпринимательства</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21430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Возмещение затрат по организации и развитию собственного дела начинающими хозяйствующими субъектами</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21440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Возмещение расходов по уплате первого платежа по займу, предоставленному НМКК «Липецкий областной фонд поддержки малого и среднего предпринимательства»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21450</w:t>
            </w:r>
          </w:p>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Компенсация затрат на участие в выставках и ярмарках субъектам малого и среднего предпринимательства, осуществляющим деятельность в сфере производства</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02</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21460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proofErr w:type="gramStart"/>
            <w:r w:rsidRPr="00181E01">
              <w:rPr>
                <w:rFonts w:ascii="Times New Roman" w:eastAsia="Times New Roman" w:hAnsi="Times New Roman" w:cs="Times New Roman"/>
                <w:kern w:val="1"/>
                <w:lang w:eastAsia="ru-RU" w:bidi="ru-RU"/>
              </w:rPr>
              <w:t xml:space="preserve">Возмещение затрат по организации и развитию собственного дела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 </w:t>
            </w:r>
            <w:proofErr w:type="gramEnd"/>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val="en-US" w:eastAsia="ru-RU" w:bidi="ru-RU"/>
              </w:rPr>
            </w:pPr>
            <w:r w:rsidRPr="00181E01">
              <w:rPr>
                <w:rFonts w:ascii="Times New Roman" w:eastAsia="Times New Roman" w:hAnsi="Times New Roman" w:cs="Times New Roman"/>
                <w:kern w:val="1"/>
                <w:lang w:val="en-US" w:eastAsia="ru-RU" w:bidi="ru-RU"/>
              </w:rPr>
              <w:t>04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val="en-US" w:eastAsia="ru-RU" w:bidi="ru-RU"/>
              </w:rPr>
            </w:pPr>
            <w:r w:rsidRPr="00181E01">
              <w:rPr>
                <w:rFonts w:ascii="Times New Roman" w:eastAsia="Times New Roman" w:hAnsi="Times New Roman" w:cs="Times New Roman"/>
                <w:kern w:val="1"/>
                <w:lang w:val="en-US"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val="en-US" w:eastAsia="ru-RU" w:bidi="ru-RU"/>
              </w:rPr>
            </w:pPr>
            <w:r w:rsidRPr="00181E01">
              <w:rPr>
                <w:rFonts w:ascii="Times New Roman" w:eastAsia="Times New Roman" w:hAnsi="Times New Roman" w:cs="Times New Roman"/>
                <w:kern w:val="1"/>
                <w:lang w:val="en-US" w:eastAsia="ru-RU" w:bidi="ru-RU"/>
              </w:rPr>
              <w:t>02</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val="en-US" w:eastAsia="ru-RU" w:bidi="ru-RU"/>
              </w:rPr>
            </w:pPr>
            <w:r w:rsidRPr="00181E01">
              <w:rPr>
                <w:rFonts w:ascii="Times New Roman" w:eastAsia="Times New Roman" w:hAnsi="Times New Roman" w:cs="Times New Roman"/>
                <w:kern w:val="1"/>
                <w:lang w:val="en-US" w:eastAsia="ru-RU" w:bidi="ru-RU"/>
              </w:rPr>
              <w:t>S6400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val="en-US"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 xml:space="preserve">Предоставление субсидий начинающим субъектам социального предпринимательства (за исключением производственных кооперативов, потребительских кооперативов и крестьянских (фермерских) хозяйств) на возмещение затрат по организации и развитию собственного дела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val="en-US" w:eastAsia="ru-RU" w:bidi="ru-RU"/>
              </w:rPr>
            </w:pPr>
            <w:r w:rsidRPr="00181E01">
              <w:rPr>
                <w:rFonts w:ascii="Times New Roman" w:eastAsia="Times New Roman" w:hAnsi="Times New Roman" w:cs="Times New Roman"/>
                <w:kern w:val="1"/>
                <w:lang w:val="en-US" w:eastAsia="ru-RU" w:bidi="ru-RU"/>
              </w:rPr>
              <w:t>04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val="en-US" w:eastAsia="ru-RU" w:bidi="ru-RU"/>
              </w:rPr>
            </w:pPr>
            <w:r w:rsidRPr="00181E01">
              <w:rPr>
                <w:rFonts w:ascii="Times New Roman" w:eastAsia="Times New Roman" w:hAnsi="Times New Roman" w:cs="Times New Roman"/>
                <w:kern w:val="1"/>
                <w:lang w:val="en-US"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val="en-US" w:eastAsia="ru-RU" w:bidi="ru-RU"/>
              </w:rPr>
            </w:pPr>
            <w:r w:rsidRPr="00181E01">
              <w:rPr>
                <w:rFonts w:ascii="Times New Roman" w:eastAsia="Times New Roman" w:hAnsi="Times New Roman" w:cs="Times New Roman"/>
                <w:kern w:val="1"/>
                <w:lang w:val="en-US" w:eastAsia="ru-RU" w:bidi="ru-RU"/>
              </w:rPr>
              <w:t>02</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val="en-US" w:eastAsia="ru-RU" w:bidi="ru-RU"/>
              </w:rPr>
              <w:t>S</w:t>
            </w:r>
            <w:r w:rsidRPr="00181E01">
              <w:rPr>
                <w:rFonts w:ascii="Times New Roman" w:eastAsia="Times New Roman" w:hAnsi="Times New Roman" w:cs="Times New Roman"/>
                <w:kern w:val="1"/>
                <w:lang w:eastAsia="ru-RU" w:bidi="ru-RU"/>
              </w:rPr>
              <w:t>6610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val="en-US"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Основное мероприятие «Информирование субъектов малого предпринимательства и социально ориентированных некоммерческих организаций о возможности и порядке участия в муниципальных закупках»</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03</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val="en-US"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Проведение совещаний, семинаров, конференций, «круглых столов» для субъектов малого предпринимательства и социально ориентированных некоммерческих организаций о возможности и порядке участия в муниципальных закупках</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03</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21401</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val="en-US"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Подпрограмма «Развитие туризма»</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Взнос в Ассоциацию малых туристских городов</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21370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Проведение фестивалей, форумов, конкурсов, рекламных и пресс-туров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21470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Участие в выставках, фестивалях, конференциях различного уровня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21480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lastRenderedPageBreak/>
              <w:t>Основное мероприятие «Подготовка, издание (выпуск) и распространение материалов, рекламирующих туристские ресурсы города»</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Подготовка и издание видео-, аудиоматериалов и полиграфической продукции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21490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b/>
                <w:bCs/>
                <w:kern w:val="1"/>
                <w:lang w:eastAsia="ru-RU" w:bidi="ru-RU"/>
              </w:rPr>
            </w:pPr>
            <w:r w:rsidRPr="00181E01">
              <w:rPr>
                <w:rFonts w:ascii="Times New Roman" w:eastAsia="Times New Roman" w:hAnsi="Times New Roman" w:cs="Times New Roman"/>
                <w:b/>
                <w:bCs/>
                <w:kern w:val="1"/>
                <w:lang w:eastAsia="ru-RU" w:bidi="ru-RU"/>
              </w:rPr>
              <w:t xml:space="preserve">Муниципальная программа «Повышение </w:t>
            </w:r>
            <w:proofErr w:type="gramStart"/>
            <w:r w:rsidRPr="00181E01">
              <w:rPr>
                <w:rFonts w:ascii="Times New Roman" w:eastAsia="Times New Roman" w:hAnsi="Times New Roman" w:cs="Times New Roman"/>
                <w:b/>
                <w:bCs/>
                <w:kern w:val="1"/>
                <w:lang w:eastAsia="ru-RU" w:bidi="ru-RU"/>
              </w:rPr>
              <w:t>эффективности деятельности органов местного самоуправления городского округа</w:t>
            </w:r>
            <w:proofErr w:type="gramEnd"/>
            <w:r w:rsidRPr="00181E01">
              <w:rPr>
                <w:rFonts w:ascii="Times New Roman" w:eastAsia="Times New Roman" w:hAnsi="Times New Roman" w:cs="Times New Roman"/>
                <w:b/>
                <w:bCs/>
                <w:kern w:val="1"/>
                <w:lang w:eastAsia="ru-RU" w:bidi="ru-RU"/>
              </w:rPr>
              <w:t xml:space="preserve"> город Елец»</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b/>
                <w:bCs/>
                <w:kern w:val="1"/>
                <w:lang w:eastAsia="ru-RU" w:bidi="ru-RU"/>
              </w:rPr>
            </w:pPr>
            <w:r w:rsidRPr="00181E01">
              <w:rPr>
                <w:rFonts w:ascii="Times New Roman" w:eastAsia="Times New Roman" w:hAnsi="Times New Roman" w:cs="Times New Roman"/>
                <w:b/>
                <w:bCs/>
                <w:kern w:val="1"/>
                <w:lang w:eastAsia="ru-RU" w:bidi="ru-RU"/>
              </w:rPr>
              <w:t>05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b/>
                <w:bCs/>
                <w:kern w:val="1"/>
                <w:lang w:eastAsia="ru-RU" w:bidi="ru-RU"/>
              </w:rPr>
            </w:pPr>
            <w:r w:rsidRPr="00181E01">
              <w:rPr>
                <w:rFonts w:ascii="Times New Roman" w:eastAsia="Times New Roman" w:hAnsi="Times New Roman" w:cs="Times New Roman"/>
                <w:b/>
                <w:bCs/>
                <w:kern w:val="1"/>
                <w:lang w:eastAsia="ru-RU" w:bidi="ru-RU"/>
              </w:rPr>
              <w:t>0</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b/>
                <w:bCs/>
                <w:kern w:val="1"/>
                <w:lang w:eastAsia="ru-RU" w:bidi="ru-RU"/>
              </w:rPr>
            </w:pPr>
            <w:r w:rsidRPr="00181E01">
              <w:rPr>
                <w:rFonts w:ascii="Times New Roman" w:eastAsia="Times New Roman" w:hAnsi="Times New Roman" w:cs="Times New Roman"/>
                <w:b/>
                <w:bCs/>
                <w:kern w:val="1"/>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b/>
                <w:bCs/>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b/>
                <w:bCs/>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Подпрограмма «Повышение информационной открытости деятельности органов местного самоуправления»</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Основное мероприятие «Доведение до сведения населения достоверной информации»</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Предоставление муниципальным бюджетным и автономным учреждениям субсидий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09000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Модернизация и обслуживание средств создания и распространения информации о деятельности администрации города</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21510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 xml:space="preserve"> 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02</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r w:rsidRPr="00181E01">
              <w:rPr>
                <w:rFonts w:ascii="Times New Roman" w:eastAsia="Calibri" w:hAnsi="Times New Roman" w:cs="Times New Roman"/>
                <w:snapToGrid w:val="0"/>
                <w:kern w:val="1"/>
                <w:lang w:eastAsia="ru-RU" w:bidi="ru-RU"/>
              </w:rPr>
              <w:t>21530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snapToGrid w:val="0"/>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Применение информационной системы мониторинга и анализа СМИ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21560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Проведение социологических исследований и опросов общественного мнения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21570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Основное мероприятие «Обеспечение бесперебойного функционирования структурного подразделения органа местного самоуправления»</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03</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Расходы на выплаты по оплате труда работников органа местного самоуправления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03</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00110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Расходы на обеспечение функций органа местного самоуправления (за исключением расходов на выплаты по оплате труда работникам)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03</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00120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Основное мероприятие «Обеспечение внутреннего информационного взаимодействия администрации городского округа город Елец»</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04</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Реализация направления расходов основного мероприятия «Обеспечение внутреннего информационного взаимодействия администрации городского округа город Елец»</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04</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21580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Подпрограмма «Управление муниципальными финансами и муниципальным долгом»</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Основное мероприятие «Управление муниципальными финансами»</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Расходы на выплаты по оплате труда работников органа местного самоуправления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00110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Расходы на обеспечение функций органа местного самоуправления (за исключением расходов на выплаты по оплате труда работникам)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00120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Основное мероприятие «Повышение качества финансового менеджмента главных распорядителей бюджетных средств»</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Совершенствование </w:t>
            </w:r>
            <w:proofErr w:type="gramStart"/>
            <w:r w:rsidRPr="00181E01">
              <w:rPr>
                <w:rFonts w:ascii="Times New Roman" w:eastAsia="Times New Roman" w:hAnsi="Times New Roman" w:cs="Times New Roman"/>
                <w:kern w:val="1"/>
                <w:lang w:eastAsia="ru-RU" w:bidi="ru-RU"/>
              </w:rPr>
              <w:t>системы оценки качества финансового менеджмента главных распорядителей бюджетных</w:t>
            </w:r>
            <w:proofErr w:type="gramEnd"/>
            <w:r w:rsidRPr="00181E01">
              <w:rPr>
                <w:rFonts w:ascii="Times New Roman" w:eastAsia="Times New Roman" w:hAnsi="Times New Roman" w:cs="Times New Roman"/>
                <w:kern w:val="1"/>
                <w:lang w:eastAsia="ru-RU" w:bidi="ru-RU"/>
              </w:rPr>
              <w:t xml:space="preserve"> средств, обеспечение полноты системы показателей качества финансового менеджмента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21540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Основное мероприятие «Управление муниципальным долгом»</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03</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Обслуживание муниципального долга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03</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21550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Основное мероприятие «Организация осуществления централизованных закупок товаров, работ и услуг для обеспечения муниципальных нужд городского округа город Елец»</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05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04</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lastRenderedPageBreak/>
              <w:t>Расходы на обеспечение деятельности муниципальных казенных учреждений</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05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04</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08000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Подпрограмма «Обеспечение деятельности органов местного самоуправления»</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3</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Основное мероприятие «Обеспечение деятельности аппарата управления»</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3</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Расходы на выплаты по оплате труда работников органа местного самоуправления</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3</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00110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Расходы на обеспечение функций органа местного самоуправления (за исключением расходов на выплаты по оплате труда работникам)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3</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00120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3</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85060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3</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85070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3</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85080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3</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85150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3</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85340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Calibri" w:hAnsi="Times New Roman" w:cs="Times New Roman"/>
                <w:kern w:val="1"/>
                <w:szCs w:val="28"/>
                <w:lang w:eastAsia="ru-RU" w:bidi="ru-RU"/>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 осуществление деятельности специалистов органов местного самоуправления по опеке и попечительству</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3</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85440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Расходы на реализацию мероприятий, направленных на совершенствование муниципального управления, за счет средств областного бюджета</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3</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86790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Расходы на реализацию мероприятий, направленных на совершенствование муниципального управления</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3</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val="en-US" w:eastAsia="ru-RU" w:bidi="ru-RU"/>
              </w:rPr>
              <w:t>S6790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Основное мероприятие «Обеспечение деятельности муниципальных учреждений»</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3</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Расходы на обеспечение деятельности муниципальных казенных учреждений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3</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08000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Основное мероприятие «Выплата доплаты к пенсии пенсионерам из числа муниципальных служащих»</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3</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03</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tabs>
                <w:tab w:val="center" w:pos="332"/>
              </w:tabs>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tabs>
                <w:tab w:val="center" w:pos="332"/>
              </w:tabs>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Доплата к пенсиям муниципальных служащих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3</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03</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Основное мероприятие «Проведение общегородских мероприятий»</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3</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04</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lastRenderedPageBreak/>
              <w:t>Реализация направления расходов основного мероприятия  «Проведение общегородских мероприятий»</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3</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04</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21680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Подпрограмма «Муниципальное имущество»</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Основное мероприятие «Эффективное использование муниципального имущества»</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Обеспечение эффективности использования муниципального имущества</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21600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Основное мероприятие «Содержание муниципальной казны»</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Реализация направления расходов основного мероприятия «Содержание муниципальной казны»</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bCs/>
                <w:kern w:val="1"/>
                <w:lang w:eastAsia="ru-RU" w:bidi="ru-RU"/>
              </w:rPr>
            </w:pPr>
            <w:r w:rsidRPr="00181E01">
              <w:rPr>
                <w:rFonts w:ascii="Times New Roman" w:eastAsia="Times New Roman" w:hAnsi="Times New Roman" w:cs="Times New Roman"/>
                <w:kern w:val="1"/>
                <w:lang w:eastAsia="ru-RU" w:bidi="ru-RU"/>
              </w:rPr>
              <w:t>21640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Основное мероприятие «Строительство, реконструкция и капитальный ремонт муниципальных объектов»</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03</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Расходы на капитальный ремонт здания расположенного по адресу:   г. Елец, ул. </w:t>
            </w:r>
            <w:proofErr w:type="gramStart"/>
            <w:r w:rsidRPr="00181E01">
              <w:rPr>
                <w:rFonts w:ascii="Times New Roman" w:eastAsia="Times New Roman" w:hAnsi="Times New Roman" w:cs="Times New Roman"/>
                <w:kern w:val="1"/>
                <w:lang w:eastAsia="ru-RU" w:bidi="ru-RU"/>
              </w:rPr>
              <w:t>Советская</w:t>
            </w:r>
            <w:proofErr w:type="gramEnd"/>
            <w:r w:rsidRPr="00181E01">
              <w:rPr>
                <w:rFonts w:ascii="Times New Roman" w:eastAsia="Times New Roman" w:hAnsi="Times New Roman" w:cs="Times New Roman"/>
                <w:kern w:val="1"/>
                <w:lang w:eastAsia="ru-RU" w:bidi="ru-RU"/>
              </w:rPr>
              <w:t xml:space="preserve">, д.94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03</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20220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Реализация направления расходов основного мероприятия «Строительство, реконструкция и капитальный ремонт муниципальных объектов»</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03</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20240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Плата </w:t>
            </w:r>
            <w:proofErr w:type="spellStart"/>
            <w:r w:rsidRPr="00181E01">
              <w:rPr>
                <w:rFonts w:ascii="Times New Roman" w:eastAsia="Times New Roman" w:hAnsi="Times New Roman" w:cs="Times New Roman"/>
                <w:kern w:val="1"/>
                <w:lang w:eastAsia="ru-RU" w:bidi="ru-RU"/>
              </w:rPr>
              <w:t>концедента</w:t>
            </w:r>
            <w:proofErr w:type="spellEnd"/>
            <w:r w:rsidRPr="00181E01">
              <w:rPr>
                <w:rFonts w:ascii="Times New Roman" w:eastAsia="Times New Roman" w:hAnsi="Times New Roman" w:cs="Times New Roman"/>
                <w:kern w:val="1"/>
                <w:lang w:eastAsia="ru-RU" w:bidi="ru-RU"/>
              </w:rPr>
              <w:t xml:space="preserve"> в рамках заключенных концессионных соглашений</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03</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20270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Расходы на осуществление капитального ремонта и бюджетных инвестиций в объекты муниципальной собственности</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05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03</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val="en-US" w:eastAsia="ru-RU" w:bidi="ru-RU"/>
              </w:rPr>
            </w:pPr>
            <w:r w:rsidRPr="00181E01">
              <w:rPr>
                <w:rFonts w:ascii="Times New Roman" w:eastAsia="Calibri" w:hAnsi="Times New Roman" w:cs="Times New Roman"/>
                <w:kern w:val="1"/>
                <w:szCs w:val="28"/>
                <w:lang w:val="en-US" w:eastAsia="ru-RU" w:bidi="ru-RU"/>
              </w:rPr>
              <w:t>S6010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Основное мероприятие «Разработка проектов по рекультивации земель, находящихся в муниципальной собственности, нарушенных при складировании и захоронении отходов производства и потребления»</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04</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Реализация направления расходов основного мероприятия «Разработка проектов по рекультивации земель, находящихся в муниципальной собственности, нарушенных при складировании и захоронении отходов производства и потребления» на условиях софинансирования с областным бюджетом</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04</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val="en-US" w:eastAsia="ru-RU" w:bidi="ru-RU"/>
              </w:rPr>
              <w:t>S6200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b/>
                <w:bCs/>
                <w:kern w:val="1"/>
                <w:lang w:eastAsia="ru-RU" w:bidi="ru-RU"/>
              </w:rPr>
            </w:pPr>
            <w:r w:rsidRPr="00181E01">
              <w:rPr>
                <w:rFonts w:ascii="Times New Roman" w:eastAsia="Times New Roman" w:hAnsi="Times New Roman" w:cs="Times New Roman"/>
                <w:b/>
                <w:bCs/>
                <w:kern w:val="1"/>
                <w:lang w:eastAsia="ru-RU" w:bidi="ru-RU"/>
              </w:rPr>
              <w:t>Муниципальная программа «Энергосбережение и повышение энергетической эффективности на территории городского округа город Елец»</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b/>
                <w:bCs/>
                <w:kern w:val="1"/>
                <w:lang w:eastAsia="ru-RU" w:bidi="ru-RU"/>
              </w:rPr>
            </w:pPr>
            <w:r w:rsidRPr="00181E01">
              <w:rPr>
                <w:rFonts w:ascii="Times New Roman" w:eastAsia="Times New Roman" w:hAnsi="Times New Roman" w:cs="Times New Roman"/>
                <w:b/>
                <w:bCs/>
                <w:kern w:val="1"/>
                <w:lang w:eastAsia="ru-RU" w:bidi="ru-RU"/>
              </w:rPr>
              <w:t>06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b/>
                <w:bCs/>
                <w:kern w:val="1"/>
                <w:lang w:eastAsia="ru-RU" w:bidi="ru-RU"/>
              </w:rPr>
            </w:pPr>
            <w:r w:rsidRPr="00181E01">
              <w:rPr>
                <w:rFonts w:ascii="Times New Roman" w:eastAsia="Times New Roman" w:hAnsi="Times New Roman" w:cs="Times New Roman"/>
                <w:b/>
                <w:bCs/>
                <w:kern w:val="1"/>
                <w:lang w:eastAsia="ru-RU" w:bidi="ru-RU"/>
              </w:rPr>
              <w:t>0</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b/>
                <w:bCs/>
                <w:kern w:val="1"/>
                <w:lang w:eastAsia="ru-RU" w:bidi="ru-RU"/>
              </w:rPr>
            </w:pPr>
            <w:r w:rsidRPr="00181E01">
              <w:rPr>
                <w:rFonts w:ascii="Times New Roman" w:eastAsia="Times New Roman" w:hAnsi="Times New Roman" w:cs="Times New Roman"/>
                <w:b/>
                <w:bCs/>
                <w:kern w:val="1"/>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b/>
                <w:bCs/>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b/>
                <w:bCs/>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Замена дверных и оконных блоков на энергоэффективные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21730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Расходы на реализацию мероприятий в области энергосбережения и повышения энергетической эффективности</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val="en-US" w:eastAsia="ru-RU" w:bidi="ru-RU"/>
              </w:rPr>
              <w:t>S</w:t>
            </w:r>
            <w:r w:rsidRPr="00181E01">
              <w:rPr>
                <w:rFonts w:ascii="Times New Roman" w:eastAsia="Times New Roman" w:hAnsi="Times New Roman" w:cs="Times New Roman"/>
                <w:kern w:val="1"/>
                <w:lang w:eastAsia="ru-RU" w:bidi="ru-RU"/>
              </w:rPr>
              <w:t>6080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Основное мероприятие «Модернизация и реконструкция систем теплоснабжения»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02</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Модернизация и реконструкция котельных, тепловых сетей с применением энергосберегающего оборудования и технологий</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r w:rsidRPr="00181E01">
              <w:rPr>
                <w:rFonts w:ascii="Times New Roman" w:eastAsia="Calibri" w:hAnsi="Times New Roman" w:cs="Times New Roman"/>
                <w:kern w:val="1"/>
                <w:lang w:eastAsia="ru-RU" w:bidi="ru-RU"/>
              </w:rPr>
              <w:t>0</w:t>
            </w:r>
            <w:r w:rsidRPr="00181E01">
              <w:rPr>
                <w:rFonts w:ascii="Times New Roman" w:eastAsia="Calibri" w:hAnsi="Times New Roman" w:cs="Times New Roman"/>
                <w:kern w:val="1"/>
                <w:lang w:val="en-US" w:eastAsia="ru-RU" w:bidi="ru-RU"/>
              </w:rPr>
              <w:t>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r w:rsidRPr="00181E01">
              <w:rPr>
                <w:rFonts w:ascii="Times New Roman" w:eastAsia="Calibri" w:hAnsi="Times New Roman" w:cs="Times New Roman"/>
                <w:kern w:val="1"/>
                <w:lang w:val="en-US"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r w:rsidRPr="00181E01">
              <w:rPr>
                <w:rFonts w:ascii="Times New Roman" w:eastAsia="Calibri" w:hAnsi="Times New Roman" w:cs="Times New Roman"/>
                <w:kern w:val="1"/>
                <w:lang w:eastAsia="ru-RU" w:bidi="ru-RU"/>
              </w:rPr>
              <w:t>0</w:t>
            </w:r>
            <w:r w:rsidRPr="00181E01">
              <w:rPr>
                <w:rFonts w:ascii="Times New Roman" w:eastAsia="Calibri" w:hAnsi="Times New Roman" w:cs="Times New Roman"/>
                <w:kern w:val="1"/>
                <w:lang w:val="en-US" w:eastAsia="ru-RU" w:bidi="ru-RU"/>
              </w:rPr>
              <w:t>2</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val="en-US" w:eastAsia="ru-RU" w:bidi="ru-RU"/>
              </w:rPr>
              <w:t>26080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Расходы на реализацию мероприятий по модернизации и реконструкции систем теплоснабжения</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02</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26090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Расходы на реализацию мероприятий в области энергосбережения и повышения энергетической эффективности</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val="en-US" w:eastAsia="ru-RU" w:bidi="ru-RU"/>
              </w:rPr>
            </w:pPr>
            <w:r w:rsidRPr="00181E01">
              <w:rPr>
                <w:rFonts w:ascii="Times New Roman" w:eastAsia="Times New Roman" w:hAnsi="Times New Roman" w:cs="Times New Roman"/>
                <w:kern w:val="1"/>
                <w:lang w:eastAsia="ru-RU" w:bidi="ru-RU"/>
              </w:rPr>
              <w:t>02</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val="en-US" w:eastAsia="ru-RU" w:bidi="ru-RU"/>
              </w:rPr>
              <w:t>S6080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val="en-US"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Основное мероприятие «Модернизация и реконструкция систем наружного освещения»</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03</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Расходы на реализацию мероприятий по модернизации и реконструкции систем наружного освещения</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03</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21720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Основное мероприятие «Строительство объектов инженерной инфраструктуры»</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06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04</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lastRenderedPageBreak/>
              <w:t>Расходы на реализацию мероприятий, направленных на реализацию инфраструктурных проектов, источником финансового обеспечения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в Липецкой области</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06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1</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04</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98010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Подпрограмма  «Энергосбережение и повышение энергетической эффективности в жилом фонде»</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Основное мероприятие «Повышение эффективности использования энергетических ресурсов в многоквартирных домах»</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Расходы на реализацию мероприятий в области энергосбережения и повышения энергетической эффективности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2</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01</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S6080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Модернизация и реконструкция котельных, тепловых сетей с применением энергосберегающих оборудования и технологий</w:t>
            </w:r>
          </w:p>
        </w:tc>
        <w:tc>
          <w:tcPr>
            <w:tcW w:w="576"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r w:rsidRPr="00181E01">
              <w:rPr>
                <w:rFonts w:ascii="Times New Roman" w:eastAsia="Calibri" w:hAnsi="Times New Roman" w:cs="Times New Roman"/>
                <w:kern w:val="1"/>
                <w:lang w:eastAsia="ru-RU" w:bidi="ru-RU"/>
              </w:rPr>
              <w:t>0</w:t>
            </w:r>
            <w:r w:rsidRPr="00181E01">
              <w:rPr>
                <w:rFonts w:ascii="Times New Roman" w:eastAsia="Calibri" w:hAnsi="Times New Roman" w:cs="Times New Roman"/>
                <w:kern w:val="1"/>
                <w:lang w:val="en-US" w:eastAsia="ru-RU" w:bidi="ru-RU"/>
              </w:rPr>
              <w:t>6</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r w:rsidRPr="00181E01">
              <w:rPr>
                <w:rFonts w:ascii="Times New Roman" w:eastAsia="Calibri" w:hAnsi="Times New Roman" w:cs="Times New Roman"/>
                <w:kern w:val="1"/>
                <w:lang w:val="en-US" w:eastAsia="ru-RU" w:bidi="ru-RU"/>
              </w:rPr>
              <w:t>2</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r w:rsidRPr="00181E01">
              <w:rPr>
                <w:rFonts w:ascii="Times New Roman" w:eastAsia="Calibri" w:hAnsi="Times New Roman" w:cs="Times New Roman"/>
                <w:kern w:val="1"/>
                <w:lang w:eastAsia="ru-RU" w:bidi="ru-RU"/>
              </w:rPr>
              <w:t>01</w:t>
            </w:r>
          </w:p>
        </w:tc>
        <w:tc>
          <w:tcPr>
            <w:tcW w:w="993" w:type="dxa"/>
            <w:tcBorders>
              <w:top w:val="single" w:sz="4" w:space="0" w:color="auto"/>
              <w:bottom w:val="single" w:sz="4" w:space="0" w:color="auto"/>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val="en-US" w:eastAsia="ru-RU" w:bidi="ru-RU"/>
              </w:rPr>
              <w:t>26080</w:t>
            </w:r>
          </w:p>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r>
      <w:tr w:rsidR="00181E01" w:rsidRPr="00181E01" w:rsidTr="004A4976">
        <w:trPr>
          <w:gridAfter w:val="2"/>
          <w:wAfter w:w="53" w:type="dxa"/>
          <w:cantSplit/>
          <w:trHeight w:val="20"/>
        </w:trPr>
        <w:tc>
          <w:tcPr>
            <w:tcW w:w="6762" w:type="dxa"/>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Установка общедомовых (коллективных) приборов учета энергетических ресурсов в многоквартирных домах</w:t>
            </w:r>
          </w:p>
        </w:tc>
        <w:tc>
          <w:tcPr>
            <w:tcW w:w="576"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06</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2</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01</w:t>
            </w:r>
          </w:p>
        </w:tc>
        <w:tc>
          <w:tcPr>
            <w:tcW w:w="993" w:type="dxa"/>
            <w:tcBorders>
              <w:top w:val="single" w:sz="4" w:space="0" w:color="auto"/>
              <w:bottom w:val="single" w:sz="4" w:space="0" w:color="auto"/>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61750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r>
      <w:tr w:rsidR="00181E01" w:rsidRPr="00181E01" w:rsidTr="004A4976">
        <w:trPr>
          <w:gridAfter w:val="2"/>
          <w:wAfter w:w="53" w:type="dxa"/>
          <w:cantSplit/>
          <w:trHeight w:val="20"/>
        </w:trPr>
        <w:tc>
          <w:tcPr>
            <w:tcW w:w="6762" w:type="dxa"/>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Установка индивидуальных приборов учета энергетических ресурсов в муниципальных помещениях многоквартирных домов</w:t>
            </w:r>
          </w:p>
        </w:tc>
        <w:tc>
          <w:tcPr>
            <w:tcW w:w="576"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06</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2</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01</w:t>
            </w:r>
          </w:p>
        </w:tc>
        <w:tc>
          <w:tcPr>
            <w:tcW w:w="993" w:type="dxa"/>
            <w:tcBorders>
              <w:top w:val="single" w:sz="4" w:space="0" w:color="auto"/>
              <w:bottom w:val="single" w:sz="4" w:space="0" w:color="auto"/>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61760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r>
      <w:tr w:rsidR="00181E01" w:rsidRPr="00181E01" w:rsidTr="004A4976">
        <w:trPr>
          <w:gridAfter w:val="2"/>
          <w:wAfter w:w="53" w:type="dxa"/>
          <w:cantSplit/>
          <w:trHeight w:val="20"/>
        </w:trPr>
        <w:tc>
          <w:tcPr>
            <w:tcW w:w="6762" w:type="dxa"/>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Перевод малоэтажных многоквартирных домов на индивидуальное отопление</w:t>
            </w:r>
          </w:p>
        </w:tc>
        <w:tc>
          <w:tcPr>
            <w:tcW w:w="576"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06</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2</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01</w:t>
            </w:r>
          </w:p>
        </w:tc>
        <w:tc>
          <w:tcPr>
            <w:tcW w:w="993" w:type="dxa"/>
            <w:tcBorders>
              <w:top w:val="single" w:sz="4" w:space="0" w:color="auto"/>
              <w:bottom w:val="single" w:sz="4" w:space="0" w:color="auto"/>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61770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r>
      <w:tr w:rsidR="00181E01" w:rsidRPr="00181E01" w:rsidTr="004A4976">
        <w:trPr>
          <w:gridAfter w:val="2"/>
          <w:wAfter w:w="53" w:type="dxa"/>
          <w:cantSplit/>
          <w:trHeight w:val="20"/>
        </w:trPr>
        <w:tc>
          <w:tcPr>
            <w:tcW w:w="6762" w:type="dxa"/>
          </w:tcPr>
          <w:p w:rsidR="00181E01" w:rsidRPr="00181E01" w:rsidRDefault="00181E01" w:rsidP="00181E01">
            <w:pPr>
              <w:widowControl w:val="0"/>
              <w:suppressAutoHyphens/>
              <w:spacing w:after="0" w:line="240" w:lineRule="auto"/>
              <w:jc w:val="both"/>
              <w:rPr>
                <w:rFonts w:ascii="Times New Roman" w:eastAsia="Calibri" w:hAnsi="Times New Roman" w:cs="Times New Roman"/>
                <w:b/>
                <w:kern w:val="1"/>
                <w:lang w:eastAsia="ru-RU" w:bidi="ru-RU"/>
              </w:rPr>
            </w:pPr>
            <w:r w:rsidRPr="00181E01">
              <w:rPr>
                <w:rFonts w:ascii="Times New Roman" w:eastAsia="Times New Roman" w:hAnsi="Times New Roman" w:cs="Times New Roman"/>
                <w:b/>
                <w:bCs/>
                <w:kern w:val="1"/>
                <w:lang w:eastAsia="ru-RU" w:bidi="ru-RU"/>
              </w:rPr>
              <w:t>Муниципальная программа «Формирование современной городской среды городского округа город Елец»</w:t>
            </w:r>
          </w:p>
        </w:tc>
        <w:tc>
          <w:tcPr>
            <w:tcW w:w="576"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b/>
                <w:kern w:val="1"/>
                <w:lang w:eastAsia="ru-RU" w:bidi="ru-RU"/>
              </w:rPr>
            </w:pPr>
            <w:r w:rsidRPr="00181E01">
              <w:rPr>
                <w:rFonts w:ascii="Times New Roman" w:eastAsia="Calibri" w:hAnsi="Times New Roman" w:cs="Times New Roman"/>
                <w:b/>
                <w:kern w:val="1"/>
                <w:lang w:eastAsia="ru-RU" w:bidi="ru-RU"/>
              </w:rPr>
              <w:t>07</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b/>
                <w:kern w:val="1"/>
                <w:lang w:eastAsia="ru-RU" w:bidi="ru-RU"/>
              </w:rPr>
            </w:pPr>
            <w:r w:rsidRPr="00181E01">
              <w:rPr>
                <w:rFonts w:ascii="Times New Roman" w:eastAsia="Calibri" w:hAnsi="Times New Roman" w:cs="Times New Roman"/>
                <w:b/>
                <w:kern w:val="1"/>
                <w:lang w:eastAsia="ru-RU" w:bidi="ru-RU"/>
              </w:rPr>
              <w:t>0</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b/>
                <w:kern w:val="1"/>
                <w:lang w:eastAsia="ru-RU" w:bidi="ru-RU"/>
              </w:rPr>
            </w:pPr>
            <w:r w:rsidRPr="00181E01">
              <w:rPr>
                <w:rFonts w:ascii="Times New Roman" w:eastAsia="Calibri" w:hAnsi="Times New Roman" w:cs="Times New Roman"/>
                <w:b/>
                <w:kern w:val="1"/>
                <w:lang w:eastAsia="ru-RU" w:bidi="ru-RU"/>
              </w:rPr>
              <w:t>00</w:t>
            </w:r>
          </w:p>
        </w:tc>
        <w:tc>
          <w:tcPr>
            <w:tcW w:w="993" w:type="dxa"/>
            <w:tcBorders>
              <w:top w:val="single" w:sz="4" w:space="0" w:color="auto"/>
              <w:bottom w:val="single" w:sz="4" w:space="0" w:color="auto"/>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b/>
                <w:kern w:val="1"/>
                <w:lang w:eastAsia="ru-RU" w:bidi="ru-RU"/>
              </w:rPr>
            </w:pPr>
            <w:r w:rsidRPr="00181E01">
              <w:rPr>
                <w:rFonts w:ascii="Times New Roman" w:eastAsia="Calibri" w:hAnsi="Times New Roman" w:cs="Times New Roman"/>
                <w:b/>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b/>
                <w:kern w:val="1"/>
                <w:lang w:eastAsia="ru-RU" w:bidi="ru-RU"/>
              </w:rPr>
            </w:pPr>
          </w:p>
        </w:tc>
      </w:tr>
      <w:tr w:rsidR="00181E01" w:rsidRPr="00181E01" w:rsidTr="004A4976">
        <w:trPr>
          <w:gridAfter w:val="2"/>
          <w:wAfter w:w="53" w:type="dxa"/>
          <w:cantSplit/>
          <w:trHeight w:val="20"/>
        </w:trPr>
        <w:tc>
          <w:tcPr>
            <w:tcW w:w="6762" w:type="dxa"/>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Подпрограмма «Благоустройство территории городского округа город Елец»</w:t>
            </w:r>
          </w:p>
        </w:tc>
        <w:tc>
          <w:tcPr>
            <w:tcW w:w="576"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07</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1</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00</w:t>
            </w:r>
          </w:p>
        </w:tc>
        <w:tc>
          <w:tcPr>
            <w:tcW w:w="993" w:type="dxa"/>
            <w:tcBorders>
              <w:top w:val="single" w:sz="4" w:space="0" w:color="auto"/>
              <w:bottom w:val="single" w:sz="4" w:space="0" w:color="auto"/>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r>
      <w:tr w:rsidR="00181E01" w:rsidRPr="00181E01" w:rsidTr="004A4976">
        <w:trPr>
          <w:gridAfter w:val="2"/>
          <w:wAfter w:w="53" w:type="dxa"/>
          <w:cantSplit/>
          <w:trHeight w:val="20"/>
        </w:trPr>
        <w:tc>
          <w:tcPr>
            <w:tcW w:w="6762" w:type="dxa"/>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Основное мероприятие «Благоустройство дворовых территорий»</w:t>
            </w:r>
          </w:p>
        </w:tc>
        <w:tc>
          <w:tcPr>
            <w:tcW w:w="576"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07</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1</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01</w:t>
            </w:r>
          </w:p>
        </w:tc>
        <w:tc>
          <w:tcPr>
            <w:tcW w:w="993" w:type="dxa"/>
            <w:tcBorders>
              <w:top w:val="single" w:sz="4" w:space="0" w:color="auto"/>
              <w:bottom w:val="single" w:sz="4" w:space="0" w:color="auto"/>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r>
      <w:tr w:rsidR="00181E01" w:rsidRPr="00181E01" w:rsidTr="004A4976">
        <w:trPr>
          <w:gridAfter w:val="2"/>
          <w:wAfter w:w="53" w:type="dxa"/>
          <w:cantSplit/>
          <w:trHeight w:val="20"/>
        </w:trPr>
        <w:tc>
          <w:tcPr>
            <w:tcW w:w="6762" w:type="dxa"/>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Times New Roman" w:hAnsi="Times New Roman" w:cs="Times New Roman"/>
                <w:kern w:val="1"/>
                <w:lang w:eastAsia="ru-RU" w:bidi="ru-RU"/>
              </w:rPr>
              <w:t>Расходы на реализацию мероприятий по благоустройству дворовых территорий</w:t>
            </w:r>
          </w:p>
        </w:tc>
        <w:tc>
          <w:tcPr>
            <w:tcW w:w="576"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07</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1</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01</w:t>
            </w:r>
          </w:p>
        </w:tc>
        <w:tc>
          <w:tcPr>
            <w:tcW w:w="993" w:type="dxa"/>
            <w:tcBorders>
              <w:top w:val="single" w:sz="4" w:space="0" w:color="auto"/>
              <w:bottom w:val="single" w:sz="4" w:space="0" w:color="auto"/>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22000</w:t>
            </w:r>
          </w:p>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r>
      <w:tr w:rsidR="00181E01" w:rsidRPr="00181E01" w:rsidTr="004A4976">
        <w:trPr>
          <w:gridAfter w:val="2"/>
          <w:wAfter w:w="53" w:type="dxa"/>
          <w:cantSplit/>
          <w:trHeight w:val="20"/>
        </w:trPr>
        <w:tc>
          <w:tcPr>
            <w:tcW w:w="6762" w:type="dxa"/>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Расходы на реализацию мероприятий, направленных на выполнение дополнительного перечня работ по благоустройству дворовых территорий</w:t>
            </w:r>
          </w:p>
        </w:tc>
        <w:tc>
          <w:tcPr>
            <w:tcW w:w="576"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07</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1</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01</w:t>
            </w:r>
          </w:p>
        </w:tc>
        <w:tc>
          <w:tcPr>
            <w:tcW w:w="993" w:type="dxa"/>
            <w:tcBorders>
              <w:top w:val="single" w:sz="4" w:space="0" w:color="auto"/>
              <w:bottom w:val="single" w:sz="4" w:space="0" w:color="auto"/>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22030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r>
      <w:tr w:rsidR="00181E01" w:rsidRPr="00181E01" w:rsidTr="004A4976">
        <w:trPr>
          <w:gridAfter w:val="2"/>
          <w:wAfter w:w="53" w:type="dxa"/>
          <w:cantSplit/>
          <w:trHeight w:val="20"/>
        </w:trPr>
        <w:tc>
          <w:tcPr>
            <w:tcW w:w="6762" w:type="dxa"/>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Times New Roman" w:hAnsi="Times New Roman" w:cs="Times New Roman"/>
                <w:kern w:val="1"/>
                <w:lang w:eastAsia="ru-RU" w:bidi="ru-RU"/>
              </w:rPr>
              <w:t>Расходы на реализацию мероприятий,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 на условиях софинансирования с вышестоящими бюджетами</w:t>
            </w:r>
          </w:p>
        </w:tc>
        <w:tc>
          <w:tcPr>
            <w:tcW w:w="576"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07</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1</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01</w:t>
            </w:r>
          </w:p>
        </w:tc>
        <w:tc>
          <w:tcPr>
            <w:tcW w:w="993" w:type="dxa"/>
            <w:tcBorders>
              <w:top w:val="single" w:sz="4" w:space="0" w:color="auto"/>
              <w:bottom w:val="single" w:sz="4" w:space="0" w:color="auto"/>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r w:rsidRPr="00181E01">
              <w:rPr>
                <w:rFonts w:ascii="Times New Roman" w:eastAsia="Calibri" w:hAnsi="Times New Roman" w:cs="Times New Roman"/>
                <w:kern w:val="1"/>
                <w:lang w:val="en-US" w:eastAsia="ru-RU" w:bidi="ru-RU"/>
              </w:rPr>
              <w:t>L5551</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p>
        </w:tc>
      </w:tr>
      <w:tr w:rsidR="00181E01" w:rsidRPr="00181E01" w:rsidTr="004A4976">
        <w:trPr>
          <w:gridAfter w:val="2"/>
          <w:wAfter w:w="53" w:type="dxa"/>
          <w:cantSplit/>
          <w:trHeight w:val="20"/>
        </w:trPr>
        <w:tc>
          <w:tcPr>
            <w:tcW w:w="6762" w:type="dxa"/>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Times New Roman" w:hAnsi="Times New Roman" w:cs="Times New Roman"/>
                <w:kern w:val="1"/>
                <w:lang w:eastAsia="ru-RU" w:bidi="ru-RU"/>
              </w:rPr>
              <w:t>Основное мероприятие «Благоустройство общественных территорий»</w:t>
            </w:r>
          </w:p>
        </w:tc>
        <w:tc>
          <w:tcPr>
            <w:tcW w:w="576"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r w:rsidRPr="00181E01">
              <w:rPr>
                <w:rFonts w:ascii="Times New Roman" w:eastAsia="Calibri" w:hAnsi="Times New Roman" w:cs="Times New Roman"/>
                <w:kern w:val="1"/>
                <w:lang w:val="en-US" w:eastAsia="ru-RU" w:bidi="ru-RU"/>
              </w:rPr>
              <w:t>07</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r w:rsidRPr="00181E01">
              <w:rPr>
                <w:rFonts w:ascii="Times New Roman" w:eastAsia="Calibri" w:hAnsi="Times New Roman" w:cs="Times New Roman"/>
                <w:kern w:val="1"/>
                <w:lang w:val="en-US" w:eastAsia="ru-RU" w:bidi="ru-RU"/>
              </w:rPr>
              <w:t>1</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r w:rsidRPr="00181E01">
              <w:rPr>
                <w:rFonts w:ascii="Times New Roman" w:eastAsia="Calibri" w:hAnsi="Times New Roman" w:cs="Times New Roman"/>
                <w:kern w:val="1"/>
                <w:lang w:val="en-US" w:eastAsia="ru-RU" w:bidi="ru-RU"/>
              </w:rPr>
              <w:t>02</w:t>
            </w:r>
          </w:p>
        </w:tc>
        <w:tc>
          <w:tcPr>
            <w:tcW w:w="993" w:type="dxa"/>
            <w:tcBorders>
              <w:top w:val="single" w:sz="4" w:space="0" w:color="auto"/>
              <w:bottom w:val="single" w:sz="4" w:space="0" w:color="auto"/>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r w:rsidRPr="00181E01">
              <w:rPr>
                <w:rFonts w:ascii="Times New Roman" w:eastAsia="Calibri" w:hAnsi="Times New Roman" w:cs="Times New Roman"/>
                <w:kern w:val="1"/>
                <w:lang w:val="en-US"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p>
        </w:tc>
      </w:tr>
      <w:tr w:rsidR="00181E01" w:rsidRPr="00181E01" w:rsidTr="004A4976">
        <w:trPr>
          <w:gridAfter w:val="2"/>
          <w:wAfter w:w="53" w:type="dxa"/>
          <w:cantSplit/>
          <w:trHeight w:val="20"/>
        </w:trPr>
        <w:tc>
          <w:tcPr>
            <w:tcW w:w="6762" w:type="dxa"/>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Благоустройство сквера «Комсомольский»</w:t>
            </w:r>
          </w:p>
        </w:tc>
        <w:tc>
          <w:tcPr>
            <w:tcW w:w="576"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07</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1</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02</w:t>
            </w:r>
          </w:p>
        </w:tc>
        <w:tc>
          <w:tcPr>
            <w:tcW w:w="993" w:type="dxa"/>
            <w:tcBorders>
              <w:top w:val="single" w:sz="4" w:space="0" w:color="auto"/>
              <w:bottom w:val="single" w:sz="4" w:space="0" w:color="auto"/>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21120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r>
      <w:tr w:rsidR="00181E01" w:rsidRPr="00181E01" w:rsidTr="004A4976">
        <w:trPr>
          <w:gridAfter w:val="2"/>
          <w:wAfter w:w="53" w:type="dxa"/>
          <w:cantSplit/>
          <w:trHeight w:val="20"/>
        </w:trPr>
        <w:tc>
          <w:tcPr>
            <w:tcW w:w="6762" w:type="dxa"/>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Благоустройство сквера Афганцев</w:t>
            </w:r>
          </w:p>
        </w:tc>
        <w:tc>
          <w:tcPr>
            <w:tcW w:w="576"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07</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1</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02</w:t>
            </w:r>
          </w:p>
        </w:tc>
        <w:tc>
          <w:tcPr>
            <w:tcW w:w="993" w:type="dxa"/>
            <w:tcBorders>
              <w:top w:val="single" w:sz="4" w:space="0" w:color="auto"/>
              <w:bottom w:val="single" w:sz="4" w:space="0" w:color="auto"/>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21200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r>
      <w:tr w:rsidR="00181E01" w:rsidRPr="00181E01" w:rsidTr="004A4976">
        <w:trPr>
          <w:gridAfter w:val="2"/>
          <w:wAfter w:w="53" w:type="dxa"/>
          <w:cantSplit/>
          <w:trHeight w:val="20"/>
        </w:trPr>
        <w:tc>
          <w:tcPr>
            <w:tcW w:w="6762" w:type="dxa"/>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Расходы на реализацию мероприятий по благоустройству общественных территорий</w:t>
            </w:r>
          </w:p>
        </w:tc>
        <w:tc>
          <w:tcPr>
            <w:tcW w:w="576"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07</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1</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02</w:t>
            </w:r>
          </w:p>
        </w:tc>
        <w:tc>
          <w:tcPr>
            <w:tcW w:w="993" w:type="dxa"/>
            <w:tcBorders>
              <w:top w:val="single" w:sz="4" w:space="0" w:color="auto"/>
              <w:bottom w:val="single" w:sz="4" w:space="0" w:color="auto"/>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22010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r>
      <w:tr w:rsidR="00181E01" w:rsidRPr="00181E01" w:rsidTr="004A4976">
        <w:trPr>
          <w:gridAfter w:val="2"/>
          <w:wAfter w:w="53" w:type="dxa"/>
          <w:cantSplit/>
          <w:trHeight w:val="20"/>
        </w:trPr>
        <w:tc>
          <w:tcPr>
            <w:tcW w:w="6762" w:type="dxa"/>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Times New Roman" w:hAnsi="Times New Roman" w:cs="Times New Roman"/>
                <w:kern w:val="1"/>
                <w:lang w:eastAsia="ru-RU" w:bidi="ru-RU"/>
              </w:rPr>
              <w:t>Расходы на реализацию мероприятий, направленных на формирование современной городской среды в части реализации мероприятий по благоустройству территорий общего пользования на условиях софинансирования с вышестоящими бюджетами</w:t>
            </w:r>
          </w:p>
        </w:tc>
        <w:tc>
          <w:tcPr>
            <w:tcW w:w="576"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r w:rsidRPr="00181E01">
              <w:rPr>
                <w:rFonts w:ascii="Times New Roman" w:eastAsia="Calibri" w:hAnsi="Times New Roman" w:cs="Times New Roman"/>
                <w:kern w:val="1"/>
                <w:lang w:val="en-US" w:eastAsia="ru-RU" w:bidi="ru-RU"/>
              </w:rPr>
              <w:t>07</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r w:rsidRPr="00181E01">
              <w:rPr>
                <w:rFonts w:ascii="Times New Roman" w:eastAsia="Calibri" w:hAnsi="Times New Roman" w:cs="Times New Roman"/>
                <w:kern w:val="1"/>
                <w:lang w:val="en-US" w:eastAsia="ru-RU" w:bidi="ru-RU"/>
              </w:rPr>
              <w:t>1</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r w:rsidRPr="00181E01">
              <w:rPr>
                <w:rFonts w:ascii="Times New Roman" w:eastAsia="Calibri" w:hAnsi="Times New Roman" w:cs="Times New Roman"/>
                <w:kern w:val="1"/>
                <w:lang w:val="en-US" w:eastAsia="ru-RU" w:bidi="ru-RU"/>
              </w:rPr>
              <w:t>02</w:t>
            </w:r>
          </w:p>
        </w:tc>
        <w:tc>
          <w:tcPr>
            <w:tcW w:w="993" w:type="dxa"/>
            <w:tcBorders>
              <w:top w:val="single" w:sz="4" w:space="0" w:color="auto"/>
              <w:bottom w:val="single" w:sz="4" w:space="0" w:color="auto"/>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val="en-US" w:eastAsia="ru-RU" w:bidi="ru-RU"/>
              </w:rPr>
              <w:t>L5552</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r>
      <w:tr w:rsidR="00181E01" w:rsidRPr="00181E01" w:rsidTr="004A4976">
        <w:trPr>
          <w:gridAfter w:val="2"/>
          <w:wAfter w:w="53" w:type="dxa"/>
          <w:cantSplit/>
          <w:trHeight w:val="20"/>
        </w:trPr>
        <w:tc>
          <w:tcPr>
            <w:tcW w:w="6762" w:type="dxa"/>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Расходы на организацию благоустройства территории за счет средств областного бюджета</w:t>
            </w:r>
          </w:p>
        </w:tc>
        <w:tc>
          <w:tcPr>
            <w:tcW w:w="576"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07</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1</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02</w:t>
            </w:r>
          </w:p>
        </w:tc>
        <w:tc>
          <w:tcPr>
            <w:tcW w:w="993" w:type="dxa"/>
            <w:tcBorders>
              <w:top w:val="single" w:sz="4" w:space="0" w:color="auto"/>
              <w:bottom w:val="single" w:sz="4" w:space="0" w:color="auto"/>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86140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r>
      <w:tr w:rsidR="00181E01" w:rsidRPr="00181E01" w:rsidTr="004A4976">
        <w:trPr>
          <w:gridAfter w:val="2"/>
          <w:wAfter w:w="53" w:type="dxa"/>
          <w:cantSplit/>
          <w:trHeight w:val="20"/>
        </w:trPr>
        <w:tc>
          <w:tcPr>
            <w:tcW w:w="6762" w:type="dxa"/>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Основное мероприятие «Приобретение и установка игрового (спортивного) оборудования на территории городского округа город Елец»</w:t>
            </w:r>
          </w:p>
        </w:tc>
        <w:tc>
          <w:tcPr>
            <w:tcW w:w="576"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07</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1</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03</w:t>
            </w:r>
          </w:p>
        </w:tc>
        <w:tc>
          <w:tcPr>
            <w:tcW w:w="993" w:type="dxa"/>
            <w:tcBorders>
              <w:top w:val="single" w:sz="4" w:space="0" w:color="auto"/>
              <w:bottom w:val="single" w:sz="4" w:space="0" w:color="auto"/>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r>
      <w:tr w:rsidR="00181E01" w:rsidRPr="00181E01" w:rsidTr="004A4976">
        <w:trPr>
          <w:gridAfter w:val="2"/>
          <w:wAfter w:w="53" w:type="dxa"/>
          <w:cantSplit/>
          <w:trHeight w:val="20"/>
        </w:trPr>
        <w:tc>
          <w:tcPr>
            <w:tcW w:w="6762" w:type="dxa"/>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Приобретение и установка детских площадок</w:t>
            </w:r>
          </w:p>
        </w:tc>
        <w:tc>
          <w:tcPr>
            <w:tcW w:w="576"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07</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1</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03</w:t>
            </w:r>
          </w:p>
        </w:tc>
        <w:tc>
          <w:tcPr>
            <w:tcW w:w="993" w:type="dxa"/>
            <w:tcBorders>
              <w:top w:val="single" w:sz="4" w:space="0" w:color="auto"/>
              <w:bottom w:val="single" w:sz="4" w:space="0" w:color="auto"/>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21130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r>
      <w:tr w:rsidR="00181E01" w:rsidRPr="00181E01" w:rsidTr="004A4976">
        <w:trPr>
          <w:gridAfter w:val="2"/>
          <w:wAfter w:w="53" w:type="dxa"/>
          <w:cantSplit/>
          <w:trHeight w:val="20"/>
        </w:trPr>
        <w:tc>
          <w:tcPr>
            <w:tcW w:w="6762" w:type="dxa"/>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Расходы на организацию благоустройства территории за счет средств областного бюджета</w:t>
            </w:r>
          </w:p>
        </w:tc>
        <w:tc>
          <w:tcPr>
            <w:tcW w:w="576"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07</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1</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03</w:t>
            </w:r>
          </w:p>
        </w:tc>
        <w:tc>
          <w:tcPr>
            <w:tcW w:w="993" w:type="dxa"/>
            <w:tcBorders>
              <w:top w:val="single" w:sz="4" w:space="0" w:color="auto"/>
              <w:bottom w:val="single" w:sz="4" w:space="0" w:color="auto"/>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86140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r>
      <w:tr w:rsidR="00181E01" w:rsidRPr="00181E01" w:rsidTr="004A4976">
        <w:trPr>
          <w:gridAfter w:val="2"/>
          <w:wAfter w:w="53" w:type="dxa"/>
          <w:cantSplit/>
          <w:trHeight w:val="20"/>
        </w:trPr>
        <w:tc>
          <w:tcPr>
            <w:tcW w:w="6762" w:type="dxa"/>
          </w:tcPr>
          <w:p w:rsidR="00181E01" w:rsidRPr="00181E01" w:rsidRDefault="00181E01" w:rsidP="00181E01">
            <w:pPr>
              <w:widowControl w:val="0"/>
              <w:tabs>
                <w:tab w:val="left" w:pos="709"/>
              </w:tabs>
              <w:suppressAutoHyphens/>
              <w:autoSpaceDE w:val="0"/>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Основное мероприятие «Реализация проектов благоустройства территорий, отобранных на конкурсной основе, предложенных территориальным общественным самоуправлением»</w:t>
            </w:r>
          </w:p>
        </w:tc>
        <w:tc>
          <w:tcPr>
            <w:tcW w:w="576"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07</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1</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04</w:t>
            </w:r>
          </w:p>
        </w:tc>
        <w:tc>
          <w:tcPr>
            <w:tcW w:w="993" w:type="dxa"/>
            <w:tcBorders>
              <w:top w:val="single" w:sz="4" w:space="0" w:color="auto"/>
              <w:bottom w:val="single" w:sz="4" w:space="0" w:color="auto"/>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r>
      <w:tr w:rsidR="00181E01" w:rsidRPr="00181E01" w:rsidTr="004A4976">
        <w:trPr>
          <w:gridAfter w:val="2"/>
          <w:wAfter w:w="53" w:type="dxa"/>
          <w:cantSplit/>
          <w:trHeight w:val="20"/>
        </w:trPr>
        <w:tc>
          <w:tcPr>
            <w:tcW w:w="6762" w:type="dxa"/>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Times New Roman" w:hAnsi="Times New Roman" w:cs="Times New Roman"/>
                <w:kern w:val="1"/>
                <w:lang w:eastAsia="ru-RU" w:bidi="ru-RU"/>
              </w:rPr>
              <w:lastRenderedPageBreak/>
              <w:t>Расходы на реализацию проектов благоустройства территорий, отобранных на конкурсной основе, за счет средств полученных от территориальных общественных самоуправлений</w:t>
            </w:r>
          </w:p>
        </w:tc>
        <w:tc>
          <w:tcPr>
            <w:tcW w:w="576"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07</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1</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04</w:t>
            </w:r>
          </w:p>
        </w:tc>
        <w:tc>
          <w:tcPr>
            <w:tcW w:w="993" w:type="dxa"/>
            <w:tcBorders>
              <w:top w:val="single" w:sz="4" w:space="0" w:color="auto"/>
              <w:bottom w:val="single" w:sz="4" w:space="0" w:color="auto"/>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22040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r>
      <w:tr w:rsidR="00181E01" w:rsidRPr="00181E01" w:rsidTr="004A4976">
        <w:trPr>
          <w:gridAfter w:val="2"/>
          <w:wAfter w:w="53" w:type="dxa"/>
          <w:cantSplit/>
          <w:trHeight w:val="20"/>
        </w:trPr>
        <w:tc>
          <w:tcPr>
            <w:tcW w:w="6762" w:type="dxa"/>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Расходы на реализацию проектов благоустройства территорий, отобранных на конкурсной основе, предложенных территориальным общественным самоуправлением</w:t>
            </w:r>
          </w:p>
        </w:tc>
        <w:tc>
          <w:tcPr>
            <w:tcW w:w="576"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07</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1</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04</w:t>
            </w:r>
          </w:p>
        </w:tc>
        <w:tc>
          <w:tcPr>
            <w:tcW w:w="993" w:type="dxa"/>
            <w:tcBorders>
              <w:top w:val="single" w:sz="4" w:space="0" w:color="auto"/>
              <w:bottom w:val="single" w:sz="4" w:space="0" w:color="auto"/>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val="en-US" w:eastAsia="ru-RU" w:bidi="ru-RU"/>
              </w:rPr>
            </w:pPr>
            <w:r w:rsidRPr="00181E01">
              <w:rPr>
                <w:rFonts w:ascii="Times New Roman" w:eastAsia="Calibri" w:hAnsi="Times New Roman" w:cs="Times New Roman"/>
                <w:color w:val="000000"/>
                <w:kern w:val="1"/>
                <w:lang w:val="en-US" w:eastAsia="ru-RU" w:bidi="ru-RU"/>
              </w:rPr>
              <w:t>S6420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r>
      <w:tr w:rsidR="00181E01" w:rsidRPr="00181E01" w:rsidTr="004A4976">
        <w:trPr>
          <w:gridAfter w:val="2"/>
          <w:wAfter w:w="53" w:type="dxa"/>
          <w:cantSplit/>
          <w:trHeight w:val="20"/>
        </w:trPr>
        <w:tc>
          <w:tcPr>
            <w:tcW w:w="6762" w:type="dxa"/>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Региональный проект «Формирование комфортной городской среды»</w:t>
            </w:r>
          </w:p>
        </w:tc>
        <w:tc>
          <w:tcPr>
            <w:tcW w:w="576"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07</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1</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val="en-US" w:eastAsia="ru-RU" w:bidi="ru-RU"/>
              </w:rPr>
            </w:pPr>
            <w:r w:rsidRPr="00181E01">
              <w:rPr>
                <w:rFonts w:ascii="Times New Roman" w:eastAsia="Calibri" w:hAnsi="Times New Roman" w:cs="Times New Roman"/>
                <w:color w:val="000000"/>
                <w:kern w:val="1"/>
                <w:lang w:val="en-US" w:eastAsia="ru-RU" w:bidi="ru-RU"/>
              </w:rPr>
              <w:t>F2</w:t>
            </w:r>
          </w:p>
        </w:tc>
        <w:tc>
          <w:tcPr>
            <w:tcW w:w="993" w:type="dxa"/>
            <w:tcBorders>
              <w:top w:val="single" w:sz="4" w:space="0" w:color="auto"/>
              <w:bottom w:val="single" w:sz="4" w:space="0" w:color="auto"/>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val="en-US" w:eastAsia="ru-RU" w:bidi="ru-RU"/>
              </w:rPr>
            </w:pPr>
            <w:r w:rsidRPr="00181E01">
              <w:rPr>
                <w:rFonts w:ascii="Times New Roman" w:eastAsia="Calibri" w:hAnsi="Times New Roman" w:cs="Times New Roman"/>
                <w:color w:val="000000"/>
                <w:kern w:val="1"/>
                <w:lang w:val="en-US"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r>
      <w:tr w:rsidR="00181E01" w:rsidRPr="00181E01" w:rsidTr="004A4976">
        <w:trPr>
          <w:gridAfter w:val="2"/>
          <w:wAfter w:w="53" w:type="dxa"/>
          <w:cantSplit/>
          <w:trHeight w:val="20"/>
        </w:trPr>
        <w:tc>
          <w:tcPr>
            <w:tcW w:w="6762" w:type="dxa"/>
          </w:tcPr>
          <w:p w:rsidR="00181E01" w:rsidRPr="00181E01" w:rsidRDefault="00181E01" w:rsidP="00181E01">
            <w:pPr>
              <w:widowControl w:val="0"/>
              <w:tabs>
                <w:tab w:val="left" w:pos="142"/>
                <w:tab w:val="left" w:pos="709"/>
                <w:tab w:val="left" w:pos="993"/>
              </w:tabs>
              <w:suppressAutoHyphens/>
              <w:autoSpaceDE w:val="0"/>
              <w:autoSpaceDN w:val="0"/>
              <w:adjustRightInd w:val="0"/>
              <w:spacing w:after="0" w:line="240" w:lineRule="auto"/>
              <w:jc w:val="both"/>
              <w:outlineLvl w:val="4"/>
              <w:rPr>
                <w:rFonts w:ascii="Times New Roman" w:eastAsia="Calibri" w:hAnsi="Times New Roman" w:cs="Times New Roman"/>
                <w:kern w:val="1"/>
                <w:szCs w:val="24"/>
                <w:lang w:eastAsia="ru-RU" w:bidi="ru-RU"/>
              </w:rPr>
            </w:pPr>
            <w:r w:rsidRPr="00181E01">
              <w:rPr>
                <w:rFonts w:ascii="Times New Roman" w:eastAsia="Calibri" w:hAnsi="Times New Roman" w:cs="Times New Roman"/>
                <w:kern w:val="1"/>
                <w:szCs w:val="24"/>
                <w:lang w:eastAsia="ru-RU" w:bidi="ru-RU"/>
              </w:rP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p>
        </w:tc>
        <w:tc>
          <w:tcPr>
            <w:tcW w:w="576"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07</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1</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val="en-US" w:eastAsia="ru-RU" w:bidi="ru-RU"/>
              </w:rPr>
            </w:pPr>
            <w:r w:rsidRPr="00181E01">
              <w:rPr>
                <w:rFonts w:ascii="Times New Roman" w:eastAsia="Calibri" w:hAnsi="Times New Roman" w:cs="Times New Roman"/>
                <w:color w:val="000000"/>
                <w:kern w:val="1"/>
                <w:lang w:val="en-US" w:eastAsia="ru-RU" w:bidi="ru-RU"/>
              </w:rPr>
              <w:t>F2</w:t>
            </w:r>
          </w:p>
        </w:tc>
        <w:tc>
          <w:tcPr>
            <w:tcW w:w="993" w:type="dxa"/>
            <w:tcBorders>
              <w:top w:val="single" w:sz="4" w:space="0" w:color="auto"/>
              <w:bottom w:val="single" w:sz="4" w:space="0" w:color="auto"/>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54240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r>
      <w:tr w:rsidR="00181E01" w:rsidRPr="00181E01" w:rsidTr="004A4976">
        <w:trPr>
          <w:gridAfter w:val="2"/>
          <w:wAfter w:w="53" w:type="dxa"/>
          <w:cantSplit/>
          <w:trHeight w:val="20"/>
        </w:trPr>
        <w:tc>
          <w:tcPr>
            <w:tcW w:w="6762" w:type="dxa"/>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Расходы на реализацию мероприятий, направленных на формирование современной городской среды</w:t>
            </w:r>
          </w:p>
        </w:tc>
        <w:tc>
          <w:tcPr>
            <w:tcW w:w="576"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07</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1</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val="en-US" w:eastAsia="ru-RU" w:bidi="ru-RU"/>
              </w:rPr>
            </w:pPr>
            <w:r w:rsidRPr="00181E01">
              <w:rPr>
                <w:rFonts w:ascii="Times New Roman" w:eastAsia="Calibri" w:hAnsi="Times New Roman" w:cs="Times New Roman"/>
                <w:color w:val="000000"/>
                <w:kern w:val="1"/>
                <w:lang w:val="en-US" w:eastAsia="ru-RU" w:bidi="ru-RU"/>
              </w:rPr>
              <w:t>F2</w:t>
            </w:r>
          </w:p>
        </w:tc>
        <w:tc>
          <w:tcPr>
            <w:tcW w:w="993" w:type="dxa"/>
            <w:tcBorders>
              <w:top w:val="single" w:sz="4" w:space="0" w:color="auto"/>
              <w:bottom w:val="single" w:sz="4" w:space="0" w:color="auto"/>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val="en-US" w:eastAsia="ru-RU" w:bidi="ru-RU"/>
              </w:rPr>
            </w:pPr>
            <w:r w:rsidRPr="00181E01">
              <w:rPr>
                <w:rFonts w:ascii="Times New Roman" w:eastAsia="Calibri" w:hAnsi="Times New Roman" w:cs="Times New Roman"/>
                <w:color w:val="000000"/>
                <w:kern w:val="1"/>
                <w:lang w:val="en-US" w:eastAsia="ru-RU" w:bidi="ru-RU"/>
              </w:rPr>
              <w:t>55550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r>
      <w:tr w:rsidR="00181E01" w:rsidRPr="00181E01" w:rsidTr="004A4976">
        <w:trPr>
          <w:gridAfter w:val="2"/>
          <w:wAfter w:w="53" w:type="dxa"/>
          <w:cantSplit/>
          <w:trHeight w:val="20"/>
        </w:trPr>
        <w:tc>
          <w:tcPr>
            <w:tcW w:w="6762" w:type="dxa"/>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 xml:space="preserve">Расходы на реализацию мероприятий,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 </w:t>
            </w:r>
          </w:p>
        </w:tc>
        <w:tc>
          <w:tcPr>
            <w:tcW w:w="576"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07</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1</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val="en-US" w:eastAsia="ru-RU" w:bidi="ru-RU"/>
              </w:rPr>
              <w:t>F</w:t>
            </w:r>
            <w:r w:rsidRPr="00181E01">
              <w:rPr>
                <w:rFonts w:ascii="Times New Roman" w:eastAsia="Calibri" w:hAnsi="Times New Roman" w:cs="Times New Roman"/>
                <w:color w:val="000000"/>
                <w:kern w:val="1"/>
                <w:lang w:eastAsia="ru-RU" w:bidi="ru-RU"/>
              </w:rPr>
              <w:t>2</w:t>
            </w:r>
          </w:p>
        </w:tc>
        <w:tc>
          <w:tcPr>
            <w:tcW w:w="993" w:type="dxa"/>
            <w:tcBorders>
              <w:top w:val="single" w:sz="4" w:space="0" w:color="auto"/>
              <w:bottom w:val="single" w:sz="4" w:space="0" w:color="auto"/>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55551</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r>
      <w:tr w:rsidR="00181E01" w:rsidRPr="00181E01" w:rsidTr="004A4976">
        <w:trPr>
          <w:gridAfter w:val="2"/>
          <w:wAfter w:w="53" w:type="dxa"/>
          <w:cantSplit/>
          <w:trHeight w:val="20"/>
        </w:trPr>
        <w:tc>
          <w:tcPr>
            <w:tcW w:w="6762" w:type="dxa"/>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 xml:space="preserve">Расходы на реализацию мероприятий, направленных на формирование современной городской среды в части реализации мероприятий по благоустройству территорий общего пользования </w:t>
            </w:r>
          </w:p>
        </w:tc>
        <w:tc>
          <w:tcPr>
            <w:tcW w:w="576"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07</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1</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val="en-US" w:eastAsia="ru-RU" w:bidi="ru-RU"/>
              </w:rPr>
            </w:pPr>
            <w:r w:rsidRPr="00181E01">
              <w:rPr>
                <w:rFonts w:ascii="Times New Roman" w:eastAsia="Calibri" w:hAnsi="Times New Roman" w:cs="Times New Roman"/>
                <w:color w:val="000000"/>
                <w:kern w:val="1"/>
                <w:lang w:val="en-US" w:eastAsia="ru-RU" w:bidi="ru-RU"/>
              </w:rPr>
              <w:t>F2</w:t>
            </w:r>
          </w:p>
        </w:tc>
        <w:tc>
          <w:tcPr>
            <w:tcW w:w="993" w:type="dxa"/>
            <w:tcBorders>
              <w:top w:val="single" w:sz="4" w:space="0" w:color="auto"/>
              <w:bottom w:val="single" w:sz="4" w:space="0" w:color="auto"/>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val="en-US" w:eastAsia="ru-RU" w:bidi="ru-RU"/>
              </w:rPr>
            </w:pPr>
            <w:r w:rsidRPr="00181E01">
              <w:rPr>
                <w:rFonts w:ascii="Times New Roman" w:eastAsia="Calibri" w:hAnsi="Times New Roman" w:cs="Times New Roman"/>
                <w:color w:val="000000"/>
                <w:kern w:val="1"/>
                <w:lang w:val="en-US" w:eastAsia="ru-RU" w:bidi="ru-RU"/>
              </w:rPr>
              <w:t>55552</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r>
      <w:tr w:rsidR="00181E01" w:rsidRPr="00181E01" w:rsidTr="004A4976">
        <w:trPr>
          <w:gridAfter w:val="2"/>
          <w:wAfter w:w="53" w:type="dxa"/>
          <w:cantSplit/>
          <w:trHeight w:val="20"/>
        </w:trPr>
        <w:tc>
          <w:tcPr>
            <w:tcW w:w="6762" w:type="dxa"/>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проекта</w:t>
            </w:r>
          </w:p>
        </w:tc>
        <w:tc>
          <w:tcPr>
            <w:tcW w:w="576"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07</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1</w:t>
            </w:r>
          </w:p>
        </w:tc>
        <w:tc>
          <w:tcPr>
            <w:tcW w:w="567" w:type="dxa"/>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val="en-US" w:eastAsia="ru-RU" w:bidi="ru-RU"/>
              </w:rPr>
            </w:pPr>
            <w:r w:rsidRPr="00181E01">
              <w:rPr>
                <w:rFonts w:ascii="Times New Roman" w:eastAsia="Calibri" w:hAnsi="Times New Roman" w:cs="Times New Roman"/>
                <w:color w:val="000000"/>
                <w:kern w:val="1"/>
                <w:lang w:val="en-US" w:eastAsia="ru-RU" w:bidi="ru-RU"/>
              </w:rPr>
              <w:t>F2</w:t>
            </w:r>
          </w:p>
        </w:tc>
        <w:tc>
          <w:tcPr>
            <w:tcW w:w="993" w:type="dxa"/>
            <w:tcBorders>
              <w:top w:val="single" w:sz="4" w:space="0" w:color="auto"/>
              <w:bottom w:val="single" w:sz="4" w:space="0" w:color="auto"/>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color w:val="000000"/>
                <w:kern w:val="1"/>
                <w:lang w:eastAsia="ru-RU" w:bidi="ru-RU"/>
              </w:rPr>
            </w:pPr>
            <w:r w:rsidRPr="00181E01">
              <w:rPr>
                <w:rFonts w:ascii="Times New Roman" w:eastAsia="Calibri" w:hAnsi="Times New Roman" w:cs="Times New Roman"/>
                <w:color w:val="000000"/>
                <w:kern w:val="1"/>
                <w:lang w:eastAsia="ru-RU" w:bidi="ru-RU"/>
              </w:rPr>
              <w:t>Д</w:t>
            </w:r>
            <w:r w:rsidRPr="00181E01">
              <w:rPr>
                <w:rFonts w:ascii="Times New Roman" w:eastAsia="Calibri" w:hAnsi="Times New Roman" w:cs="Times New Roman"/>
                <w:color w:val="000000"/>
                <w:kern w:val="1"/>
                <w:lang w:val="en-US" w:eastAsia="ru-RU" w:bidi="ru-RU"/>
              </w:rPr>
              <w:t>555</w:t>
            </w:r>
            <w:r w:rsidRPr="00181E01">
              <w:rPr>
                <w:rFonts w:ascii="Times New Roman" w:eastAsia="Calibri" w:hAnsi="Times New Roman" w:cs="Times New Roman"/>
                <w:color w:val="000000"/>
                <w:kern w:val="1"/>
                <w:lang w:eastAsia="ru-RU" w:bidi="ru-RU"/>
              </w:rPr>
              <w:t>1</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bCs/>
                <w:kern w:val="1"/>
                <w:lang w:eastAsia="ru-RU" w:bidi="ru-RU"/>
              </w:rPr>
            </w:pPr>
            <w:r w:rsidRPr="00181E01">
              <w:rPr>
                <w:rFonts w:ascii="Times New Roman" w:eastAsia="Times New Roman" w:hAnsi="Times New Roman" w:cs="Times New Roman"/>
                <w:bCs/>
                <w:kern w:val="1"/>
                <w:lang w:eastAsia="ru-RU" w:bidi="ru-RU"/>
              </w:rPr>
              <w:t>Непрограммные расходы городского бюджета</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bCs/>
                <w:kern w:val="1"/>
                <w:lang w:eastAsia="ru-RU" w:bidi="ru-RU"/>
              </w:rPr>
            </w:pPr>
            <w:r w:rsidRPr="00181E01">
              <w:rPr>
                <w:rFonts w:ascii="Times New Roman" w:eastAsia="Times New Roman" w:hAnsi="Times New Roman" w:cs="Times New Roman"/>
                <w:bCs/>
                <w:kern w:val="1"/>
                <w:lang w:eastAsia="ru-RU" w:bidi="ru-RU"/>
              </w:rPr>
              <w:t>99</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bCs/>
                <w:kern w:val="1"/>
                <w:lang w:eastAsia="ru-RU" w:bidi="ru-RU"/>
              </w:rPr>
            </w:pPr>
            <w:r w:rsidRPr="00181E01">
              <w:rPr>
                <w:rFonts w:ascii="Times New Roman" w:eastAsia="Times New Roman" w:hAnsi="Times New Roman" w:cs="Times New Roman"/>
                <w:bCs/>
                <w:kern w:val="1"/>
                <w:lang w:eastAsia="ru-RU" w:bidi="ru-RU"/>
              </w:rPr>
              <w:t>0</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bCs/>
                <w:kern w:val="1"/>
                <w:lang w:eastAsia="ru-RU" w:bidi="ru-RU"/>
              </w:rPr>
            </w:pPr>
            <w:r w:rsidRPr="00181E01">
              <w:rPr>
                <w:rFonts w:ascii="Times New Roman" w:eastAsia="Times New Roman" w:hAnsi="Times New Roman" w:cs="Times New Roman"/>
                <w:bCs/>
                <w:kern w:val="1"/>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bCs/>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bCs/>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Резервные фонды</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99</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3</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Резервный фонд администрации городского округа город Елец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99</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3</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05000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Обеспечение деятельности в сфере государственной регистрации актов гражданского состояния</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99</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Государственная регистрация актов гражданского состояния за счет средств федерального бюджета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99</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59300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tabs>
                <w:tab w:val="left" w:pos="142"/>
                <w:tab w:val="left" w:pos="709"/>
                <w:tab w:val="left" w:pos="993"/>
              </w:tabs>
              <w:suppressAutoHyphens/>
              <w:autoSpaceDE w:val="0"/>
              <w:autoSpaceDN w:val="0"/>
              <w:adjustRightInd w:val="0"/>
              <w:spacing w:after="0" w:line="240" w:lineRule="auto"/>
              <w:jc w:val="both"/>
              <w:outlineLvl w:val="4"/>
              <w:rPr>
                <w:rFonts w:ascii="Times New Roman" w:eastAsia="Calibri" w:hAnsi="Times New Roman" w:cs="Times New Roman"/>
                <w:kern w:val="1"/>
                <w:sz w:val="24"/>
                <w:szCs w:val="24"/>
                <w:lang w:eastAsia="ru-RU" w:bidi="ru-RU"/>
              </w:rPr>
            </w:pPr>
            <w:r w:rsidRPr="00181E01">
              <w:rPr>
                <w:rFonts w:ascii="Times New Roman" w:eastAsia="Times New Roman" w:hAnsi="Times New Roman" w:cs="Times New Roman"/>
                <w:kern w:val="1"/>
                <w:lang w:eastAsia="ru-RU" w:bidi="ru-RU"/>
              </w:rPr>
              <w:t>Государственная регистрация актов гражданского состояния за счет средств резервного фонда Правительства Российской Федерации</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99</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val="en-US" w:eastAsia="ru-RU" w:bidi="ru-RU"/>
              </w:rPr>
            </w:pPr>
            <w:r w:rsidRPr="00181E01">
              <w:rPr>
                <w:rFonts w:ascii="Times New Roman" w:eastAsia="Times New Roman" w:hAnsi="Times New Roman" w:cs="Times New Roman"/>
                <w:kern w:val="1"/>
                <w:lang w:eastAsia="ru-RU" w:bidi="ru-RU"/>
              </w:rPr>
              <w:t>5930</w:t>
            </w:r>
            <w:r w:rsidRPr="00181E01">
              <w:rPr>
                <w:rFonts w:ascii="Times New Roman" w:eastAsia="Times New Roman" w:hAnsi="Times New Roman" w:cs="Times New Roman"/>
                <w:kern w:val="1"/>
                <w:lang w:val="en-US" w:eastAsia="ru-RU" w:bidi="ru-RU"/>
              </w:rPr>
              <w:t>F</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Государственная регистрация актов гражданского состояния за счет средств областного бюджета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99</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4</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85020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Обеспечение деятельности представительного органа местного самоуправления</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99</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Обеспечение деятельности председателя представительного органа местного самоуправления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99</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00030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Обеспечение </w:t>
            </w:r>
            <w:proofErr w:type="gramStart"/>
            <w:r w:rsidRPr="00181E01">
              <w:rPr>
                <w:rFonts w:ascii="Times New Roman" w:eastAsia="Times New Roman" w:hAnsi="Times New Roman" w:cs="Times New Roman"/>
                <w:kern w:val="1"/>
                <w:lang w:eastAsia="ru-RU" w:bidi="ru-RU"/>
              </w:rPr>
              <w:t>деятельности заместителя председателя представительного органа местного самоуправления</w:t>
            </w:r>
            <w:proofErr w:type="gramEnd"/>
            <w:r w:rsidRPr="00181E01">
              <w:rPr>
                <w:rFonts w:ascii="Times New Roman" w:eastAsia="Times New Roman" w:hAnsi="Times New Roman" w:cs="Times New Roman"/>
                <w:kern w:val="1"/>
                <w:lang w:eastAsia="ru-RU" w:bidi="ru-RU"/>
              </w:rPr>
              <w:t xml:space="preserve">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99</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00040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Расходы на выплаты по оплате труда работников представительного органа местного самоуправления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99</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00110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Расходы на обеспечение функций представительного органа местного самоуправления (за исключением расходов на выплаты по оплате труда работникам)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99</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5</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00120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Обеспечение деятельности исполнительного органа местного самоуправления</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99</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Обеспечение деятельности главы городского округа город Елец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99</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6</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00050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Обеспечение деятельности контрольного органа местного самоуправления</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99</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7</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Обеспечение деятельности председателя контрольного органа местного самоуправления</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99</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7</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00060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Обеспечение </w:t>
            </w:r>
            <w:proofErr w:type="gramStart"/>
            <w:r w:rsidRPr="00181E01">
              <w:rPr>
                <w:rFonts w:ascii="Times New Roman" w:eastAsia="Times New Roman" w:hAnsi="Times New Roman" w:cs="Times New Roman"/>
                <w:kern w:val="1"/>
                <w:lang w:eastAsia="ru-RU" w:bidi="ru-RU"/>
              </w:rPr>
              <w:t>деятельности заместителя председателя контрольного органа местного самоуправления</w:t>
            </w:r>
            <w:proofErr w:type="gramEnd"/>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99</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7</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00070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Расходы на выплаты по оплате труда работников контрольного органа местного самоуправления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99</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7</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00110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lastRenderedPageBreak/>
              <w:t xml:space="preserve">Расходы на обеспечение функций контрольного органа местного самоуправления (за исключением расходов на выплаты по оплате труда работникам)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99</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7</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00120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Социальная поддержка детей-сирот и детей, оставшихся без попечения родителей</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99</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8</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Содержание ребенка в семье опекуна и приемной семье, а также вознаграждение, причитающееся приемному родителю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99</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8</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85050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proofErr w:type="gramStart"/>
            <w:r w:rsidRPr="00181E01">
              <w:rPr>
                <w:rFonts w:ascii="Times New Roman" w:eastAsia="Times New Roman" w:hAnsi="Times New Roman" w:cs="Times New Roman"/>
                <w:kern w:val="1"/>
                <w:lang w:eastAsia="ru-RU" w:bidi="ru-RU"/>
              </w:rPr>
              <w:t xml:space="preserve">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w:t>
            </w:r>
            <w:proofErr w:type="gramEnd"/>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99</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8</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85320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99</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8</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85360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мер социальной поддержки семьям опекунов (попечителей), приемным семьям и семьям усыновителей</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99</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8</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85430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szCs w:val="28"/>
                <w:lang w:eastAsia="ru-RU" w:bidi="ru-RU"/>
              </w:rPr>
            </w:pPr>
            <w:proofErr w:type="gramStart"/>
            <w:r w:rsidRPr="00181E01">
              <w:rPr>
                <w:rFonts w:ascii="Times New Roman" w:eastAsia="Calibri" w:hAnsi="Times New Roman" w:cs="Times New Roman"/>
                <w:kern w:val="1"/>
                <w:szCs w:val="28"/>
                <w:lang w:eastAsia="ru-RU" w:bidi="ru-RU"/>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числа детей-сирот и детей, оставшихся без попечения родителей, на ремонт жилого помещения</w:t>
            </w:r>
            <w:proofErr w:type="gramEnd"/>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99</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8</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85450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Иные непрограммные мероприятия</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99</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9</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00000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Проведение выборов в представительный орган городского округа город Елец</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r w:rsidRPr="00181E01">
              <w:rPr>
                <w:rFonts w:ascii="Times New Roman" w:eastAsia="Calibri" w:hAnsi="Times New Roman" w:cs="Times New Roman"/>
                <w:kern w:val="1"/>
                <w:lang w:val="en-US" w:eastAsia="ru-RU" w:bidi="ru-RU"/>
              </w:rPr>
              <w:t>99</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r w:rsidRPr="00181E01">
              <w:rPr>
                <w:rFonts w:ascii="Times New Roman" w:eastAsia="Calibri" w:hAnsi="Times New Roman" w:cs="Times New Roman"/>
                <w:kern w:val="1"/>
                <w:lang w:val="en-US" w:eastAsia="ru-RU" w:bidi="ru-RU"/>
              </w:rPr>
              <w:t>9</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r w:rsidRPr="00181E01">
              <w:rPr>
                <w:rFonts w:ascii="Times New Roman" w:eastAsia="Calibri" w:hAnsi="Times New Roman" w:cs="Times New Roman"/>
                <w:kern w:val="1"/>
                <w:lang w:val="en-US"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val="en-US" w:eastAsia="ru-RU" w:bidi="ru-RU"/>
              </w:rPr>
              <w:t>00010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Прочие выплаты по обязательствам муниципального образования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99</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9</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03050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99</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9</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51200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 xml:space="preserve">Расходы на реализацию Закона Липецкой области от 18 сентября 2015 года № 441-ОЗ «О наделении органов местного самоуправления государственными полномочиями по подготовке и проведению Всероссийской сельскохозяйственной переписи» </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99</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9</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bCs/>
                <w:kern w:val="1"/>
                <w:lang w:eastAsia="ru-RU" w:bidi="ru-RU"/>
              </w:rPr>
            </w:pPr>
            <w:r w:rsidRPr="00181E01">
              <w:rPr>
                <w:rFonts w:ascii="Times New Roman" w:eastAsia="Times New Roman" w:hAnsi="Times New Roman" w:cs="Times New Roman"/>
                <w:kern w:val="1"/>
                <w:lang w:eastAsia="ru-RU" w:bidi="ru-RU"/>
              </w:rPr>
              <w:t>53910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Расходы на реализацию Закона Липецкой области от 6 июля 2020 года № 406-ОЗ «О наделении органов местного самоуправления отдельными государственными полномочиями по подготовке и проведению Всероссийской переписи населения 2020 года»</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99</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9</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54690</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Расходы на цели поощрения муниципальных управленческих команд</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99</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9</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szCs w:val="28"/>
                <w:lang w:eastAsia="ru-RU" w:bidi="ru-RU"/>
              </w:rPr>
            </w:pPr>
            <w:r w:rsidRPr="00181E01">
              <w:rPr>
                <w:rFonts w:ascii="Times New Roman" w:eastAsia="Calibri" w:hAnsi="Times New Roman" w:cs="Times New Roman"/>
                <w:kern w:val="1"/>
                <w:szCs w:val="28"/>
                <w:lang w:eastAsia="ru-RU" w:bidi="ru-RU"/>
              </w:rPr>
              <w:t>55491</w:t>
            </w:r>
          </w:p>
        </w:tc>
        <w:tc>
          <w:tcPr>
            <w:tcW w:w="283" w:type="dxa"/>
            <w:tcBorders>
              <w:top w:val="nil"/>
              <w:bottom w:val="nil"/>
              <w:right w:val="nil"/>
            </w:tcBorders>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spacing w:after="0" w:line="240" w:lineRule="auto"/>
              <w:jc w:val="both"/>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Расходы на реализацию Закона Липецкой области от 25 декабря 2017 годы №141-ОЗ «О наделении органов местного самоуправления отдельными государственными полномочиями по проведению капитального ремонта жилых помещений отдельных категорий граждан в Липецкой области»</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99</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9</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eastAsia="ru-RU" w:bidi="ru-RU"/>
              </w:rPr>
            </w:pPr>
            <w:r w:rsidRPr="00181E01">
              <w:rPr>
                <w:rFonts w:ascii="Times New Roman" w:eastAsia="Calibri" w:hAnsi="Times New Roman" w:cs="Times New Roman"/>
                <w:kern w:val="1"/>
                <w:lang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Calibri" w:hAnsi="Times New Roman" w:cs="Times New Roman"/>
                <w:snapToGrid w:val="0"/>
                <w:kern w:val="1"/>
                <w:lang w:eastAsia="ru-RU" w:bidi="ru-RU"/>
              </w:rPr>
            </w:pPr>
            <w:r w:rsidRPr="00181E01">
              <w:rPr>
                <w:rFonts w:ascii="Times New Roman" w:eastAsia="Calibri" w:hAnsi="Times New Roman" w:cs="Times New Roman"/>
                <w:snapToGrid w:val="0"/>
                <w:kern w:val="1"/>
                <w:lang w:eastAsia="ru-RU" w:bidi="ru-RU"/>
              </w:rPr>
              <w:t>85180</w:t>
            </w:r>
          </w:p>
          <w:p w:rsidR="00181E01" w:rsidRPr="00181E01" w:rsidRDefault="00181E01" w:rsidP="00181E01">
            <w:pPr>
              <w:widowControl w:val="0"/>
              <w:suppressAutoHyphens/>
              <w:spacing w:after="0" w:line="240" w:lineRule="auto"/>
              <w:jc w:val="center"/>
              <w:rPr>
                <w:rFonts w:ascii="Times New Roman" w:eastAsia="Calibri" w:hAnsi="Times New Roman" w:cs="Times New Roman"/>
                <w:snapToGrid w:val="0"/>
                <w:kern w:val="1"/>
                <w:lang w:eastAsia="ru-RU" w:bidi="ru-RU"/>
              </w:rPr>
            </w:pPr>
          </w:p>
          <w:p w:rsidR="00181E01" w:rsidRPr="00181E01" w:rsidRDefault="00181E01" w:rsidP="00181E01">
            <w:pPr>
              <w:widowControl w:val="0"/>
              <w:suppressAutoHyphens/>
              <w:spacing w:after="0" w:line="240" w:lineRule="auto"/>
              <w:jc w:val="center"/>
              <w:rPr>
                <w:rFonts w:ascii="Times New Roman" w:eastAsia="Calibri" w:hAnsi="Times New Roman" w:cs="Times New Roman"/>
                <w:snapToGrid w:val="0"/>
                <w:kern w:val="1"/>
                <w:lang w:eastAsia="ru-RU" w:bidi="ru-RU"/>
              </w:rPr>
            </w:pPr>
          </w:p>
          <w:p w:rsidR="00181E01" w:rsidRPr="00181E01" w:rsidRDefault="00181E01" w:rsidP="00181E01">
            <w:pPr>
              <w:widowControl w:val="0"/>
              <w:suppressAutoHyphens/>
              <w:spacing w:after="0" w:line="240" w:lineRule="auto"/>
              <w:jc w:val="center"/>
              <w:rPr>
                <w:rFonts w:ascii="Times New Roman" w:eastAsia="Calibri" w:hAnsi="Times New Roman" w:cs="Times New Roman"/>
                <w:snapToGrid w:val="0"/>
                <w:kern w:val="1"/>
                <w:lang w:eastAsia="ru-RU" w:bidi="ru-RU"/>
              </w:rPr>
            </w:pPr>
          </w:p>
          <w:p w:rsidR="00181E01" w:rsidRPr="00181E01" w:rsidRDefault="00181E01" w:rsidP="00181E01">
            <w:pPr>
              <w:widowControl w:val="0"/>
              <w:suppressAutoHyphens/>
              <w:spacing w:after="0" w:line="240" w:lineRule="auto"/>
              <w:jc w:val="center"/>
              <w:rPr>
                <w:rFonts w:ascii="Times New Roman" w:eastAsia="Calibri" w:hAnsi="Times New Roman" w:cs="Times New Roman"/>
                <w:kern w:val="1"/>
                <w:lang w:val="en-US" w:eastAsia="ru-RU" w:bidi="ru-RU"/>
              </w:rPr>
            </w:pPr>
          </w:p>
        </w:tc>
        <w:tc>
          <w:tcPr>
            <w:tcW w:w="283" w:type="dxa"/>
            <w:tcBorders>
              <w:top w:val="nil"/>
              <w:bottom w:val="nil"/>
              <w:right w:val="nil"/>
            </w:tcBorders>
            <w:vAlign w:val="bottom"/>
          </w:tcPr>
          <w:p w:rsidR="00181E01" w:rsidRPr="00181E01" w:rsidRDefault="00181E01" w:rsidP="00181E01">
            <w:pPr>
              <w:widowControl w:val="0"/>
              <w:suppressAutoHyphens/>
              <w:spacing w:after="0" w:line="240" w:lineRule="auto"/>
              <w:ind w:left="-108" w:right="-108"/>
              <w:jc w:val="right"/>
              <w:rPr>
                <w:rFonts w:ascii="Times New Roman" w:eastAsia="Calibri" w:hAnsi="Times New Roman" w:cs="Times New Roman"/>
                <w:snapToGrid w:val="0"/>
                <w:kern w:val="1"/>
                <w:lang w:eastAsia="ru-RU" w:bidi="ru-RU"/>
              </w:rPr>
            </w:pPr>
          </w:p>
          <w:p w:rsidR="00181E01" w:rsidRPr="00181E01" w:rsidRDefault="00181E01" w:rsidP="00181E01">
            <w:pPr>
              <w:widowControl w:val="0"/>
              <w:suppressAutoHyphens/>
              <w:spacing w:after="0" w:line="240" w:lineRule="auto"/>
              <w:ind w:left="-108" w:right="-108"/>
              <w:jc w:val="right"/>
              <w:rPr>
                <w:rFonts w:ascii="Times New Roman" w:eastAsia="Calibri" w:hAnsi="Times New Roman" w:cs="Times New Roman"/>
                <w:snapToGrid w:val="0"/>
                <w:kern w:val="1"/>
                <w:lang w:eastAsia="ru-RU" w:bidi="ru-RU"/>
              </w:rPr>
            </w:pPr>
          </w:p>
          <w:p w:rsidR="00181E01" w:rsidRPr="00181E01" w:rsidRDefault="00181E01" w:rsidP="00181E01">
            <w:pPr>
              <w:widowControl w:val="0"/>
              <w:suppressAutoHyphens/>
              <w:spacing w:after="0" w:line="240" w:lineRule="auto"/>
              <w:ind w:left="-108" w:right="-108"/>
              <w:jc w:val="right"/>
              <w:rPr>
                <w:rFonts w:ascii="Times New Roman" w:eastAsia="Calibri" w:hAnsi="Times New Roman" w:cs="Times New Roman"/>
                <w:snapToGrid w:val="0"/>
                <w:kern w:val="1"/>
                <w:lang w:eastAsia="ru-RU" w:bidi="ru-RU"/>
              </w:rPr>
            </w:pPr>
          </w:p>
          <w:p w:rsidR="00181E01" w:rsidRPr="00181E01" w:rsidRDefault="00181E01" w:rsidP="00181E01">
            <w:pPr>
              <w:widowControl w:val="0"/>
              <w:suppressAutoHyphens/>
              <w:spacing w:after="0" w:line="240" w:lineRule="auto"/>
              <w:ind w:left="-108" w:right="-108"/>
              <w:jc w:val="right"/>
              <w:rPr>
                <w:rFonts w:ascii="Times New Roman" w:eastAsia="Calibri" w:hAnsi="Times New Roman" w:cs="Times New Roman"/>
                <w:snapToGrid w:val="0"/>
                <w:kern w:val="1"/>
                <w:lang w:eastAsia="ru-RU" w:bidi="ru-RU"/>
              </w:rPr>
            </w:pPr>
          </w:p>
          <w:p w:rsidR="00181E01" w:rsidRPr="00181E01" w:rsidRDefault="00181E01" w:rsidP="00181E01">
            <w:pPr>
              <w:widowControl w:val="0"/>
              <w:suppressAutoHyphens/>
              <w:spacing w:after="0" w:line="240" w:lineRule="auto"/>
              <w:ind w:left="-108" w:right="-108"/>
              <w:jc w:val="right"/>
              <w:rPr>
                <w:rFonts w:ascii="Times New Roman" w:eastAsia="Calibri" w:hAnsi="Times New Roman" w:cs="Times New Roman"/>
                <w:snapToGrid w:val="0"/>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tabs>
                <w:tab w:val="left" w:pos="142"/>
                <w:tab w:val="left" w:pos="709"/>
                <w:tab w:val="left" w:pos="993"/>
              </w:tabs>
              <w:suppressAutoHyphens/>
              <w:autoSpaceDE w:val="0"/>
              <w:autoSpaceDN w:val="0"/>
              <w:adjustRightInd w:val="0"/>
              <w:spacing w:after="0" w:line="240" w:lineRule="auto"/>
              <w:jc w:val="both"/>
              <w:outlineLvl w:val="4"/>
              <w:rPr>
                <w:rFonts w:ascii="Times New Roman" w:eastAsia="Calibri" w:hAnsi="Times New Roman" w:cs="Times New Roman"/>
                <w:kern w:val="1"/>
                <w:szCs w:val="24"/>
                <w:lang w:eastAsia="ru-RU" w:bidi="ru-RU"/>
              </w:rPr>
            </w:pPr>
            <w:r w:rsidRPr="00181E01">
              <w:rPr>
                <w:rFonts w:ascii="Times New Roman" w:eastAsia="Times New Roman" w:hAnsi="Times New Roman" w:cs="Times New Roman"/>
                <w:kern w:val="1"/>
                <w:szCs w:val="24"/>
                <w:lang w:eastAsia="ru-RU" w:bidi="ru-RU"/>
              </w:rPr>
              <w:lastRenderedPageBreak/>
              <w:t xml:space="preserve">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w:t>
            </w:r>
            <w:proofErr w:type="spellStart"/>
            <w:r w:rsidRPr="00181E01">
              <w:rPr>
                <w:rFonts w:ascii="Times New Roman" w:eastAsia="Times New Roman" w:hAnsi="Times New Roman" w:cs="Times New Roman"/>
                <w:kern w:val="1"/>
                <w:szCs w:val="24"/>
                <w:lang w:eastAsia="ru-RU" w:bidi="ru-RU"/>
              </w:rPr>
              <w:t>коронавирусной</w:t>
            </w:r>
            <w:proofErr w:type="spellEnd"/>
            <w:r w:rsidRPr="00181E01">
              <w:rPr>
                <w:rFonts w:ascii="Times New Roman" w:eastAsia="Times New Roman" w:hAnsi="Times New Roman" w:cs="Times New Roman"/>
                <w:kern w:val="1"/>
                <w:szCs w:val="24"/>
                <w:lang w:eastAsia="ru-RU" w:bidi="ru-RU"/>
              </w:rPr>
              <w:t xml:space="preserve"> инфекции</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99</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val="en-US" w:eastAsia="ru-RU" w:bidi="ru-RU"/>
              </w:rPr>
            </w:pPr>
            <w:r w:rsidRPr="00181E01">
              <w:rPr>
                <w:rFonts w:ascii="Times New Roman" w:eastAsia="Times New Roman" w:hAnsi="Times New Roman" w:cs="Times New Roman"/>
                <w:kern w:val="1"/>
                <w:lang w:val="en-US" w:eastAsia="ru-RU" w:bidi="ru-RU"/>
              </w:rPr>
              <w:t>K</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val="en-US" w:eastAsia="ru-RU" w:bidi="ru-RU"/>
              </w:rPr>
            </w:pPr>
            <w:r w:rsidRPr="00181E01">
              <w:rPr>
                <w:rFonts w:ascii="Times New Roman" w:eastAsia="Times New Roman" w:hAnsi="Times New Roman" w:cs="Times New Roman"/>
                <w:kern w:val="1"/>
                <w:lang w:val="en-US"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val="en-US" w:eastAsia="ru-RU" w:bidi="ru-RU"/>
              </w:rPr>
            </w:pPr>
            <w:r w:rsidRPr="00181E01">
              <w:rPr>
                <w:rFonts w:ascii="Times New Roman" w:eastAsia="Times New Roman" w:hAnsi="Times New Roman" w:cs="Times New Roman"/>
                <w:kern w:val="1"/>
                <w:lang w:val="en-US" w:eastAsia="ru-RU" w:bidi="ru-RU"/>
              </w:rPr>
              <w:t>00000</w:t>
            </w:r>
          </w:p>
        </w:tc>
        <w:tc>
          <w:tcPr>
            <w:tcW w:w="283" w:type="dxa"/>
            <w:tcBorders>
              <w:top w:val="nil"/>
              <w:bottom w:val="nil"/>
              <w:right w:val="nil"/>
            </w:tcBorders>
            <w:vAlign w:val="bottom"/>
          </w:tcPr>
          <w:p w:rsidR="00181E01" w:rsidRPr="00181E01" w:rsidRDefault="00181E01" w:rsidP="00181E01">
            <w:pPr>
              <w:widowControl w:val="0"/>
              <w:suppressAutoHyphens/>
              <w:spacing w:after="0" w:line="240" w:lineRule="auto"/>
              <w:ind w:left="-108" w:right="-108"/>
              <w:jc w:val="right"/>
              <w:rPr>
                <w:rFonts w:ascii="Times New Roman" w:eastAsia="Calibri" w:hAnsi="Times New Roman" w:cs="Times New Roman"/>
                <w:snapToGrid w:val="0"/>
                <w:kern w:val="1"/>
                <w:lang w:eastAsia="ru-RU" w:bidi="ru-RU"/>
              </w:rPr>
            </w:pPr>
          </w:p>
        </w:tc>
      </w:tr>
      <w:tr w:rsidR="00181E01" w:rsidRPr="00181E01" w:rsidTr="004A4976">
        <w:trPr>
          <w:gridAfter w:val="2"/>
          <w:wAfter w:w="53" w:type="dxa"/>
          <w:cantSplit/>
          <w:trHeight w:val="20"/>
        </w:trPr>
        <w:tc>
          <w:tcPr>
            <w:tcW w:w="6762" w:type="dxa"/>
            <w:shd w:val="clear" w:color="auto" w:fill="auto"/>
          </w:tcPr>
          <w:p w:rsidR="00181E01" w:rsidRPr="00181E01" w:rsidRDefault="00181E01" w:rsidP="00181E01">
            <w:pPr>
              <w:widowControl w:val="0"/>
              <w:suppressAutoHyphens/>
              <w:autoSpaceDE w:val="0"/>
              <w:spacing w:after="0" w:line="240" w:lineRule="auto"/>
              <w:jc w:val="both"/>
              <w:rPr>
                <w:rFonts w:ascii="Times New Roman" w:eastAsia="Times New Roman" w:hAnsi="Times New Roman" w:cs="Times New Roman"/>
                <w:kern w:val="1"/>
                <w:szCs w:val="24"/>
                <w:lang w:eastAsia="ru-RU" w:bidi="ru-RU"/>
              </w:rPr>
            </w:pPr>
            <w:r w:rsidRPr="00181E01">
              <w:rPr>
                <w:rFonts w:ascii="Times New Roman" w:eastAsia="Times New Roman" w:hAnsi="Times New Roman" w:cs="Times New Roman"/>
                <w:kern w:val="1"/>
                <w:szCs w:val="24"/>
                <w:lang w:eastAsia="ru-RU" w:bidi="ru-RU"/>
              </w:rPr>
              <w:t>Субсидия на обеспечение деятельности юридических лиц, предоставляющих услуги по помывке населения в общих отделениях бань</w:t>
            </w:r>
          </w:p>
        </w:tc>
        <w:tc>
          <w:tcPr>
            <w:tcW w:w="576"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eastAsia="ru-RU" w:bidi="ru-RU"/>
              </w:rPr>
            </w:pPr>
            <w:r w:rsidRPr="00181E01">
              <w:rPr>
                <w:rFonts w:ascii="Times New Roman" w:eastAsia="Times New Roman" w:hAnsi="Times New Roman" w:cs="Times New Roman"/>
                <w:kern w:val="1"/>
                <w:lang w:eastAsia="ru-RU" w:bidi="ru-RU"/>
              </w:rPr>
              <w:t>99</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val="en-US" w:eastAsia="ru-RU" w:bidi="ru-RU"/>
              </w:rPr>
            </w:pPr>
            <w:r w:rsidRPr="00181E01">
              <w:rPr>
                <w:rFonts w:ascii="Times New Roman" w:eastAsia="Times New Roman" w:hAnsi="Times New Roman" w:cs="Times New Roman"/>
                <w:kern w:val="1"/>
                <w:lang w:val="en-US" w:eastAsia="ru-RU" w:bidi="ru-RU"/>
              </w:rPr>
              <w:t>K</w:t>
            </w:r>
          </w:p>
        </w:tc>
        <w:tc>
          <w:tcPr>
            <w:tcW w:w="567" w:type="dxa"/>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val="en-US" w:eastAsia="ru-RU" w:bidi="ru-RU"/>
              </w:rPr>
            </w:pPr>
            <w:r w:rsidRPr="00181E01">
              <w:rPr>
                <w:rFonts w:ascii="Times New Roman" w:eastAsia="Times New Roman" w:hAnsi="Times New Roman" w:cs="Times New Roman"/>
                <w:kern w:val="1"/>
                <w:lang w:val="en-US" w:eastAsia="ru-RU" w:bidi="ru-RU"/>
              </w:rPr>
              <w:t>00</w:t>
            </w:r>
          </w:p>
        </w:tc>
        <w:tc>
          <w:tcPr>
            <w:tcW w:w="993" w:type="dxa"/>
            <w:tcBorders>
              <w:top w:val="single" w:sz="4" w:space="0" w:color="auto"/>
              <w:bottom w:val="single" w:sz="4" w:space="0" w:color="auto"/>
            </w:tcBorders>
            <w:shd w:val="clear" w:color="auto" w:fill="auto"/>
          </w:tcPr>
          <w:p w:rsidR="00181E01" w:rsidRPr="00181E01" w:rsidRDefault="00181E01" w:rsidP="00181E01">
            <w:pPr>
              <w:widowControl w:val="0"/>
              <w:suppressAutoHyphens/>
              <w:spacing w:after="0" w:line="240" w:lineRule="auto"/>
              <w:jc w:val="center"/>
              <w:rPr>
                <w:rFonts w:ascii="Times New Roman" w:eastAsia="Times New Roman" w:hAnsi="Times New Roman" w:cs="Times New Roman"/>
                <w:kern w:val="1"/>
                <w:lang w:val="en-US" w:eastAsia="ru-RU" w:bidi="ru-RU"/>
              </w:rPr>
            </w:pPr>
            <w:r w:rsidRPr="00181E01">
              <w:rPr>
                <w:rFonts w:ascii="Times New Roman" w:eastAsia="Times New Roman" w:hAnsi="Times New Roman" w:cs="Times New Roman"/>
                <w:kern w:val="1"/>
                <w:lang w:val="en-US" w:eastAsia="ru-RU" w:bidi="ru-RU"/>
              </w:rPr>
              <w:t>61120</w:t>
            </w:r>
          </w:p>
        </w:tc>
        <w:tc>
          <w:tcPr>
            <w:tcW w:w="283" w:type="dxa"/>
            <w:tcBorders>
              <w:top w:val="nil"/>
              <w:bottom w:val="nil"/>
              <w:right w:val="nil"/>
            </w:tcBorders>
            <w:vAlign w:val="bottom"/>
          </w:tcPr>
          <w:p w:rsidR="00181E01" w:rsidRPr="00181E01" w:rsidRDefault="00181E01" w:rsidP="00181E01">
            <w:pPr>
              <w:widowControl w:val="0"/>
              <w:suppressAutoHyphens/>
              <w:spacing w:after="0" w:line="240" w:lineRule="auto"/>
              <w:ind w:left="-108" w:right="-108"/>
              <w:jc w:val="right"/>
              <w:rPr>
                <w:rFonts w:ascii="Times New Roman" w:eastAsia="Calibri" w:hAnsi="Times New Roman" w:cs="Times New Roman"/>
                <w:snapToGrid w:val="0"/>
                <w:kern w:val="1"/>
                <w:lang w:eastAsia="ru-RU" w:bidi="ru-RU"/>
              </w:rPr>
            </w:pPr>
          </w:p>
        </w:tc>
      </w:tr>
    </w:tbl>
    <w:p w:rsidR="00181E01" w:rsidRPr="00181E01" w:rsidRDefault="00181E01" w:rsidP="00181E01">
      <w:pPr>
        <w:widowControl w:val="0"/>
        <w:suppressAutoHyphens/>
        <w:autoSpaceDE w:val="0"/>
        <w:spacing w:after="0" w:line="240" w:lineRule="auto"/>
        <w:jc w:val="right"/>
        <w:rPr>
          <w:rFonts w:ascii="Times New Roman" w:eastAsia="Times New Roman" w:hAnsi="Times New Roman" w:cs="Times New Roman"/>
          <w:b/>
          <w:bCs/>
          <w:kern w:val="1"/>
          <w:sz w:val="24"/>
          <w:szCs w:val="24"/>
          <w:lang w:eastAsia="ru-RU" w:bidi="ru-RU"/>
        </w:rPr>
      </w:pPr>
      <w:r w:rsidRPr="00181E01">
        <w:rPr>
          <w:rFonts w:ascii="Times New Roman" w:eastAsia="Times New Roman" w:hAnsi="Times New Roman" w:cs="Times New Roman"/>
          <w:b/>
          <w:bCs/>
          <w:kern w:val="1"/>
          <w:sz w:val="24"/>
          <w:szCs w:val="24"/>
          <w:lang w:eastAsia="ru-RU" w:bidi="ru-RU"/>
        </w:rPr>
        <w:t xml:space="preserve"> »</w:t>
      </w:r>
    </w:p>
    <w:p w:rsidR="00181E01" w:rsidRPr="00181E01" w:rsidRDefault="00181E01" w:rsidP="00181E01">
      <w:pPr>
        <w:widowControl w:val="0"/>
        <w:suppressAutoHyphens/>
        <w:autoSpaceDE w:val="0"/>
        <w:spacing w:after="0" w:line="240" w:lineRule="auto"/>
        <w:ind w:firstLine="540"/>
        <w:jc w:val="both"/>
        <w:rPr>
          <w:rFonts w:ascii="Times New Roman" w:eastAsia="Times New Roman" w:hAnsi="Times New Roman" w:cs="Times New Roman"/>
          <w:b/>
          <w:bCs/>
          <w:kern w:val="1"/>
          <w:sz w:val="24"/>
          <w:szCs w:val="24"/>
          <w:lang w:eastAsia="ru-RU" w:bidi="ru-RU"/>
        </w:rPr>
      </w:pPr>
    </w:p>
    <w:p w:rsidR="00671A1E" w:rsidRDefault="00671A1E"/>
    <w:sectPr w:rsidR="00671A1E" w:rsidSect="00482BF7">
      <w:footerReference w:type="default" r:id="rI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500" w:rsidRDefault="00181E01">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81225"/>
    <w:multiLevelType w:val="hybridMultilevel"/>
    <w:tmpl w:val="D90AE5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E2493B"/>
    <w:multiLevelType w:val="hybridMultilevel"/>
    <w:tmpl w:val="72022166"/>
    <w:lvl w:ilvl="0" w:tplc="380EB842">
      <w:start w:val="1"/>
      <w:numFmt w:val="decimal"/>
      <w:lvlText w:val="%1."/>
      <w:lvlJc w:val="left"/>
      <w:pPr>
        <w:tabs>
          <w:tab w:val="num" w:pos="1939"/>
        </w:tabs>
        <w:ind w:left="1939" w:hanging="123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4A045091"/>
    <w:multiLevelType w:val="hybridMultilevel"/>
    <w:tmpl w:val="D87473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4F"/>
    <w:rsid w:val="00181E01"/>
    <w:rsid w:val="001A1F4F"/>
    <w:rsid w:val="00671A1E"/>
    <w:rsid w:val="00EA6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81E01"/>
    <w:pPr>
      <w:keepNext/>
      <w:spacing w:after="0" w:line="240" w:lineRule="auto"/>
      <w:jc w:val="center"/>
      <w:outlineLvl w:val="0"/>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EA6FFE"/>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EA6FFE"/>
  </w:style>
  <w:style w:type="paragraph" w:styleId="a5">
    <w:name w:val="Balloon Text"/>
    <w:basedOn w:val="a"/>
    <w:link w:val="a6"/>
    <w:unhideWhenUsed/>
    <w:rsid w:val="00EA6FFE"/>
    <w:pPr>
      <w:spacing w:after="0" w:line="240" w:lineRule="auto"/>
    </w:pPr>
    <w:rPr>
      <w:rFonts w:ascii="Tahoma" w:hAnsi="Tahoma" w:cs="Tahoma"/>
      <w:sz w:val="16"/>
      <w:szCs w:val="16"/>
    </w:rPr>
  </w:style>
  <w:style w:type="character" w:customStyle="1" w:styleId="a6">
    <w:name w:val="Текст выноски Знак"/>
    <w:basedOn w:val="a0"/>
    <w:link w:val="a5"/>
    <w:rsid w:val="00EA6FFE"/>
    <w:rPr>
      <w:rFonts w:ascii="Tahoma" w:hAnsi="Tahoma" w:cs="Tahoma"/>
      <w:sz w:val="16"/>
      <w:szCs w:val="16"/>
    </w:rPr>
  </w:style>
  <w:style w:type="character" w:customStyle="1" w:styleId="10">
    <w:name w:val="Заголовок 1 Знак"/>
    <w:basedOn w:val="a0"/>
    <w:link w:val="1"/>
    <w:rsid w:val="00181E01"/>
    <w:rPr>
      <w:rFonts w:ascii="Times New Roman" w:eastAsia="Times New Roman" w:hAnsi="Times New Roman" w:cs="Times New Roman"/>
      <w:b/>
      <w:bCs/>
      <w:sz w:val="32"/>
      <w:szCs w:val="32"/>
      <w:lang w:eastAsia="ru-RU"/>
    </w:rPr>
  </w:style>
  <w:style w:type="numbering" w:customStyle="1" w:styleId="11">
    <w:name w:val="Нет списка1"/>
    <w:next w:val="a2"/>
    <w:semiHidden/>
    <w:rsid w:val="00181E01"/>
  </w:style>
  <w:style w:type="character" w:customStyle="1" w:styleId="DefaultParagraphFont">
    <w:name w:val="Default Paragraph Font"/>
    <w:rsid w:val="00181E01"/>
  </w:style>
  <w:style w:type="character" w:customStyle="1" w:styleId="linenumber">
    <w:name w:val="line number"/>
    <w:basedOn w:val="DefaultParagraphFont"/>
    <w:rsid w:val="00181E01"/>
  </w:style>
  <w:style w:type="character" w:customStyle="1" w:styleId="a7">
    <w:name w:val="Âåðõíèé êîëîíòèòóë Çíàê"/>
    <w:basedOn w:val="DefaultParagraphFont"/>
    <w:rsid w:val="00181E01"/>
  </w:style>
  <w:style w:type="character" w:customStyle="1" w:styleId="a8">
    <w:name w:val="Íèæíèé êîëîíòèòóë Çíàê"/>
    <w:basedOn w:val="DefaultParagraphFont"/>
    <w:rsid w:val="00181E01"/>
  </w:style>
  <w:style w:type="character" w:customStyle="1" w:styleId="pagenumber">
    <w:name w:val="page number"/>
    <w:basedOn w:val="DefaultParagraphFont"/>
    <w:rsid w:val="00181E01"/>
  </w:style>
  <w:style w:type="character" w:customStyle="1" w:styleId="2">
    <w:name w:val="Основной текст 2 Знак"/>
    <w:rsid w:val="00181E01"/>
    <w:rPr>
      <w:rFonts w:ascii="Times New Roman" w:eastAsia="Times New Roman" w:hAnsi="Times New Roman" w:cs="Times New Roman"/>
      <w:sz w:val="20"/>
      <w:szCs w:val="20"/>
    </w:rPr>
  </w:style>
  <w:style w:type="character" w:customStyle="1" w:styleId="annotationreference">
    <w:name w:val="annotation reference"/>
    <w:rsid w:val="00181E01"/>
    <w:rPr>
      <w:sz w:val="16"/>
      <w:szCs w:val="16"/>
    </w:rPr>
  </w:style>
  <w:style w:type="character" w:customStyle="1" w:styleId="a9">
    <w:name w:val="Òåêñò ïðèìå÷àíèÿ Çíàê"/>
    <w:rsid w:val="00181E01"/>
    <w:rPr>
      <w:sz w:val="20"/>
      <w:szCs w:val="20"/>
    </w:rPr>
  </w:style>
  <w:style w:type="character" w:customStyle="1" w:styleId="aa">
    <w:name w:val="Òåìà ïðèìå÷àíèÿ Çíàê"/>
    <w:rsid w:val="00181E01"/>
    <w:rPr>
      <w:b/>
      <w:bCs/>
      <w:sz w:val="20"/>
      <w:szCs w:val="20"/>
    </w:rPr>
  </w:style>
  <w:style w:type="character" w:styleId="ab">
    <w:name w:val="Hyperlink"/>
    <w:rsid w:val="00181E01"/>
    <w:rPr>
      <w:color w:val="0000FF"/>
      <w:u w:val="single"/>
    </w:rPr>
  </w:style>
  <w:style w:type="paragraph" w:customStyle="1" w:styleId="ac">
    <w:name w:val="Заголовок"/>
    <w:basedOn w:val="a"/>
    <w:next w:val="ad"/>
    <w:rsid w:val="00181E01"/>
    <w:pPr>
      <w:keepNext/>
      <w:widowControl w:val="0"/>
      <w:suppressAutoHyphens/>
      <w:spacing w:before="240" w:after="120"/>
    </w:pPr>
    <w:rPr>
      <w:rFonts w:ascii="Arial" w:eastAsia="Microsoft YaHei" w:hAnsi="Arial" w:cs="Mangal"/>
      <w:kern w:val="1"/>
      <w:sz w:val="28"/>
      <w:szCs w:val="28"/>
      <w:lang w:eastAsia="ru-RU" w:bidi="ru-RU"/>
    </w:rPr>
  </w:style>
  <w:style w:type="paragraph" w:styleId="ad">
    <w:name w:val="Body Text"/>
    <w:basedOn w:val="a"/>
    <w:link w:val="ae"/>
    <w:rsid w:val="00181E01"/>
    <w:pPr>
      <w:widowControl w:val="0"/>
      <w:suppressAutoHyphens/>
      <w:spacing w:after="120"/>
    </w:pPr>
    <w:rPr>
      <w:rFonts w:ascii="Calibri" w:eastAsia="Calibri" w:hAnsi="Calibri" w:cs="Calibri"/>
      <w:kern w:val="1"/>
      <w:lang w:eastAsia="ru-RU" w:bidi="ru-RU"/>
    </w:rPr>
  </w:style>
  <w:style w:type="character" w:customStyle="1" w:styleId="ae">
    <w:name w:val="Основной текст Знак"/>
    <w:basedOn w:val="a0"/>
    <w:link w:val="ad"/>
    <w:rsid w:val="00181E01"/>
    <w:rPr>
      <w:rFonts w:ascii="Calibri" w:eastAsia="Calibri" w:hAnsi="Calibri" w:cs="Calibri"/>
      <w:kern w:val="1"/>
      <w:lang w:eastAsia="ru-RU" w:bidi="ru-RU"/>
    </w:rPr>
  </w:style>
  <w:style w:type="paragraph" w:styleId="af">
    <w:name w:val="List"/>
    <w:basedOn w:val="ad"/>
    <w:rsid w:val="00181E01"/>
    <w:rPr>
      <w:rFonts w:cs="Mangal"/>
    </w:rPr>
  </w:style>
  <w:style w:type="paragraph" w:customStyle="1" w:styleId="12">
    <w:name w:val="Название1"/>
    <w:basedOn w:val="a"/>
    <w:rsid w:val="00181E01"/>
    <w:pPr>
      <w:widowControl w:val="0"/>
      <w:suppressLineNumbers/>
      <w:suppressAutoHyphens/>
      <w:spacing w:before="120" w:after="120"/>
    </w:pPr>
    <w:rPr>
      <w:rFonts w:ascii="Calibri" w:eastAsia="Calibri" w:hAnsi="Calibri" w:cs="Mangal"/>
      <w:i/>
      <w:iCs/>
      <w:kern w:val="1"/>
      <w:sz w:val="24"/>
      <w:szCs w:val="24"/>
      <w:lang w:eastAsia="ru-RU" w:bidi="ru-RU"/>
    </w:rPr>
  </w:style>
  <w:style w:type="paragraph" w:customStyle="1" w:styleId="13">
    <w:name w:val="Указатель1"/>
    <w:basedOn w:val="a"/>
    <w:rsid w:val="00181E01"/>
    <w:pPr>
      <w:widowControl w:val="0"/>
      <w:suppressLineNumbers/>
      <w:suppressAutoHyphens/>
    </w:pPr>
    <w:rPr>
      <w:rFonts w:ascii="Calibri" w:eastAsia="Calibri" w:hAnsi="Calibri" w:cs="Mangal"/>
      <w:kern w:val="1"/>
      <w:lang w:eastAsia="ru-RU" w:bidi="ru-RU"/>
    </w:rPr>
  </w:style>
  <w:style w:type="paragraph" w:customStyle="1" w:styleId="af0">
    <w:name w:val="Знак"/>
    <w:basedOn w:val="a"/>
    <w:rsid w:val="00181E01"/>
    <w:pPr>
      <w:widowControl w:val="0"/>
      <w:suppressAutoHyphens/>
      <w:spacing w:after="160" w:line="240" w:lineRule="exact"/>
    </w:pPr>
    <w:rPr>
      <w:rFonts w:ascii="Verdana" w:eastAsia="Verdana" w:hAnsi="Verdana" w:cs="Verdana"/>
      <w:kern w:val="1"/>
      <w:sz w:val="24"/>
      <w:szCs w:val="24"/>
      <w:lang w:val="en-US" w:eastAsia="ru-RU" w:bidi="ru-RU"/>
    </w:rPr>
  </w:style>
  <w:style w:type="paragraph" w:customStyle="1" w:styleId="ConsPlusNormal">
    <w:name w:val="ConsPlusNormal"/>
    <w:rsid w:val="00181E01"/>
    <w:pPr>
      <w:widowControl w:val="0"/>
      <w:suppressAutoHyphens/>
      <w:autoSpaceDE w:val="0"/>
      <w:spacing w:after="0" w:line="240" w:lineRule="auto"/>
    </w:pPr>
    <w:rPr>
      <w:rFonts w:ascii="Arial" w:eastAsia="Arial" w:hAnsi="Arial" w:cs="Arial"/>
      <w:kern w:val="1"/>
      <w:sz w:val="20"/>
      <w:szCs w:val="20"/>
      <w:lang w:eastAsia="ru-RU" w:bidi="ru-RU"/>
    </w:rPr>
  </w:style>
  <w:style w:type="paragraph" w:customStyle="1" w:styleId="ConsPlusNonformat">
    <w:name w:val="ConsPlusNonformat"/>
    <w:rsid w:val="00181E01"/>
    <w:pPr>
      <w:widowControl w:val="0"/>
      <w:suppressAutoHyphens/>
      <w:autoSpaceDE w:val="0"/>
      <w:spacing w:after="0" w:line="240" w:lineRule="auto"/>
    </w:pPr>
    <w:rPr>
      <w:rFonts w:ascii="Courier New" w:eastAsia="Courier New" w:hAnsi="Courier New" w:cs="Courier New"/>
      <w:kern w:val="1"/>
      <w:sz w:val="20"/>
      <w:szCs w:val="20"/>
      <w:lang w:eastAsia="ru-RU" w:bidi="ru-RU"/>
    </w:rPr>
  </w:style>
  <w:style w:type="paragraph" w:customStyle="1" w:styleId="ConsPlusTitle">
    <w:name w:val="ConsPlusTitle"/>
    <w:rsid w:val="00181E01"/>
    <w:pPr>
      <w:widowControl w:val="0"/>
      <w:suppressAutoHyphens/>
      <w:autoSpaceDE w:val="0"/>
      <w:spacing w:after="0" w:line="240" w:lineRule="auto"/>
    </w:pPr>
    <w:rPr>
      <w:rFonts w:ascii="Arial" w:eastAsia="Arial" w:hAnsi="Arial" w:cs="Arial"/>
      <w:b/>
      <w:bCs/>
      <w:kern w:val="1"/>
      <w:sz w:val="20"/>
      <w:szCs w:val="20"/>
      <w:lang w:eastAsia="ru-RU" w:bidi="ru-RU"/>
    </w:rPr>
  </w:style>
  <w:style w:type="paragraph" w:customStyle="1" w:styleId="ConsPlusCell">
    <w:name w:val="ConsPlusCell"/>
    <w:rsid w:val="00181E01"/>
    <w:pPr>
      <w:widowControl w:val="0"/>
      <w:suppressAutoHyphens/>
      <w:autoSpaceDE w:val="0"/>
      <w:spacing w:after="0" w:line="240" w:lineRule="auto"/>
    </w:pPr>
    <w:rPr>
      <w:rFonts w:ascii="Arial" w:eastAsia="Arial" w:hAnsi="Arial" w:cs="Arial"/>
      <w:kern w:val="1"/>
      <w:sz w:val="20"/>
      <w:szCs w:val="20"/>
      <w:lang w:eastAsia="ru-RU" w:bidi="ru-RU"/>
    </w:rPr>
  </w:style>
  <w:style w:type="paragraph" w:customStyle="1" w:styleId="Revision">
    <w:name w:val="Revision"/>
    <w:rsid w:val="00181E01"/>
    <w:pPr>
      <w:widowControl w:val="0"/>
      <w:suppressAutoHyphens/>
      <w:spacing w:after="0" w:line="240" w:lineRule="auto"/>
    </w:pPr>
    <w:rPr>
      <w:rFonts w:ascii="Calibri" w:eastAsia="Calibri" w:hAnsi="Calibri" w:cs="Calibri"/>
      <w:kern w:val="1"/>
      <w:lang w:eastAsia="ru-RU" w:bidi="ru-RU"/>
    </w:rPr>
  </w:style>
  <w:style w:type="paragraph" w:customStyle="1" w:styleId="BalloonText">
    <w:name w:val="Balloon Text"/>
    <w:basedOn w:val="a"/>
    <w:rsid w:val="00181E01"/>
    <w:pPr>
      <w:widowControl w:val="0"/>
      <w:suppressAutoHyphens/>
      <w:spacing w:after="0" w:line="200" w:lineRule="atLeast"/>
    </w:pPr>
    <w:rPr>
      <w:rFonts w:ascii="Tahoma" w:eastAsia="Tahoma" w:hAnsi="Tahoma" w:cs="Tahoma"/>
      <w:kern w:val="1"/>
      <w:sz w:val="16"/>
      <w:szCs w:val="16"/>
      <w:lang w:eastAsia="ru-RU" w:bidi="ru-RU"/>
    </w:rPr>
  </w:style>
  <w:style w:type="paragraph" w:customStyle="1" w:styleId="header">
    <w:name w:val="header"/>
    <w:basedOn w:val="a"/>
    <w:rsid w:val="00181E01"/>
    <w:pPr>
      <w:widowControl w:val="0"/>
      <w:tabs>
        <w:tab w:val="center" w:pos="4677"/>
        <w:tab w:val="right" w:pos="9355"/>
      </w:tabs>
      <w:suppressAutoHyphens/>
    </w:pPr>
    <w:rPr>
      <w:rFonts w:ascii="Calibri" w:eastAsia="Calibri" w:hAnsi="Calibri" w:cs="Calibri"/>
      <w:kern w:val="1"/>
      <w:lang w:eastAsia="ru-RU" w:bidi="ru-RU"/>
    </w:rPr>
  </w:style>
  <w:style w:type="paragraph" w:customStyle="1" w:styleId="footer">
    <w:name w:val="footer"/>
    <w:basedOn w:val="a"/>
    <w:rsid w:val="00181E01"/>
    <w:pPr>
      <w:widowControl w:val="0"/>
      <w:tabs>
        <w:tab w:val="center" w:pos="4677"/>
        <w:tab w:val="right" w:pos="9355"/>
      </w:tabs>
      <w:suppressAutoHyphens/>
    </w:pPr>
    <w:rPr>
      <w:rFonts w:ascii="Calibri" w:eastAsia="Calibri" w:hAnsi="Calibri" w:cs="Calibri"/>
      <w:kern w:val="1"/>
      <w:lang w:eastAsia="ru-RU" w:bidi="ru-RU"/>
    </w:rPr>
  </w:style>
  <w:style w:type="paragraph" w:customStyle="1" w:styleId="BodyText2">
    <w:name w:val="Body Text 2"/>
    <w:basedOn w:val="a"/>
    <w:rsid w:val="00181E01"/>
    <w:pPr>
      <w:widowControl w:val="0"/>
      <w:suppressAutoHyphens/>
      <w:spacing w:after="0" w:line="200" w:lineRule="atLeast"/>
      <w:jc w:val="both"/>
    </w:pPr>
    <w:rPr>
      <w:rFonts w:ascii="Calibri" w:eastAsia="Calibri" w:hAnsi="Calibri" w:cs="Calibri"/>
      <w:kern w:val="1"/>
      <w:sz w:val="28"/>
      <w:szCs w:val="28"/>
      <w:lang w:eastAsia="ru-RU" w:bidi="ru-RU"/>
    </w:rPr>
  </w:style>
  <w:style w:type="paragraph" w:customStyle="1" w:styleId="annotationtext">
    <w:name w:val="annotation text"/>
    <w:basedOn w:val="a"/>
    <w:rsid w:val="00181E01"/>
    <w:pPr>
      <w:widowControl w:val="0"/>
      <w:suppressAutoHyphens/>
    </w:pPr>
    <w:rPr>
      <w:rFonts w:ascii="Calibri" w:eastAsia="Calibri" w:hAnsi="Calibri" w:cs="Calibri"/>
      <w:kern w:val="1"/>
      <w:sz w:val="20"/>
      <w:szCs w:val="20"/>
      <w:lang w:eastAsia="ru-RU" w:bidi="ru-RU"/>
    </w:rPr>
  </w:style>
  <w:style w:type="paragraph" w:customStyle="1" w:styleId="annotationsubject">
    <w:name w:val="annotation subject"/>
    <w:basedOn w:val="annotationtext"/>
    <w:next w:val="annotationtext"/>
    <w:rsid w:val="00181E01"/>
    <w:rPr>
      <w:b/>
      <w:bCs/>
    </w:rPr>
  </w:style>
  <w:style w:type="paragraph" w:customStyle="1" w:styleId="xl107">
    <w:name w:val="xl107"/>
    <w:basedOn w:val="a"/>
    <w:rsid w:val="00181E01"/>
    <w:pPr>
      <w:widowControl w:val="0"/>
      <w:pBdr>
        <w:top w:val="single" w:sz="1" w:space="0" w:color="000000"/>
        <w:left w:val="single" w:sz="1" w:space="0" w:color="000000"/>
        <w:bottom w:val="single" w:sz="1" w:space="0" w:color="000000"/>
        <w:right w:val="single" w:sz="1" w:space="0" w:color="000000"/>
      </w:pBdr>
      <w:suppressAutoHyphens/>
      <w:spacing w:before="100" w:after="100" w:line="200" w:lineRule="atLeast"/>
      <w:jc w:val="center"/>
      <w:textAlignment w:val="top"/>
    </w:pPr>
    <w:rPr>
      <w:rFonts w:ascii="Times New Roman CYR" w:eastAsia="Times New Roman CYR" w:hAnsi="Times New Roman CYR" w:cs="Times New Roman CYR"/>
      <w:color w:val="000000"/>
      <w:kern w:val="1"/>
      <w:sz w:val="20"/>
      <w:szCs w:val="20"/>
      <w:lang w:eastAsia="ru-RU" w:bidi="ru-RU"/>
    </w:rPr>
  </w:style>
  <w:style w:type="paragraph" w:styleId="af1">
    <w:name w:val="header"/>
    <w:basedOn w:val="a"/>
    <w:link w:val="af2"/>
    <w:rsid w:val="00181E01"/>
    <w:pPr>
      <w:widowControl w:val="0"/>
      <w:suppressLineNumbers/>
      <w:tabs>
        <w:tab w:val="center" w:pos="4677"/>
        <w:tab w:val="right" w:pos="9354"/>
      </w:tabs>
      <w:suppressAutoHyphens/>
    </w:pPr>
    <w:rPr>
      <w:rFonts w:ascii="Calibri" w:eastAsia="Calibri" w:hAnsi="Calibri" w:cs="Calibri"/>
      <w:kern w:val="1"/>
      <w:lang w:eastAsia="ru-RU" w:bidi="ru-RU"/>
    </w:rPr>
  </w:style>
  <w:style w:type="character" w:customStyle="1" w:styleId="af2">
    <w:name w:val="Верхний колонтитул Знак"/>
    <w:basedOn w:val="a0"/>
    <w:link w:val="af1"/>
    <w:rsid w:val="00181E01"/>
    <w:rPr>
      <w:rFonts w:ascii="Calibri" w:eastAsia="Calibri" w:hAnsi="Calibri" w:cs="Calibri"/>
      <w:kern w:val="1"/>
      <w:lang w:eastAsia="ru-RU" w:bidi="ru-RU"/>
    </w:rPr>
  </w:style>
  <w:style w:type="paragraph" w:customStyle="1" w:styleId="af3">
    <w:name w:val="Содержимое таблицы"/>
    <w:basedOn w:val="a"/>
    <w:rsid w:val="00181E01"/>
    <w:pPr>
      <w:widowControl w:val="0"/>
      <w:suppressLineNumbers/>
      <w:suppressAutoHyphens/>
    </w:pPr>
    <w:rPr>
      <w:rFonts w:ascii="Calibri" w:eastAsia="Calibri" w:hAnsi="Calibri" w:cs="Calibri"/>
      <w:kern w:val="1"/>
      <w:lang w:eastAsia="ru-RU" w:bidi="ru-RU"/>
    </w:rPr>
  </w:style>
  <w:style w:type="paragraph" w:customStyle="1" w:styleId="af4">
    <w:name w:val="Заголовок таблицы"/>
    <w:basedOn w:val="af3"/>
    <w:rsid w:val="00181E01"/>
    <w:pPr>
      <w:jc w:val="center"/>
    </w:pPr>
    <w:rPr>
      <w:b/>
      <w:bCs/>
    </w:rPr>
  </w:style>
  <w:style w:type="paragraph" w:styleId="af5">
    <w:name w:val="Body Text Indent"/>
    <w:basedOn w:val="a"/>
    <w:link w:val="af6"/>
    <w:rsid w:val="00181E01"/>
    <w:pPr>
      <w:widowControl w:val="0"/>
      <w:suppressAutoHyphens/>
      <w:spacing w:after="120"/>
      <w:ind w:left="283"/>
    </w:pPr>
    <w:rPr>
      <w:rFonts w:ascii="Calibri" w:eastAsia="Calibri" w:hAnsi="Calibri" w:cs="Calibri"/>
      <w:kern w:val="1"/>
      <w:lang w:eastAsia="ru-RU" w:bidi="ru-RU"/>
    </w:rPr>
  </w:style>
  <w:style w:type="character" w:customStyle="1" w:styleId="af6">
    <w:name w:val="Основной текст с отступом Знак"/>
    <w:basedOn w:val="a0"/>
    <w:link w:val="af5"/>
    <w:rsid w:val="00181E01"/>
    <w:rPr>
      <w:rFonts w:ascii="Calibri" w:eastAsia="Calibri" w:hAnsi="Calibri" w:cs="Calibri"/>
      <w:kern w:val="1"/>
      <w:lang w:eastAsia="ru-RU" w:bidi="ru-RU"/>
    </w:rPr>
  </w:style>
  <w:style w:type="paragraph" w:styleId="af7">
    <w:name w:val="Title"/>
    <w:basedOn w:val="a"/>
    <w:link w:val="af8"/>
    <w:qFormat/>
    <w:rsid w:val="00181E01"/>
    <w:pPr>
      <w:spacing w:after="0" w:line="240" w:lineRule="auto"/>
      <w:jc w:val="center"/>
    </w:pPr>
    <w:rPr>
      <w:rFonts w:ascii="Times New Roman" w:eastAsia="Times New Roman" w:hAnsi="Times New Roman" w:cs="Times New Roman"/>
      <w:sz w:val="28"/>
      <w:szCs w:val="24"/>
      <w:lang w:eastAsia="ru-RU"/>
    </w:rPr>
  </w:style>
  <w:style w:type="character" w:customStyle="1" w:styleId="af8">
    <w:name w:val="Название Знак"/>
    <w:basedOn w:val="a0"/>
    <w:link w:val="af7"/>
    <w:rsid w:val="00181E01"/>
    <w:rPr>
      <w:rFonts w:ascii="Times New Roman" w:eastAsia="Times New Roman" w:hAnsi="Times New Roman" w:cs="Times New Roman"/>
      <w:sz w:val="28"/>
      <w:szCs w:val="24"/>
      <w:lang w:eastAsia="ru-RU"/>
    </w:rPr>
  </w:style>
  <w:style w:type="table" w:styleId="af9">
    <w:name w:val="Table Grid"/>
    <w:basedOn w:val="a1"/>
    <w:rsid w:val="00181E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uiPriority w:val="1"/>
    <w:qFormat/>
    <w:rsid w:val="00181E01"/>
    <w:pPr>
      <w:widowControl w:val="0"/>
      <w:suppressAutoHyphens/>
      <w:spacing w:after="0" w:line="240" w:lineRule="auto"/>
    </w:pPr>
    <w:rPr>
      <w:rFonts w:ascii="Calibri" w:eastAsia="Calibri" w:hAnsi="Calibri" w:cs="Calibri"/>
      <w:kern w:val="1"/>
      <w:lang w:eastAsia="ru-RU" w:bidi="ru-RU"/>
    </w:rPr>
  </w:style>
  <w:style w:type="character" w:customStyle="1" w:styleId="14">
    <w:name w:val="Текст выноски Знак1"/>
    <w:rsid w:val="00181E01"/>
    <w:rPr>
      <w:rFonts w:ascii="Tahoma" w:eastAsia="Calibri" w:hAnsi="Tahoma" w:cs="Tahoma"/>
      <w:kern w:val="1"/>
      <w:sz w:val="16"/>
      <w:szCs w:val="16"/>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81E01"/>
    <w:pPr>
      <w:keepNext/>
      <w:spacing w:after="0" w:line="240" w:lineRule="auto"/>
      <w:jc w:val="center"/>
      <w:outlineLvl w:val="0"/>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EA6FFE"/>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EA6FFE"/>
  </w:style>
  <w:style w:type="paragraph" w:styleId="a5">
    <w:name w:val="Balloon Text"/>
    <w:basedOn w:val="a"/>
    <w:link w:val="a6"/>
    <w:unhideWhenUsed/>
    <w:rsid w:val="00EA6FFE"/>
    <w:pPr>
      <w:spacing w:after="0" w:line="240" w:lineRule="auto"/>
    </w:pPr>
    <w:rPr>
      <w:rFonts w:ascii="Tahoma" w:hAnsi="Tahoma" w:cs="Tahoma"/>
      <w:sz w:val="16"/>
      <w:szCs w:val="16"/>
    </w:rPr>
  </w:style>
  <w:style w:type="character" w:customStyle="1" w:styleId="a6">
    <w:name w:val="Текст выноски Знак"/>
    <w:basedOn w:val="a0"/>
    <w:link w:val="a5"/>
    <w:rsid w:val="00EA6FFE"/>
    <w:rPr>
      <w:rFonts w:ascii="Tahoma" w:hAnsi="Tahoma" w:cs="Tahoma"/>
      <w:sz w:val="16"/>
      <w:szCs w:val="16"/>
    </w:rPr>
  </w:style>
  <w:style w:type="character" w:customStyle="1" w:styleId="10">
    <w:name w:val="Заголовок 1 Знак"/>
    <w:basedOn w:val="a0"/>
    <w:link w:val="1"/>
    <w:rsid w:val="00181E01"/>
    <w:rPr>
      <w:rFonts w:ascii="Times New Roman" w:eastAsia="Times New Roman" w:hAnsi="Times New Roman" w:cs="Times New Roman"/>
      <w:b/>
      <w:bCs/>
      <w:sz w:val="32"/>
      <w:szCs w:val="32"/>
      <w:lang w:eastAsia="ru-RU"/>
    </w:rPr>
  </w:style>
  <w:style w:type="numbering" w:customStyle="1" w:styleId="11">
    <w:name w:val="Нет списка1"/>
    <w:next w:val="a2"/>
    <w:semiHidden/>
    <w:rsid w:val="00181E01"/>
  </w:style>
  <w:style w:type="character" w:customStyle="1" w:styleId="DefaultParagraphFont">
    <w:name w:val="Default Paragraph Font"/>
    <w:rsid w:val="00181E01"/>
  </w:style>
  <w:style w:type="character" w:customStyle="1" w:styleId="linenumber">
    <w:name w:val="line number"/>
    <w:basedOn w:val="DefaultParagraphFont"/>
    <w:rsid w:val="00181E01"/>
  </w:style>
  <w:style w:type="character" w:customStyle="1" w:styleId="a7">
    <w:name w:val="Âåðõíèé êîëîíòèòóë Çíàê"/>
    <w:basedOn w:val="DefaultParagraphFont"/>
    <w:rsid w:val="00181E01"/>
  </w:style>
  <w:style w:type="character" w:customStyle="1" w:styleId="a8">
    <w:name w:val="Íèæíèé êîëîíòèòóë Çíàê"/>
    <w:basedOn w:val="DefaultParagraphFont"/>
    <w:rsid w:val="00181E01"/>
  </w:style>
  <w:style w:type="character" w:customStyle="1" w:styleId="pagenumber">
    <w:name w:val="page number"/>
    <w:basedOn w:val="DefaultParagraphFont"/>
    <w:rsid w:val="00181E01"/>
  </w:style>
  <w:style w:type="character" w:customStyle="1" w:styleId="2">
    <w:name w:val="Основной текст 2 Знак"/>
    <w:rsid w:val="00181E01"/>
    <w:rPr>
      <w:rFonts w:ascii="Times New Roman" w:eastAsia="Times New Roman" w:hAnsi="Times New Roman" w:cs="Times New Roman"/>
      <w:sz w:val="20"/>
      <w:szCs w:val="20"/>
    </w:rPr>
  </w:style>
  <w:style w:type="character" w:customStyle="1" w:styleId="annotationreference">
    <w:name w:val="annotation reference"/>
    <w:rsid w:val="00181E01"/>
    <w:rPr>
      <w:sz w:val="16"/>
      <w:szCs w:val="16"/>
    </w:rPr>
  </w:style>
  <w:style w:type="character" w:customStyle="1" w:styleId="a9">
    <w:name w:val="Òåêñò ïðèìå÷àíèÿ Çíàê"/>
    <w:rsid w:val="00181E01"/>
    <w:rPr>
      <w:sz w:val="20"/>
      <w:szCs w:val="20"/>
    </w:rPr>
  </w:style>
  <w:style w:type="character" w:customStyle="1" w:styleId="aa">
    <w:name w:val="Òåìà ïðèìå÷àíèÿ Çíàê"/>
    <w:rsid w:val="00181E01"/>
    <w:rPr>
      <w:b/>
      <w:bCs/>
      <w:sz w:val="20"/>
      <w:szCs w:val="20"/>
    </w:rPr>
  </w:style>
  <w:style w:type="character" w:styleId="ab">
    <w:name w:val="Hyperlink"/>
    <w:rsid w:val="00181E01"/>
    <w:rPr>
      <w:color w:val="0000FF"/>
      <w:u w:val="single"/>
    </w:rPr>
  </w:style>
  <w:style w:type="paragraph" w:customStyle="1" w:styleId="ac">
    <w:name w:val="Заголовок"/>
    <w:basedOn w:val="a"/>
    <w:next w:val="ad"/>
    <w:rsid w:val="00181E01"/>
    <w:pPr>
      <w:keepNext/>
      <w:widowControl w:val="0"/>
      <w:suppressAutoHyphens/>
      <w:spacing w:before="240" w:after="120"/>
    </w:pPr>
    <w:rPr>
      <w:rFonts w:ascii="Arial" w:eastAsia="Microsoft YaHei" w:hAnsi="Arial" w:cs="Mangal"/>
      <w:kern w:val="1"/>
      <w:sz w:val="28"/>
      <w:szCs w:val="28"/>
      <w:lang w:eastAsia="ru-RU" w:bidi="ru-RU"/>
    </w:rPr>
  </w:style>
  <w:style w:type="paragraph" w:styleId="ad">
    <w:name w:val="Body Text"/>
    <w:basedOn w:val="a"/>
    <w:link w:val="ae"/>
    <w:rsid w:val="00181E01"/>
    <w:pPr>
      <w:widowControl w:val="0"/>
      <w:suppressAutoHyphens/>
      <w:spacing w:after="120"/>
    </w:pPr>
    <w:rPr>
      <w:rFonts w:ascii="Calibri" w:eastAsia="Calibri" w:hAnsi="Calibri" w:cs="Calibri"/>
      <w:kern w:val="1"/>
      <w:lang w:eastAsia="ru-RU" w:bidi="ru-RU"/>
    </w:rPr>
  </w:style>
  <w:style w:type="character" w:customStyle="1" w:styleId="ae">
    <w:name w:val="Основной текст Знак"/>
    <w:basedOn w:val="a0"/>
    <w:link w:val="ad"/>
    <w:rsid w:val="00181E01"/>
    <w:rPr>
      <w:rFonts w:ascii="Calibri" w:eastAsia="Calibri" w:hAnsi="Calibri" w:cs="Calibri"/>
      <w:kern w:val="1"/>
      <w:lang w:eastAsia="ru-RU" w:bidi="ru-RU"/>
    </w:rPr>
  </w:style>
  <w:style w:type="paragraph" w:styleId="af">
    <w:name w:val="List"/>
    <w:basedOn w:val="ad"/>
    <w:rsid w:val="00181E01"/>
    <w:rPr>
      <w:rFonts w:cs="Mangal"/>
    </w:rPr>
  </w:style>
  <w:style w:type="paragraph" w:customStyle="1" w:styleId="12">
    <w:name w:val="Название1"/>
    <w:basedOn w:val="a"/>
    <w:rsid w:val="00181E01"/>
    <w:pPr>
      <w:widowControl w:val="0"/>
      <w:suppressLineNumbers/>
      <w:suppressAutoHyphens/>
      <w:spacing w:before="120" w:after="120"/>
    </w:pPr>
    <w:rPr>
      <w:rFonts w:ascii="Calibri" w:eastAsia="Calibri" w:hAnsi="Calibri" w:cs="Mangal"/>
      <w:i/>
      <w:iCs/>
      <w:kern w:val="1"/>
      <w:sz w:val="24"/>
      <w:szCs w:val="24"/>
      <w:lang w:eastAsia="ru-RU" w:bidi="ru-RU"/>
    </w:rPr>
  </w:style>
  <w:style w:type="paragraph" w:customStyle="1" w:styleId="13">
    <w:name w:val="Указатель1"/>
    <w:basedOn w:val="a"/>
    <w:rsid w:val="00181E01"/>
    <w:pPr>
      <w:widowControl w:val="0"/>
      <w:suppressLineNumbers/>
      <w:suppressAutoHyphens/>
    </w:pPr>
    <w:rPr>
      <w:rFonts w:ascii="Calibri" w:eastAsia="Calibri" w:hAnsi="Calibri" w:cs="Mangal"/>
      <w:kern w:val="1"/>
      <w:lang w:eastAsia="ru-RU" w:bidi="ru-RU"/>
    </w:rPr>
  </w:style>
  <w:style w:type="paragraph" w:customStyle="1" w:styleId="af0">
    <w:name w:val="Знак"/>
    <w:basedOn w:val="a"/>
    <w:rsid w:val="00181E01"/>
    <w:pPr>
      <w:widowControl w:val="0"/>
      <w:suppressAutoHyphens/>
      <w:spacing w:after="160" w:line="240" w:lineRule="exact"/>
    </w:pPr>
    <w:rPr>
      <w:rFonts w:ascii="Verdana" w:eastAsia="Verdana" w:hAnsi="Verdana" w:cs="Verdana"/>
      <w:kern w:val="1"/>
      <w:sz w:val="24"/>
      <w:szCs w:val="24"/>
      <w:lang w:val="en-US" w:eastAsia="ru-RU" w:bidi="ru-RU"/>
    </w:rPr>
  </w:style>
  <w:style w:type="paragraph" w:customStyle="1" w:styleId="ConsPlusNormal">
    <w:name w:val="ConsPlusNormal"/>
    <w:rsid w:val="00181E01"/>
    <w:pPr>
      <w:widowControl w:val="0"/>
      <w:suppressAutoHyphens/>
      <w:autoSpaceDE w:val="0"/>
      <w:spacing w:after="0" w:line="240" w:lineRule="auto"/>
    </w:pPr>
    <w:rPr>
      <w:rFonts w:ascii="Arial" w:eastAsia="Arial" w:hAnsi="Arial" w:cs="Arial"/>
      <w:kern w:val="1"/>
      <w:sz w:val="20"/>
      <w:szCs w:val="20"/>
      <w:lang w:eastAsia="ru-RU" w:bidi="ru-RU"/>
    </w:rPr>
  </w:style>
  <w:style w:type="paragraph" w:customStyle="1" w:styleId="ConsPlusNonformat">
    <w:name w:val="ConsPlusNonformat"/>
    <w:rsid w:val="00181E01"/>
    <w:pPr>
      <w:widowControl w:val="0"/>
      <w:suppressAutoHyphens/>
      <w:autoSpaceDE w:val="0"/>
      <w:spacing w:after="0" w:line="240" w:lineRule="auto"/>
    </w:pPr>
    <w:rPr>
      <w:rFonts w:ascii="Courier New" w:eastAsia="Courier New" w:hAnsi="Courier New" w:cs="Courier New"/>
      <w:kern w:val="1"/>
      <w:sz w:val="20"/>
      <w:szCs w:val="20"/>
      <w:lang w:eastAsia="ru-RU" w:bidi="ru-RU"/>
    </w:rPr>
  </w:style>
  <w:style w:type="paragraph" w:customStyle="1" w:styleId="ConsPlusTitle">
    <w:name w:val="ConsPlusTitle"/>
    <w:rsid w:val="00181E01"/>
    <w:pPr>
      <w:widowControl w:val="0"/>
      <w:suppressAutoHyphens/>
      <w:autoSpaceDE w:val="0"/>
      <w:spacing w:after="0" w:line="240" w:lineRule="auto"/>
    </w:pPr>
    <w:rPr>
      <w:rFonts w:ascii="Arial" w:eastAsia="Arial" w:hAnsi="Arial" w:cs="Arial"/>
      <w:b/>
      <w:bCs/>
      <w:kern w:val="1"/>
      <w:sz w:val="20"/>
      <w:szCs w:val="20"/>
      <w:lang w:eastAsia="ru-RU" w:bidi="ru-RU"/>
    </w:rPr>
  </w:style>
  <w:style w:type="paragraph" w:customStyle="1" w:styleId="ConsPlusCell">
    <w:name w:val="ConsPlusCell"/>
    <w:rsid w:val="00181E01"/>
    <w:pPr>
      <w:widowControl w:val="0"/>
      <w:suppressAutoHyphens/>
      <w:autoSpaceDE w:val="0"/>
      <w:spacing w:after="0" w:line="240" w:lineRule="auto"/>
    </w:pPr>
    <w:rPr>
      <w:rFonts w:ascii="Arial" w:eastAsia="Arial" w:hAnsi="Arial" w:cs="Arial"/>
      <w:kern w:val="1"/>
      <w:sz w:val="20"/>
      <w:szCs w:val="20"/>
      <w:lang w:eastAsia="ru-RU" w:bidi="ru-RU"/>
    </w:rPr>
  </w:style>
  <w:style w:type="paragraph" w:customStyle="1" w:styleId="Revision">
    <w:name w:val="Revision"/>
    <w:rsid w:val="00181E01"/>
    <w:pPr>
      <w:widowControl w:val="0"/>
      <w:suppressAutoHyphens/>
      <w:spacing w:after="0" w:line="240" w:lineRule="auto"/>
    </w:pPr>
    <w:rPr>
      <w:rFonts w:ascii="Calibri" w:eastAsia="Calibri" w:hAnsi="Calibri" w:cs="Calibri"/>
      <w:kern w:val="1"/>
      <w:lang w:eastAsia="ru-RU" w:bidi="ru-RU"/>
    </w:rPr>
  </w:style>
  <w:style w:type="paragraph" w:customStyle="1" w:styleId="BalloonText">
    <w:name w:val="Balloon Text"/>
    <w:basedOn w:val="a"/>
    <w:rsid w:val="00181E01"/>
    <w:pPr>
      <w:widowControl w:val="0"/>
      <w:suppressAutoHyphens/>
      <w:spacing w:after="0" w:line="200" w:lineRule="atLeast"/>
    </w:pPr>
    <w:rPr>
      <w:rFonts w:ascii="Tahoma" w:eastAsia="Tahoma" w:hAnsi="Tahoma" w:cs="Tahoma"/>
      <w:kern w:val="1"/>
      <w:sz w:val="16"/>
      <w:szCs w:val="16"/>
      <w:lang w:eastAsia="ru-RU" w:bidi="ru-RU"/>
    </w:rPr>
  </w:style>
  <w:style w:type="paragraph" w:customStyle="1" w:styleId="header">
    <w:name w:val="header"/>
    <w:basedOn w:val="a"/>
    <w:rsid w:val="00181E01"/>
    <w:pPr>
      <w:widowControl w:val="0"/>
      <w:tabs>
        <w:tab w:val="center" w:pos="4677"/>
        <w:tab w:val="right" w:pos="9355"/>
      </w:tabs>
      <w:suppressAutoHyphens/>
    </w:pPr>
    <w:rPr>
      <w:rFonts w:ascii="Calibri" w:eastAsia="Calibri" w:hAnsi="Calibri" w:cs="Calibri"/>
      <w:kern w:val="1"/>
      <w:lang w:eastAsia="ru-RU" w:bidi="ru-RU"/>
    </w:rPr>
  </w:style>
  <w:style w:type="paragraph" w:customStyle="1" w:styleId="footer">
    <w:name w:val="footer"/>
    <w:basedOn w:val="a"/>
    <w:rsid w:val="00181E01"/>
    <w:pPr>
      <w:widowControl w:val="0"/>
      <w:tabs>
        <w:tab w:val="center" w:pos="4677"/>
        <w:tab w:val="right" w:pos="9355"/>
      </w:tabs>
      <w:suppressAutoHyphens/>
    </w:pPr>
    <w:rPr>
      <w:rFonts w:ascii="Calibri" w:eastAsia="Calibri" w:hAnsi="Calibri" w:cs="Calibri"/>
      <w:kern w:val="1"/>
      <w:lang w:eastAsia="ru-RU" w:bidi="ru-RU"/>
    </w:rPr>
  </w:style>
  <w:style w:type="paragraph" w:customStyle="1" w:styleId="BodyText2">
    <w:name w:val="Body Text 2"/>
    <w:basedOn w:val="a"/>
    <w:rsid w:val="00181E01"/>
    <w:pPr>
      <w:widowControl w:val="0"/>
      <w:suppressAutoHyphens/>
      <w:spacing w:after="0" w:line="200" w:lineRule="atLeast"/>
      <w:jc w:val="both"/>
    </w:pPr>
    <w:rPr>
      <w:rFonts w:ascii="Calibri" w:eastAsia="Calibri" w:hAnsi="Calibri" w:cs="Calibri"/>
      <w:kern w:val="1"/>
      <w:sz w:val="28"/>
      <w:szCs w:val="28"/>
      <w:lang w:eastAsia="ru-RU" w:bidi="ru-RU"/>
    </w:rPr>
  </w:style>
  <w:style w:type="paragraph" w:customStyle="1" w:styleId="annotationtext">
    <w:name w:val="annotation text"/>
    <w:basedOn w:val="a"/>
    <w:rsid w:val="00181E01"/>
    <w:pPr>
      <w:widowControl w:val="0"/>
      <w:suppressAutoHyphens/>
    </w:pPr>
    <w:rPr>
      <w:rFonts w:ascii="Calibri" w:eastAsia="Calibri" w:hAnsi="Calibri" w:cs="Calibri"/>
      <w:kern w:val="1"/>
      <w:sz w:val="20"/>
      <w:szCs w:val="20"/>
      <w:lang w:eastAsia="ru-RU" w:bidi="ru-RU"/>
    </w:rPr>
  </w:style>
  <w:style w:type="paragraph" w:customStyle="1" w:styleId="annotationsubject">
    <w:name w:val="annotation subject"/>
    <w:basedOn w:val="annotationtext"/>
    <w:next w:val="annotationtext"/>
    <w:rsid w:val="00181E01"/>
    <w:rPr>
      <w:b/>
      <w:bCs/>
    </w:rPr>
  </w:style>
  <w:style w:type="paragraph" w:customStyle="1" w:styleId="xl107">
    <w:name w:val="xl107"/>
    <w:basedOn w:val="a"/>
    <w:rsid w:val="00181E01"/>
    <w:pPr>
      <w:widowControl w:val="0"/>
      <w:pBdr>
        <w:top w:val="single" w:sz="1" w:space="0" w:color="000000"/>
        <w:left w:val="single" w:sz="1" w:space="0" w:color="000000"/>
        <w:bottom w:val="single" w:sz="1" w:space="0" w:color="000000"/>
        <w:right w:val="single" w:sz="1" w:space="0" w:color="000000"/>
      </w:pBdr>
      <w:suppressAutoHyphens/>
      <w:spacing w:before="100" w:after="100" w:line="200" w:lineRule="atLeast"/>
      <w:jc w:val="center"/>
      <w:textAlignment w:val="top"/>
    </w:pPr>
    <w:rPr>
      <w:rFonts w:ascii="Times New Roman CYR" w:eastAsia="Times New Roman CYR" w:hAnsi="Times New Roman CYR" w:cs="Times New Roman CYR"/>
      <w:color w:val="000000"/>
      <w:kern w:val="1"/>
      <w:sz w:val="20"/>
      <w:szCs w:val="20"/>
      <w:lang w:eastAsia="ru-RU" w:bidi="ru-RU"/>
    </w:rPr>
  </w:style>
  <w:style w:type="paragraph" w:styleId="af1">
    <w:name w:val="header"/>
    <w:basedOn w:val="a"/>
    <w:link w:val="af2"/>
    <w:rsid w:val="00181E01"/>
    <w:pPr>
      <w:widowControl w:val="0"/>
      <w:suppressLineNumbers/>
      <w:tabs>
        <w:tab w:val="center" w:pos="4677"/>
        <w:tab w:val="right" w:pos="9354"/>
      </w:tabs>
      <w:suppressAutoHyphens/>
    </w:pPr>
    <w:rPr>
      <w:rFonts w:ascii="Calibri" w:eastAsia="Calibri" w:hAnsi="Calibri" w:cs="Calibri"/>
      <w:kern w:val="1"/>
      <w:lang w:eastAsia="ru-RU" w:bidi="ru-RU"/>
    </w:rPr>
  </w:style>
  <w:style w:type="character" w:customStyle="1" w:styleId="af2">
    <w:name w:val="Верхний колонтитул Знак"/>
    <w:basedOn w:val="a0"/>
    <w:link w:val="af1"/>
    <w:rsid w:val="00181E01"/>
    <w:rPr>
      <w:rFonts w:ascii="Calibri" w:eastAsia="Calibri" w:hAnsi="Calibri" w:cs="Calibri"/>
      <w:kern w:val="1"/>
      <w:lang w:eastAsia="ru-RU" w:bidi="ru-RU"/>
    </w:rPr>
  </w:style>
  <w:style w:type="paragraph" w:customStyle="1" w:styleId="af3">
    <w:name w:val="Содержимое таблицы"/>
    <w:basedOn w:val="a"/>
    <w:rsid w:val="00181E01"/>
    <w:pPr>
      <w:widowControl w:val="0"/>
      <w:suppressLineNumbers/>
      <w:suppressAutoHyphens/>
    </w:pPr>
    <w:rPr>
      <w:rFonts w:ascii="Calibri" w:eastAsia="Calibri" w:hAnsi="Calibri" w:cs="Calibri"/>
      <w:kern w:val="1"/>
      <w:lang w:eastAsia="ru-RU" w:bidi="ru-RU"/>
    </w:rPr>
  </w:style>
  <w:style w:type="paragraph" w:customStyle="1" w:styleId="af4">
    <w:name w:val="Заголовок таблицы"/>
    <w:basedOn w:val="af3"/>
    <w:rsid w:val="00181E01"/>
    <w:pPr>
      <w:jc w:val="center"/>
    </w:pPr>
    <w:rPr>
      <w:b/>
      <w:bCs/>
    </w:rPr>
  </w:style>
  <w:style w:type="paragraph" w:styleId="af5">
    <w:name w:val="Body Text Indent"/>
    <w:basedOn w:val="a"/>
    <w:link w:val="af6"/>
    <w:rsid w:val="00181E01"/>
    <w:pPr>
      <w:widowControl w:val="0"/>
      <w:suppressAutoHyphens/>
      <w:spacing w:after="120"/>
      <w:ind w:left="283"/>
    </w:pPr>
    <w:rPr>
      <w:rFonts w:ascii="Calibri" w:eastAsia="Calibri" w:hAnsi="Calibri" w:cs="Calibri"/>
      <w:kern w:val="1"/>
      <w:lang w:eastAsia="ru-RU" w:bidi="ru-RU"/>
    </w:rPr>
  </w:style>
  <w:style w:type="character" w:customStyle="1" w:styleId="af6">
    <w:name w:val="Основной текст с отступом Знак"/>
    <w:basedOn w:val="a0"/>
    <w:link w:val="af5"/>
    <w:rsid w:val="00181E01"/>
    <w:rPr>
      <w:rFonts w:ascii="Calibri" w:eastAsia="Calibri" w:hAnsi="Calibri" w:cs="Calibri"/>
      <w:kern w:val="1"/>
      <w:lang w:eastAsia="ru-RU" w:bidi="ru-RU"/>
    </w:rPr>
  </w:style>
  <w:style w:type="paragraph" w:styleId="af7">
    <w:name w:val="Title"/>
    <w:basedOn w:val="a"/>
    <w:link w:val="af8"/>
    <w:qFormat/>
    <w:rsid w:val="00181E01"/>
    <w:pPr>
      <w:spacing w:after="0" w:line="240" w:lineRule="auto"/>
      <w:jc w:val="center"/>
    </w:pPr>
    <w:rPr>
      <w:rFonts w:ascii="Times New Roman" w:eastAsia="Times New Roman" w:hAnsi="Times New Roman" w:cs="Times New Roman"/>
      <w:sz w:val="28"/>
      <w:szCs w:val="24"/>
      <w:lang w:eastAsia="ru-RU"/>
    </w:rPr>
  </w:style>
  <w:style w:type="character" w:customStyle="1" w:styleId="af8">
    <w:name w:val="Название Знак"/>
    <w:basedOn w:val="a0"/>
    <w:link w:val="af7"/>
    <w:rsid w:val="00181E01"/>
    <w:rPr>
      <w:rFonts w:ascii="Times New Roman" w:eastAsia="Times New Roman" w:hAnsi="Times New Roman" w:cs="Times New Roman"/>
      <w:sz w:val="28"/>
      <w:szCs w:val="24"/>
      <w:lang w:eastAsia="ru-RU"/>
    </w:rPr>
  </w:style>
  <w:style w:type="table" w:styleId="af9">
    <w:name w:val="Table Grid"/>
    <w:basedOn w:val="a1"/>
    <w:rsid w:val="00181E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uiPriority w:val="1"/>
    <w:qFormat/>
    <w:rsid w:val="00181E01"/>
    <w:pPr>
      <w:widowControl w:val="0"/>
      <w:suppressAutoHyphens/>
      <w:spacing w:after="0" w:line="240" w:lineRule="auto"/>
    </w:pPr>
    <w:rPr>
      <w:rFonts w:ascii="Calibri" w:eastAsia="Calibri" w:hAnsi="Calibri" w:cs="Calibri"/>
      <w:kern w:val="1"/>
      <w:lang w:eastAsia="ru-RU" w:bidi="ru-RU"/>
    </w:rPr>
  </w:style>
  <w:style w:type="character" w:customStyle="1" w:styleId="14">
    <w:name w:val="Текст выноски Знак1"/>
    <w:rsid w:val="00181E01"/>
    <w:rPr>
      <w:rFonts w:ascii="Tahoma" w:eastAsia="Calibri" w:hAnsi="Tahoma" w:cs="Tahoma"/>
      <w:kern w:val="1"/>
      <w:sz w:val="16"/>
      <w:szCs w:val="16"/>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72</Pages>
  <Words>29183</Words>
  <Characters>166344</Characters>
  <Application>Microsoft Office Word</Application>
  <DocSecurity>0</DocSecurity>
  <Lines>1386</Lines>
  <Paragraphs>390</Paragraphs>
  <ScaleCrop>false</ScaleCrop>
  <Company/>
  <LinksUpToDate>false</LinksUpToDate>
  <CharactersWithSpaces>195137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2022-06-10T10:44:00Z</dcterms:created>
  <dcterms:modified xsi:type="dcterms:W3CDTF">2022-06-10T10:58:00Z</dcterms:modified>
</cp:coreProperties>
</file>