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6824" w14:textId="77777777" w:rsidR="00251701" w:rsidRPr="00FA2964" w:rsidRDefault="00251701" w:rsidP="00FA2964">
      <w:pPr>
        <w:spacing w:after="0" w:line="240" w:lineRule="auto"/>
        <w:ind w:left="5954"/>
        <w:jc w:val="both"/>
        <w:rPr>
          <w:rFonts w:ascii="Times New Roman" w:hAnsi="Times New Roman"/>
          <w:sz w:val="20"/>
          <w:szCs w:val="20"/>
        </w:rPr>
      </w:pPr>
      <w:r w:rsidRPr="00FA2964">
        <w:rPr>
          <w:rFonts w:ascii="Times New Roman" w:hAnsi="Times New Roman"/>
          <w:sz w:val="20"/>
          <w:szCs w:val="20"/>
        </w:rPr>
        <w:t xml:space="preserve">Приложение </w:t>
      </w:r>
    </w:p>
    <w:p w14:paraId="561816A7" w14:textId="77777777" w:rsidR="00251701" w:rsidRPr="00FA2964" w:rsidRDefault="00251701" w:rsidP="00FA2964">
      <w:pPr>
        <w:spacing w:after="0" w:line="240" w:lineRule="auto"/>
        <w:ind w:left="5954"/>
        <w:jc w:val="both"/>
        <w:rPr>
          <w:rFonts w:ascii="Times New Roman" w:hAnsi="Times New Roman"/>
          <w:sz w:val="20"/>
          <w:szCs w:val="20"/>
        </w:rPr>
      </w:pPr>
      <w:r w:rsidRPr="00FA2964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14:paraId="7529E758" w14:textId="77777777" w:rsidR="00251701" w:rsidRPr="00FA2964" w:rsidRDefault="00251701" w:rsidP="00FA2964">
      <w:pPr>
        <w:spacing w:after="0" w:line="240" w:lineRule="auto"/>
        <w:ind w:left="5954"/>
        <w:jc w:val="both"/>
        <w:rPr>
          <w:rFonts w:ascii="Times New Roman" w:hAnsi="Times New Roman"/>
          <w:sz w:val="20"/>
          <w:szCs w:val="20"/>
        </w:rPr>
      </w:pPr>
      <w:r w:rsidRPr="00FA2964">
        <w:rPr>
          <w:rFonts w:ascii="Times New Roman" w:hAnsi="Times New Roman"/>
          <w:sz w:val="20"/>
          <w:szCs w:val="20"/>
        </w:rPr>
        <w:t xml:space="preserve">городского округа город Елец </w:t>
      </w:r>
    </w:p>
    <w:p w14:paraId="639D23A3" w14:textId="77777777" w:rsidR="00251701" w:rsidRPr="00FA2964" w:rsidRDefault="00251701" w:rsidP="00FA2964">
      <w:pPr>
        <w:spacing w:after="0" w:line="240" w:lineRule="auto"/>
        <w:ind w:left="5954"/>
        <w:jc w:val="both"/>
        <w:rPr>
          <w:rFonts w:ascii="Times New Roman" w:hAnsi="Times New Roman"/>
          <w:sz w:val="20"/>
          <w:szCs w:val="20"/>
        </w:rPr>
      </w:pPr>
      <w:r w:rsidRPr="00FA2964">
        <w:rPr>
          <w:rFonts w:ascii="Times New Roman" w:hAnsi="Times New Roman"/>
          <w:sz w:val="20"/>
          <w:szCs w:val="20"/>
        </w:rPr>
        <w:t>от                              №</w:t>
      </w:r>
    </w:p>
    <w:p w14:paraId="1E6D0A0B" w14:textId="77777777" w:rsidR="00251701" w:rsidRPr="00EF621D" w:rsidRDefault="00251701" w:rsidP="00BA4466">
      <w:pPr>
        <w:pStyle w:val="ae"/>
        <w:spacing w:after="0" w:line="240" w:lineRule="auto"/>
        <w:ind w:left="0" w:firstLineChars="252" w:firstLine="7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271C11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14:paraId="6F6C8A5F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14:paraId="32054251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241070734"/>
      <w:r w:rsidRPr="009F3F65">
        <w:rPr>
          <w:rFonts w:ascii="Times New Roman" w:hAnsi="Times New Roman" w:cs="Times New Roman"/>
          <w:b/>
          <w:bCs/>
          <w:sz w:val="28"/>
          <w:szCs w:val="28"/>
        </w:rPr>
        <w:t xml:space="preserve">ВЫДАЧА РАЗРЕШЕНИЯ НА УСТАНОВКУ И ЭКСПЛУАТАЦИЮ РЕКЛАМНЫХ КОНСТРУКЦИЙ </w:t>
      </w:r>
      <w:r w:rsidRPr="009F3F6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 ТЕРРИТОРИИ ГОРОДСКОГО ОКРУГА ГОРОД ЕЛЕЦ</w:t>
      </w:r>
      <w:bookmarkEnd w:id="0"/>
      <w:r w:rsidRPr="009F3F6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ECDF52C" w14:textId="77777777" w:rsidR="00251701" w:rsidRPr="009F3F65" w:rsidRDefault="00251701" w:rsidP="00FA2964">
      <w:pPr>
        <w:pStyle w:val="ae"/>
        <w:spacing w:after="0" w:line="240" w:lineRule="auto"/>
        <w:ind w:left="0"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</w:p>
    <w:p w14:paraId="0E434100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5215053" w14:textId="77777777" w:rsidR="00251701" w:rsidRPr="009F3F65" w:rsidRDefault="00251701" w:rsidP="00FA2964">
      <w:pPr>
        <w:spacing w:after="0" w:line="240" w:lineRule="auto"/>
        <w:ind w:firstLineChars="252" w:firstLine="706"/>
        <w:jc w:val="center"/>
        <w:rPr>
          <w:rFonts w:ascii="Times New Roman" w:hAnsi="Times New Roman"/>
          <w:sz w:val="28"/>
          <w:szCs w:val="28"/>
        </w:rPr>
      </w:pPr>
    </w:p>
    <w:p w14:paraId="2A136A41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регламента</w:t>
      </w:r>
    </w:p>
    <w:p w14:paraId="45DFFAE2" w14:textId="77777777" w:rsidR="00251701" w:rsidRPr="009F3F65" w:rsidRDefault="00251701" w:rsidP="000C3E51">
      <w:pPr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CA87D94" w14:textId="77777777" w:rsidR="00251701" w:rsidRPr="009F3F65" w:rsidRDefault="00251701" w:rsidP="000C3E51">
      <w:pPr>
        <w:ind w:firstLine="660"/>
        <w:jc w:val="both"/>
        <w:rPr>
          <w:rFonts w:ascii="Times New Roman" w:hAnsi="Times New Roman"/>
          <w:b/>
          <w:bCs/>
          <w:sz w:val="28"/>
          <w:szCs w:val="28"/>
        </w:rPr>
      </w:pPr>
      <w:r w:rsidRPr="009F3F65">
        <w:rPr>
          <w:rFonts w:ascii="Times New Roman" w:hAnsi="Times New Roman"/>
          <w:sz w:val="28"/>
          <w:szCs w:val="28"/>
        </w:rPr>
        <w:t xml:space="preserve">1. Административный регламент предоставления муниципальной услуги </w:t>
      </w:r>
      <w:r w:rsidRPr="009F3F65">
        <w:rPr>
          <w:rFonts w:ascii="Times New Roman" w:hAnsi="Times New Roman"/>
          <w:bCs/>
          <w:sz w:val="28"/>
          <w:szCs w:val="28"/>
        </w:rPr>
        <w:t xml:space="preserve">«Выдача разрешения на установку и эксплуатацию рекламных конструкций </w:t>
      </w:r>
      <w:r w:rsidRPr="009F3F65">
        <w:rPr>
          <w:rFonts w:ascii="Times New Roman" w:hAnsi="Times New Roman"/>
          <w:bCs/>
          <w:sz w:val="28"/>
          <w:szCs w:val="28"/>
          <w:lang w:eastAsia="ru-RU"/>
        </w:rPr>
        <w:t>на территории городского округа город Елец»</w:t>
      </w:r>
      <w:r w:rsidRPr="009F3F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F3F65">
        <w:rPr>
          <w:rFonts w:ascii="Times New Roman" w:hAnsi="Times New Roman"/>
          <w:sz w:val="28"/>
          <w:szCs w:val="28"/>
        </w:rPr>
        <w:t xml:space="preserve"> (далее - Административный регламент) определяет сроки и последовательность административных процедур (действий) при предоставлении муниципальной услуги </w:t>
      </w:r>
      <w:r w:rsidRPr="009F3F65">
        <w:rPr>
          <w:rFonts w:ascii="Times New Roman" w:hAnsi="Times New Roman"/>
          <w:bCs/>
          <w:sz w:val="28"/>
          <w:szCs w:val="28"/>
        </w:rPr>
        <w:t xml:space="preserve">«Выдача разрешения на установку и эксплуатацию рекламных конструкций </w:t>
      </w:r>
      <w:r w:rsidRPr="009F3F65">
        <w:rPr>
          <w:rFonts w:ascii="Times New Roman" w:hAnsi="Times New Roman"/>
          <w:bCs/>
          <w:sz w:val="28"/>
          <w:szCs w:val="28"/>
          <w:lang w:eastAsia="ru-RU"/>
        </w:rPr>
        <w:t>на территории городского округа город Елец»</w:t>
      </w:r>
      <w:r w:rsidRPr="009F3F6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F3F65">
        <w:rPr>
          <w:rFonts w:ascii="Times New Roman" w:hAnsi="Times New Roman"/>
          <w:sz w:val="28"/>
          <w:szCs w:val="28"/>
        </w:rPr>
        <w:t>(далее - муниципальная услуга), а также порядок взаимодействия между должностными лицами администрации городского округа город Елец (далее – должностные лица администрации города), взаимодействия должностных лиц администрации города с заявителями, иными органами, учреждениями и организациями при предоставлении муниципальной услуги.</w:t>
      </w:r>
    </w:p>
    <w:p w14:paraId="26E66990" w14:textId="77777777" w:rsidR="00251701" w:rsidRPr="009F3F65" w:rsidRDefault="00251701" w:rsidP="00FA2964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706C8822" w14:textId="77777777" w:rsidR="00251701" w:rsidRPr="009F3F65" w:rsidRDefault="00251701" w:rsidP="00BA4466">
      <w:pPr>
        <w:pStyle w:val="ae"/>
        <w:spacing w:after="0" w:line="240" w:lineRule="auto"/>
        <w:ind w:left="0" w:firstLineChars="252"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3F65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14:paraId="0EAF83DB" w14:textId="77777777" w:rsidR="00251701" w:rsidRPr="009F3F65" w:rsidRDefault="00251701" w:rsidP="00FA2964">
      <w:pPr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7E6213A4" w14:textId="05F4A802" w:rsidR="00251701" w:rsidRDefault="00251701" w:rsidP="00170946">
      <w:pPr>
        <w:tabs>
          <w:tab w:val="left" w:pos="851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F3F65">
        <w:rPr>
          <w:rFonts w:ascii="Times New Roman" w:hAnsi="Times New Roman"/>
          <w:sz w:val="28"/>
          <w:szCs w:val="28"/>
        </w:rPr>
        <w:t xml:space="preserve">2. Заявителями на получение </w:t>
      </w:r>
      <w:r w:rsidR="00170946" w:rsidRPr="009F3F65">
        <w:rPr>
          <w:rFonts w:ascii="Times New Roman" w:hAnsi="Times New Roman"/>
          <w:sz w:val="28"/>
          <w:szCs w:val="28"/>
        </w:rPr>
        <w:t xml:space="preserve">разрешения на установку и эксплуатацию </w:t>
      </w:r>
      <w:r w:rsidR="00170946" w:rsidRPr="009F3F65">
        <w:rPr>
          <w:rStyle w:val="highlightsearch"/>
          <w:rFonts w:ascii="Times New Roman" w:hAnsi="Times New Roman"/>
          <w:sz w:val="28"/>
          <w:szCs w:val="28"/>
        </w:rPr>
        <w:t>рекламной</w:t>
      </w:r>
      <w:r w:rsidR="00170946" w:rsidRPr="009F3F65">
        <w:rPr>
          <w:rFonts w:ascii="Times New Roman" w:hAnsi="Times New Roman"/>
          <w:sz w:val="28"/>
          <w:szCs w:val="28"/>
        </w:rPr>
        <w:t xml:space="preserve"> </w:t>
      </w:r>
      <w:r w:rsidR="00170946" w:rsidRPr="009F3F65">
        <w:rPr>
          <w:rStyle w:val="highlightsearch"/>
          <w:rFonts w:ascii="Times New Roman" w:hAnsi="Times New Roman"/>
          <w:sz w:val="28"/>
          <w:szCs w:val="28"/>
        </w:rPr>
        <w:t>конструкции</w:t>
      </w:r>
      <w:r w:rsidR="00170946" w:rsidRPr="009F3F65">
        <w:rPr>
          <w:rFonts w:ascii="Times New Roman" w:hAnsi="Times New Roman"/>
          <w:sz w:val="28"/>
          <w:szCs w:val="28"/>
        </w:rPr>
        <w:t xml:space="preserve"> являются физическое или юридическое лицо, индивидуальный предприниматель</w:t>
      </w:r>
      <w:r w:rsidR="00210AFF">
        <w:rPr>
          <w:rFonts w:ascii="Times New Roman" w:hAnsi="Times New Roman"/>
          <w:sz w:val="28"/>
          <w:szCs w:val="28"/>
        </w:rPr>
        <w:t>.</w:t>
      </w:r>
      <w:r w:rsidR="00170946" w:rsidRPr="009F3F65">
        <w:rPr>
          <w:rFonts w:ascii="Times New Roman" w:hAnsi="Times New Roman"/>
          <w:sz w:val="28"/>
          <w:szCs w:val="28"/>
        </w:rPr>
        <w:t xml:space="preserve"> </w:t>
      </w:r>
    </w:p>
    <w:p w14:paraId="1EC49A7E" w14:textId="408A5D20" w:rsidR="00210AFF" w:rsidRPr="009F3F65" w:rsidRDefault="006733E4" w:rsidP="00170946">
      <w:pPr>
        <w:tabs>
          <w:tab w:val="left" w:pos="851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10AFF" w:rsidRPr="00210AFF">
        <w:rPr>
          <w:rFonts w:ascii="Times New Roman" w:hAnsi="Times New Roman"/>
          <w:sz w:val="28"/>
          <w:szCs w:val="28"/>
        </w:rPr>
        <w:t>От имени заявителя вправе обратиться представитель, полномочия которого подтверждены в порядке, установленном законодательством Российской Федерации.</w:t>
      </w:r>
    </w:p>
    <w:p w14:paraId="1398656E" w14:textId="313F284E" w:rsidR="00170946" w:rsidRDefault="00170946" w:rsidP="00170946">
      <w:pPr>
        <w:tabs>
          <w:tab w:val="left" w:pos="851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7ACE4644" w14:textId="29063560" w:rsidR="00210AFF" w:rsidRDefault="00210AFF" w:rsidP="00210AFF">
      <w:pPr>
        <w:tabs>
          <w:tab w:val="left" w:pos="851"/>
        </w:tabs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210AFF">
        <w:rPr>
          <w:rFonts w:ascii="Times New Roman" w:hAnsi="Times New Roman"/>
          <w:b/>
          <w:bCs/>
          <w:sz w:val="28"/>
          <w:szCs w:val="28"/>
        </w:rPr>
        <w:t>Требования предоставления заявителю муниципальной услуги в соответствии с категориями (признаками) заявителей</w:t>
      </w:r>
    </w:p>
    <w:p w14:paraId="6E3A7CD0" w14:textId="77777777" w:rsidR="00210AFF" w:rsidRPr="00210AFF" w:rsidRDefault="00210AFF" w:rsidP="00210AFF">
      <w:pPr>
        <w:tabs>
          <w:tab w:val="left" w:pos="851"/>
        </w:tabs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6AA98B" w14:textId="44F2C12C" w:rsidR="00210AFF" w:rsidRPr="00210AFF" w:rsidRDefault="006733E4" w:rsidP="00210AFF">
      <w:pPr>
        <w:tabs>
          <w:tab w:val="left" w:pos="851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10AFF" w:rsidRPr="00210AFF">
        <w:rPr>
          <w:rFonts w:ascii="Times New Roman" w:hAnsi="Times New Roman"/>
          <w:sz w:val="28"/>
          <w:szCs w:val="28"/>
        </w:rPr>
        <w:t>. Муниципальная услуга предоставляется заявителю в соответствии с категориями (признаками) заявителей, сведения о которых приведены в приложении № 2 к Административному регламенту.</w:t>
      </w:r>
    </w:p>
    <w:p w14:paraId="5EF9FE18" w14:textId="2B6A053C" w:rsidR="00210AFF" w:rsidRDefault="006733E4" w:rsidP="00210AFF">
      <w:pPr>
        <w:tabs>
          <w:tab w:val="left" w:pos="851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10AFF" w:rsidRPr="00210AFF">
        <w:rPr>
          <w:rFonts w:ascii="Times New Roman" w:hAnsi="Times New Roman"/>
          <w:sz w:val="28"/>
          <w:szCs w:val="28"/>
        </w:rPr>
        <w:t>. Категория (признаки) заявителя определяется путем профилирования в соответствии с настоящим Административным регламентом.</w:t>
      </w:r>
    </w:p>
    <w:p w14:paraId="2134603E" w14:textId="7C1EA4C1" w:rsidR="00251701" w:rsidRDefault="00251701" w:rsidP="00571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A36DCF" w14:textId="1EB8750B" w:rsidR="00210AFF" w:rsidRDefault="00210AFF" w:rsidP="00571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6EEE7B" w14:textId="77777777" w:rsidR="00210AFF" w:rsidRDefault="00210AFF" w:rsidP="00571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2D0AFC" w14:textId="77777777" w:rsidR="00210AFF" w:rsidRPr="00210AFF" w:rsidRDefault="00210AFF" w:rsidP="00210AF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10AFF">
        <w:rPr>
          <w:rFonts w:ascii="Times New Roman" w:hAnsi="Times New Roman"/>
          <w:b/>
          <w:sz w:val="28"/>
          <w:szCs w:val="28"/>
        </w:rPr>
        <w:lastRenderedPageBreak/>
        <w:t>Раздел 2. СТАНДАРТ ПРЕДОСТАВЛЕНИЯ МУНИЦИПАЛЬНОЙ УСЛУГИ</w:t>
      </w:r>
    </w:p>
    <w:p w14:paraId="230B466E" w14:textId="77777777" w:rsidR="00210AFF" w:rsidRPr="00210AFF" w:rsidRDefault="00210AFF" w:rsidP="00210A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7894398" w14:textId="14E346E7" w:rsidR="00210AFF" w:rsidRDefault="00210AFF" w:rsidP="00210A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0AFF">
        <w:drawing>
          <wp:inline distT="0" distB="0" distL="0" distR="0" wp14:anchorId="67545859" wp14:editId="05687F2B">
            <wp:extent cx="6390005" cy="1022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3BAD2" w14:textId="77777777" w:rsidR="00210AFF" w:rsidRPr="00210AFF" w:rsidRDefault="00210AFF" w:rsidP="00210A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7F30F37" w14:textId="5E9B2B68" w:rsidR="00210AFF" w:rsidRDefault="00210AFF" w:rsidP="00210A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10AFF">
        <w:rPr>
          <w:rFonts w:ascii="Times New Roman" w:hAnsi="Times New Roman"/>
          <w:b/>
          <w:sz w:val="28"/>
          <w:szCs w:val="28"/>
        </w:rPr>
        <w:t>Наименование органа администрации города, предоставляющего муниципальную услугу</w:t>
      </w:r>
    </w:p>
    <w:p w14:paraId="01DD1A50" w14:textId="77777777" w:rsidR="00210AFF" w:rsidRPr="00210AFF" w:rsidRDefault="00210AFF" w:rsidP="00210AF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29B6128" w14:textId="44FBFD43" w:rsidR="00210AFF" w:rsidRPr="00210AFF" w:rsidRDefault="006733E4" w:rsidP="00210A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10AFF" w:rsidRPr="00210AFF">
        <w:rPr>
          <w:rFonts w:ascii="Times New Roman" w:hAnsi="Times New Roman"/>
          <w:sz w:val="28"/>
          <w:szCs w:val="28"/>
        </w:rPr>
        <w:t>. Муниципальная услуга предоставляется администрацией городского округа город Елец (далее – администрация).</w:t>
      </w:r>
    </w:p>
    <w:p w14:paraId="7DEB33DD" w14:textId="4C69ABB4" w:rsidR="00210AFF" w:rsidRPr="00210AFF" w:rsidRDefault="006733E4" w:rsidP="00210A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10AFF" w:rsidRPr="00210AFF">
        <w:rPr>
          <w:rFonts w:ascii="Times New Roman" w:hAnsi="Times New Roman"/>
          <w:sz w:val="28"/>
          <w:szCs w:val="28"/>
        </w:rPr>
        <w:t>. Обеспечение предоставления муниципальной услуги осуществляет комитет архитектуры и градостроительства администрации городского округа город Елец (далее – Комитет).</w:t>
      </w:r>
    </w:p>
    <w:p w14:paraId="24E748E4" w14:textId="7C099117" w:rsidR="00937C3A" w:rsidRDefault="006733E4" w:rsidP="00210A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10AFF" w:rsidRPr="00210AFF">
        <w:rPr>
          <w:rFonts w:ascii="Times New Roman" w:hAnsi="Times New Roman"/>
          <w:sz w:val="28"/>
          <w:szCs w:val="28"/>
        </w:rPr>
        <w:t xml:space="preserve">. </w:t>
      </w:r>
      <w:r w:rsidR="00937C3A" w:rsidRPr="00937C3A">
        <w:rPr>
          <w:rFonts w:ascii="Times New Roman" w:hAnsi="Times New Roman"/>
          <w:sz w:val="28"/>
          <w:szCs w:val="28"/>
        </w:rPr>
        <w:t>В предоставлении муниципальной услуги участвуют должностные лица комитета по вопросам муниципальной службы, кадровой работы и делопроизводства администрации городского округа город Елец (далее - комитет по вопросам муниципальной службы, кадровой работы и делопроизводства).</w:t>
      </w:r>
    </w:p>
    <w:p w14:paraId="6AC064AC" w14:textId="02137416" w:rsidR="00FA17EF" w:rsidRDefault="006733E4" w:rsidP="00210A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10AFF" w:rsidRPr="00210AFF">
        <w:rPr>
          <w:rFonts w:ascii="Times New Roman" w:hAnsi="Times New Roman"/>
          <w:sz w:val="28"/>
          <w:szCs w:val="28"/>
        </w:rPr>
        <w:t xml:space="preserve">. </w:t>
      </w:r>
      <w:r w:rsidR="00FA17EF" w:rsidRPr="00FA17EF">
        <w:rPr>
          <w:rFonts w:ascii="Times New Roman" w:hAnsi="Times New Roman"/>
          <w:sz w:val="28"/>
          <w:szCs w:val="28"/>
        </w:rPr>
        <w:t>Прием запроса и документов, а также выдача результата муниципальной услуги могут осуществляться через областное бюджетное учреждение «Уполномоченный многофункциональный центр по предоставлению государственных и муниципальных услуг Липецкой области» и его структурные подразделения (далее – МФЦ) при наличии соглашения о взаимодействии.</w:t>
      </w:r>
    </w:p>
    <w:p w14:paraId="441A40DA" w14:textId="42BF1FA2" w:rsidR="00210AFF" w:rsidRPr="00210AFF" w:rsidRDefault="006733E4" w:rsidP="00210A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10AFF" w:rsidRPr="00210AFF">
        <w:rPr>
          <w:rFonts w:ascii="Times New Roman" w:hAnsi="Times New Roman"/>
          <w:sz w:val="28"/>
          <w:szCs w:val="28"/>
        </w:rPr>
        <w:t>. Принятие МФЦ решения об отказе в приеме запроса и документов, необходимых для предоставления муниципальной услуги, не предусмотрено.</w:t>
      </w:r>
    </w:p>
    <w:p w14:paraId="300B1506" w14:textId="77777777" w:rsidR="00210AFF" w:rsidRPr="009F3F65" w:rsidRDefault="00210AFF" w:rsidP="00571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DE799A" w14:textId="450AD698" w:rsidR="00FA17EF" w:rsidRDefault="00FA17EF" w:rsidP="00FA17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17EF">
        <w:rPr>
          <w:rFonts w:ascii="Times New Roman" w:hAnsi="Times New Roman"/>
          <w:b/>
          <w:bCs/>
          <w:sz w:val="28"/>
          <w:szCs w:val="28"/>
        </w:rPr>
        <w:t>Результат предоставления муниципальной услуги</w:t>
      </w:r>
    </w:p>
    <w:p w14:paraId="4BD76C78" w14:textId="77777777" w:rsidR="00FA17EF" w:rsidRPr="00FA17EF" w:rsidRDefault="00FA17EF" w:rsidP="00FA17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334D3D3" w14:textId="1AEB7915" w:rsidR="00FA17EF" w:rsidRPr="00FA17EF" w:rsidRDefault="006733E4" w:rsidP="00FA17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Н</w:t>
      </w:r>
      <w:r w:rsidR="00FA17EF" w:rsidRPr="00FA17EF">
        <w:rPr>
          <w:rFonts w:ascii="Times New Roman" w:hAnsi="Times New Roman"/>
          <w:sz w:val="28"/>
          <w:szCs w:val="28"/>
        </w:rPr>
        <w:t>аправление решения о выдаче разрешения на установку и эксплуатацию рекламной конструкции и выдача разрешения на установку и эксплуатацию рекламной конструкции;</w:t>
      </w:r>
    </w:p>
    <w:p w14:paraId="7CAF33A5" w14:textId="77777777" w:rsidR="00FA17EF" w:rsidRPr="00FA17EF" w:rsidRDefault="00FA17EF" w:rsidP="00FA17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A17EF">
        <w:rPr>
          <w:rFonts w:ascii="Times New Roman" w:hAnsi="Times New Roman"/>
          <w:sz w:val="28"/>
          <w:szCs w:val="28"/>
        </w:rPr>
        <w:tab/>
        <w:t>2) направление решения об отказе в выдаче разрешения на установку и эксплуатацию рекламной конструкции;</w:t>
      </w:r>
    </w:p>
    <w:p w14:paraId="1B850378" w14:textId="79CA005C" w:rsidR="00FA17EF" w:rsidRDefault="00FA17EF" w:rsidP="00FA17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A17EF">
        <w:rPr>
          <w:rFonts w:ascii="Times New Roman" w:hAnsi="Times New Roman"/>
          <w:sz w:val="28"/>
          <w:szCs w:val="28"/>
        </w:rPr>
        <w:tab/>
        <w:t>3) направление решения об аннулировании разрешения на установку и эксплуатацию рекламной конструкции.</w:t>
      </w:r>
    </w:p>
    <w:p w14:paraId="03AB7625" w14:textId="73BA077C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 </w:t>
      </w:r>
      <w:r w:rsidRPr="006733E4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3E0138D" w14:textId="1377C289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733E4">
        <w:rPr>
          <w:rFonts w:ascii="Times New Roman" w:hAnsi="Times New Roman"/>
          <w:sz w:val="28"/>
          <w:szCs w:val="28"/>
        </w:rPr>
        <w:t>. Результат предоставления муниципальной услуги может быть получен:</w:t>
      </w:r>
    </w:p>
    <w:p w14:paraId="265AE536" w14:textId="77777777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 xml:space="preserve">лично в Комитете; </w:t>
      </w:r>
    </w:p>
    <w:p w14:paraId="08180C0E" w14:textId="77777777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 xml:space="preserve">через МФЦ; </w:t>
      </w:r>
    </w:p>
    <w:p w14:paraId="1D933AD9" w14:textId="77777777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 xml:space="preserve">в электронной форме с использованием Единого портала государственных и </w:t>
      </w:r>
      <w:r w:rsidRPr="006733E4">
        <w:rPr>
          <w:rFonts w:ascii="Times New Roman" w:hAnsi="Times New Roman"/>
          <w:sz w:val="28"/>
          <w:szCs w:val="28"/>
        </w:rPr>
        <w:lastRenderedPageBreak/>
        <w:t xml:space="preserve">муниципальных услуг (далее - ЕПГУ); </w:t>
      </w:r>
    </w:p>
    <w:p w14:paraId="34454E6E" w14:textId="77777777" w:rsidR="006733E4" w:rsidRP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>по электронной почте;</w:t>
      </w:r>
    </w:p>
    <w:p w14:paraId="557CBA56" w14:textId="61DEA342" w:rsidR="006733E4" w:rsidRDefault="006733E4" w:rsidP="006733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33E4">
        <w:rPr>
          <w:rFonts w:ascii="Times New Roman" w:hAnsi="Times New Roman"/>
          <w:sz w:val="28"/>
          <w:szCs w:val="28"/>
        </w:rPr>
        <w:t>посредством почтовой связи.</w:t>
      </w:r>
    </w:p>
    <w:p w14:paraId="2E58E0C9" w14:textId="3C130821" w:rsidR="00251701" w:rsidRDefault="00251701" w:rsidP="00FA29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5537AC" w14:textId="77777777" w:rsidR="00780B3A" w:rsidRP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80B3A">
        <w:rPr>
          <w:rFonts w:ascii="Times New Roman" w:hAnsi="Times New Roman"/>
          <w:b/>
          <w:bCs/>
          <w:sz w:val="28"/>
          <w:szCs w:val="28"/>
          <w:lang w:eastAsia="ru-RU"/>
        </w:rPr>
        <w:t>Срок предоставления муниципальной услуги</w:t>
      </w:r>
    </w:p>
    <w:p w14:paraId="69458B36" w14:textId="77777777" w:rsidR="00780B3A" w:rsidRP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FA8CA1" w14:textId="292F71D2" w:rsidR="00780B3A" w:rsidRP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Pr="00780B3A">
        <w:rPr>
          <w:rFonts w:ascii="Times New Roman" w:hAnsi="Times New Roman"/>
          <w:sz w:val="28"/>
          <w:szCs w:val="28"/>
          <w:lang w:eastAsia="ru-RU"/>
        </w:rPr>
        <w:t xml:space="preserve">. Срок предоставления муниципальной услуги со дня регистрации запроса и документов, необходимых для ее предоставления, составляет не более </w:t>
      </w:r>
      <w:r>
        <w:rPr>
          <w:rFonts w:ascii="Times New Roman" w:hAnsi="Times New Roman"/>
          <w:sz w:val="28"/>
          <w:szCs w:val="28"/>
          <w:lang w:eastAsia="ru-RU"/>
        </w:rPr>
        <w:t>60</w:t>
      </w:r>
      <w:r w:rsidRPr="00780B3A">
        <w:rPr>
          <w:rFonts w:ascii="Times New Roman" w:hAnsi="Times New Roman"/>
          <w:sz w:val="28"/>
          <w:szCs w:val="28"/>
          <w:lang w:eastAsia="ru-RU"/>
        </w:rPr>
        <w:t xml:space="preserve"> рабочих дней.</w:t>
      </w:r>
    </w:p>
    <w:p w14:paraId="5EFD48EA" w14:textId="33D58F30" w:rsidR="00780B3A" w:rsidRPr="00780B3A" w:rsidRDefault="00780B3A" w:rsidP="00780B3A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780B3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780B3A">
        <w:rPr>
          <w:rFonts w:ascii="Times New Roman" w:eastAsia="Calibri" w:hAnsi="Times New Roman"/>
          <w:sz w:val="28"/>
          <w:szCs w:val="28"/>
          <w:lang w:eastAsia="ru-RU"/>
        </w:rPr>
        <w:t>Срок предоставления муниципальной услуги в части аннулирования разрешения на установку и эксплуатацию рекламной конструкции не должен превышать одного месяца со дня:</w:t>
      </w:r>
    </w:p>
    <w:p w14:paraId="35E32488" w14:textId="77777777" w:rsidR="00780B3A" w:rsidRP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780B3A">
        <w:rPr>
          <w:rFonts w:ascii="Times New Roman" w:eastAsia="Calibri" w:hAnsi="Times New Roman"/>
          <w:sz w:val="28"/>
          <w:szCs w:val="28"/>
          <w:lang w:eastAsia="ru-RU"/>
        </w:rPr>
        <w:tab/>
        <w:t>1) направления владельцем рекламной конструкции уведомления о своем отказе от дальнейшего использования разрешения на установку и эксплуатацию рекламной конструкции;</w:t>
      </w:r>
    </w:p>
    <w:p w14:paraId="65FD41FB" w14:textId="77777777" w:rsidR="00780B3A" w:rsidRP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780B3A">
        <w:rPr>
          <w:rFonts w:ascii="Times New Roman" w:eastAsia="Calibri" w:hAnsi="Times New Roman"/>
          <w:sz w:val="28"/>
          <w:szCs w:val="28"/>
          <w:lang w:eastAsia="ru-RU"/>
        </w:rPr>
        <w:tab/>
        <w:t>2) направления собственником или иным законным владельцем недвижимого имущества, к которому присоединена рекламная конструкция, 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конструкции.</w:t>
      </w:r>
    </w:p>
    <w:p w14:paraId="412BBF5E" w14:textId="1FA90E97" w:rsidR="006733E4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780B3A">
        <w:rPr>
          <w:rFonts w:ascii="Times New Roman" w:hAnsi="Times New Roman"/>
          <w:sz w:val="28"/>
          <w:szCs w:val="28"/>
          <w:lang w:eastAsia="ru-RU"/>
        </w:rPr>
        <w:t xml:space="preserve">. Срок предоставления муниципальной услуги исчисляется со дня регистрации запроса в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администрации, </w:t>
      </w:r>
      <w:r w:rsidRPr="00780B3A">
        <w:rPr>
          <w:rFonts w:ascii="Times New Roman" w:hAnsi="Times New Roman"/>
          <w:sz w:val="28"/>
          <w:szCs w:val="28"/>
          <w:lang w:eastAsia="ru-RU"/>
        </w:rPr>
        <w:t>в том числе поступившего через ЕПГУ или из МФЦ, до дня направления (выдачи) заявителю результата.</w:t>
      </w:r>
    </w:p>
    <w:p w14:paraId="5F32ACB8" w14:textId="3618FFE9" w:rsidR="00780B3A" w:rsidRDefault="00780B3A" w:rsidP="00780B3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E6778B1" w14:textId="77777777" w:rsid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D306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Порядок, размер и основания взимания государственной пошлины </w:t>
      </w:r>
    </w:p>
    <w:p w14:paraId="1A0C7F20" w14:textId="5EFD81C0" w:rsidR="00CD306E" w:rsidRP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D306E">
        <w:rPr>
          <w:rFonts w:ascii="Times New Roman" w:hAnsi="Times New Roman"/>
          <w:b/>
          <w:bCs/>
          <w:sz w:val="28"/>
          <w:szCs w:val="28"/>
          <w:lang w:eastAsia="ru-RU"/>
        </w:rPr>
        <w:t>или иной платы, взимаемой за предоставление муниципальной услуги</w:t>
      </w:r>
    </w:p>
    <w:p w14:paraId="39647C33" w14:textId="77777777" w:rsidR="00CD306E" w:rsidRP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75B6EE" w14:textId="007D5802" w:rsidR="00CD306E" w:rsidRP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CD306E">
        <w:rPr>
          <w:rFonts w:ascii="Times New Roman" w:hAnsi="Times New Roman"/>
          <w:sz w:val="28"/>
          <w:szCs w:val="28"/>
          <w:lang w:eastAsia="ru-RU"/>
        </w:rPr>
        <w:t>. За предоставлением муниципальной услуги в случае выдачи разрешения на установку и эксплуатацию рекламной конструкции взимается государственная пошлина в размере 5 000 рублей, установленном п. 105 ст. 333.33 Налогового кодекса Российской Федерации.</w:t>
      </w:r>
    </w:p>
    <w:p w14:paraId="7AF7B8AA" w14:textId="77777777" w:rsidR="00CD306E" w:rsidRP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306E">
        <w:rPr>
          <w:rFonts w:ascii="Times New Roman" w:hAnsi="Times New Roman"/>
          <w:sz w:val="28"/>
          <w:szCs w:val="28"/>
          <w:lang w:eastAsia="ru-RU"/>
        </w:rPr>
        <w:t xml:space="preserve">Администрация города не вправе взимать помимо государственной пошлины дополнительную плату за подготовку, оформление и выдачу разрешения и совершение иных связанных с выдачей разрешения действий. </w:t>
      </w:r>
    </w:p>
    <w:p w14:paraId="0C743F15" w14:textId="35DF684E" w:rsidR="00CD306E" w:rsidRPr="00CD306E" w:rsidRDefault="00CD306E" w:rsidP="00CD306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</w:t>
      </w:r>
      <w:r w:rsidRPr="00CD306E">
        <w:rPr>
          <w:rFonts w:ascii="Times New Roman" w:hAnsi="Times New Roman"/>
          <w:sz w:val="28"/>
          <w:szCs w:val="28"/>
          <w:lang w:eastAsia="ru-RU"/>
        </w:rPr>
        <w:t>.</w:t>
      </w:r>
      <w:r w:rsidR="003209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D306E">
        <w:rPr>
          <w:rFonts w:ascii="Times New Roman" w:hAnsi="Times New Roman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в случае аннулирования разрешения на установку и эксплуатацию рекламной конструкции не взимается.</w:t>
      </w:r>
    </w:p>
    <w:p w14:paraId="5692A784" w14:textId="77777777" w:rsidR="006733E4" w:rsidRPr="009F3F65" w:rsidRDefault="006733E4" w:rsidP="00FA29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9FD7F7" w14:textId="2DC2AC3D" w:rsid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DD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20567282" w14:textId="77777777" w:rsidR="003209DD" w:rsidRP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2CE40B" w14:textId="4B5E4953" w:rsidR="003209DD" w:rsidRP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209DD">
        <w:rPr>
          <w:rFonts w:ascii="Times New Roman" w:hAnsi="Times New Roman"/>
          <w:sz w:val="28"/>
          <w:szCs w:val="28"/>
        </w:rPr>
        <w:t>. Максимальный срок ожидания в очереди при подаче запроса и документов, необходимых для предоставления муниципальной услуги, а также при получении результата предоставления муниципальной услуги не должен превышать 15 минут.</w:t>
      </w:r>
    </w:p>
    <w:p w14:paraId="0F352E26" w14:textId="77777777" w:rsidR="003209DD" w:rsidRP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06382B79" w14:textId="01CB116F" w:rsid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DD">
        <w:rPr>
          <w:rFonts w:ascii="Times New Roman" w:hAnsi="Times New Roman"/>
          <w:b/>
          <w:bCs/>
          <w:sz w:val="28"/>
          <w:szCs w:val="28"/>
        </w:rPr>
        <w:lastRenderedPageBreak/>
        <w:t>Срок регистрации запроса о предоставлении муниципальной услуги</w:t>
      </w:r>
    </w:p>
    <w:p w14:paraId="66688F3C" w14:textId="77777777" w:rsidR="003209DD" w:rsidRP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E865E6" w14:textId="6549E2F3" w:rsidR="003209DD" w:rsidRPr="003209DD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209DD">
        <w:rPr>
          <w:rFonts w:ascii="Times New Roman" w:hAnsi="Times New Roman"/>
          <w:sz w:val="28"/>
          <w:szCs w:val="28"/>
        </w:rPr>
        <w:t>. Срок регистрации запроса о предоставлении муниципальной услуги независимо от способа его подачи составляет один рабочий день с даты его поступления.</w:t>
      </w:r>
    </w:p>
    <w:p w14:paraId="22B43AAA" w14:textId="7DA36E4A" w:rsidR="00251701" w:rsidRPr="009F3F65" w:rsidRDefault="003209DD" w:rsidP="003209DD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209DD">
        <w:rPr>
          <w:rFonts w:ascii="Times New Roman" w:hAnsi="Times New Roman"/>
          <w:sz w:val="28"/>
          <w:szCs w:val="28"/>
        </w:rPr>
        <w:t>. Запрос, поступивший в нерабочий день либо за пределами рабочего времени, регистрируется в первый рабочий день, следующий за днем его поступления.</w:t>
      </w:r>
    </w:p>
    <w:p w14:paraId="56DC97E3" w14:textId="544BEEAE" w:rsidR="000C5828" w:rsidRDefault="000C5828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2A747B79" w14:textId="5F113B6B" w:rsid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DD">
        <w:rPr>
          <w:rFonts w:ascii="Times New Roman" w:hAnsi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3215AB4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B1912B" w14:textId="4A719C7D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209DD">
        <w:rPr>
          <w:rFonts w:ascii="Times New Roman" w:hAnsi="Times New Roman"/>
          <w:sz w:val="28"/>
          <w:szCs w:val="28"/>
        </w:rPr>
        <w:t>. Требования к помещениям, в которых предоставляется муниципальная услуга, в том числе к залу ожидания, местам для заполнения запросов, информационным стендам и обеспечению доступности для инвалидов, размещаются на официальном сайте администрации в информационно-телекоммуникационной сети «Интернет» и на ЕПГУ.</w:t>
      </w:r>
    </w:p>
    <w:p w14:paraId="241B1203" w14:textId="69BFF58D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209DD">
        <w:rPr>
          <w:rFonts w:ascii="Times New Roman" w:hAnsi="Times New Roman"/>
          <w:sz w:val="28"/>
          <w:szCs w:val="28"/>
        </w:rPr>
        <w:t>. Центральный вход в здание, в котором предоставляется муниципальная услуга, должен быть оборудован информационной табличкой (вывеской), содержащей информацию о Комитете (его наименовании и режиме работы).</w:t>
      </w:r>
    </w:p>
    <w:p w14:paraId="3D8ECC70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Прием заявителей (их уполномоченных представителей) осуществляется в специально выделенных помещениях и залах обслуживания (информационных залах) – местах предоставления муниципальной услуги.</w:t>
      </w:r>
    </w:p>
    <w:p w14:paraId="2A45CC3D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(их уполномоченных представителей) и оптимальным условиям для работы должностных лиц Комитета.</w:t>
      </w:r>
    </w:p>
    <w:p w14:paraId="52B91B0C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 xml:space="preserve">Количество мест ожидания определяется исходя из фактической нагрузки и возможностей для их размещения в здании Комитета, но не может составлять менее двух мест. </w:t>
      </w:r>
    </w:p>
    <w:p w14:paraId="224F81DD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Места для заполнения (оформления) документов оборудуются столами, стульями, кресельными секциями и обеспечиваются образцами заполнения документов.</w:t>
      </w:r>
    </w:p>
    <w:p w14:paraId="5F35C157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Помещение для непосредственного взаимодействия должностного лица Комитета с заявителем (его уполномоченным представителем) должно быть организовано в виде отдельного рабочего места для каждого ведущего прием должностного лица Комитета.</w:t>
      </w:r>
    </w:p>
    <w:p w14:paraId="2C472071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Рабочие места должны быть оборудованы информационными табличками (вывесками) с указанием:</w:t>
      </w:r>
    </w:p>
    <w:p w14:paraId="3FB44FDD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фамилии, имени, отчества и должности должностного лица;</w:t>
      </w:r>
    </w:p>
    <w:p w14:paraId="0368AFB3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времени перерыва на обед.</w:t>
      </w:r>
    </w:p>
    <w:p w14:paraId="62291468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Каждое рабочее место должностного лица Комитета должно быть оборудовано персональным компьютером с возможностью доступа к необходимым информационным базам данных, печатающим устройствам.</w:t>
      </w:r>
    </w:p>
    <w:p w14:paraId="5D00C454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 xml:space="preserve">Места информирования, предназначенные для ознакомления посетителей с информационными материалами, оборудуются информационными стендами, столами, стульями для возможности оформления документов. Оформление мест информирования визуальной и текстовой информацией о предоставлении </w:t>
      </w:r>
      <w:r w:rsidRPr="003209DD">
        <w:rPr>
          <w:rFonts w:ascii="Times New Roman" w:hAnsi="Times New Roman"/>
          <w:sz w:val="28"/>
          <w:szCs w:val="28"/>
        </w:rPr>
        <w:lastRenderedPageBreak/>
        <w:t>муниципальной услуги должно соответствовать оптимальному зрительному восприятию этой информации заявителями, в том числе инвалидами.</w:t>
      </w:r>
    </w:p>
    <w:p w14:paraId="0178AF99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 xml:space="preserve">15. Помещения Комитета, в которых предоставляется муниципальная услуга, должны обеспечивать для заявителей (их уполномоченных представителей), в том числе инвалидов: </w:t>
      </w:r>
    </w:p>
    <w:p w14:paraId="0DF53556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условия для беспрепятственного доступа в помещение Комитета, в котором предоставляется муниципальная услуга;</w:t>
      </w:r>
    </w:p>
    <w:p w14:paraId="130BD2ED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возможность самостоятельного передвижения по зданию Комитета, входа и выхода из него;</w:t>
      </w:r>
    </w:p>
    <w:p w14:paraId="47A7934B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возможность посадки в транспортное средство и высадки из него перед входом здание Комитета, в том числе с использованием кресла-коляски и при необходимости с помощью должностного лица Комитета, ответственного за предоставление муниципальной услуги;</w:t>
      </w:r>
    </w:p>
    <w:p w14:paraId="02CA877E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14:paraId="2EBCA379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с учетом ограничений их жизнедеятельности;</w:t>
      </w:r>
    </w:p>
    <w:p w14:paraId="15D8235E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3209DD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3209DD">
        <w:rPr>
          <w:rFonts w:ascii="Times New Roman" w:hAnsi="Times New Roman"/>
          <w:sz w:val="28"/>
          <w:szCs w:val="28"/>
        </w:rPr>
        <w:t>;</w:t>
      </w:r>
    </w:p>
    <w:p w14:paraId="1FD17F6D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допуск в помещение Комитета, в котором предоставляется муниципальная услуга, собаки-проводника при наличии документа, подтверждающего ее специальное обучение;</w:t>
      </w:r>
    </w:p>
    <w:p w14:paraId="43124DDE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- оказание иной необходимой инвалидам помощи в преодолении барьеров, мешающих получению муниципальной услуги наравне с другими лицами;</w:t>
      </w:r>
    </w:p>
    <w:p w14:paraId="30420C40" w14:textId="77777777" w:rsidR="003209DD" w:rsidRP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 xml:space="preserve">- выделение мест (но не менее одного места) для парковки специальных автотранспортных средств инвалидов.  </w:t>
      </w:r>
    </w:p>
    <w:p w14:paraId="001059B0" w14:textId="524CA3BF" w:rsidR="003209DD" w:rsidRDefault="003209DD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3209DD">
        <w:rPr>
          <w:rFonts w:ascii="Times New Roman" w:hAnsi="Times New Roman"/>
          <w:sz w:val="28"/>
          <w:szCs w:val="28"/>
        </w:rPr>
        <w:t>26. При отсутствии возможности полностью оборудовать здание и помещение Комитета (место предоставления муниципальной услуги) с учетом потребностей инвалидов предоставление муниципальной услуги осуществляется в специально выделенных для этих целей помещениях (комнатах), расположенных на первом этаже здания Комитета, либо, когда это возможно, посредством предоставления необходимых услуг по месту жительства инвалида или в дистанционном режиме.</w:t>
      </w:r>
    </w:p>
    <w:p w14:paraId="6132A8E2" w14:textId="6F85BF6A" w:rsidR="00A8210E" w:rsidRDefault="00A8210E" w:rsidP="003209D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0715F9CF" w14:textId="320ADF71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A8210E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14:paraId="662AC97D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11D328B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27. К показателям доступности и качества муниципальной услуги относятся:</w:t>
      </w:r>
    </w:p>
    <w:p w14:paraId="0828EF1E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1) доступность информации о порядке и сроках предоставления услуги;</w:t>
      </w:r>
    </w:p>
    <w:p w14:paraId="256A05AD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2) возможность выбора способа подачи запроса и получения результата;</w:t>
      </w:r>
    </w:p>
    <w:p w14:paraId="6F688507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3) возможность получения информации о ходе предоставления услуги;</w:t>
      </w:r>
    </w:p>
    <w:p w14:paraId="17C44CD0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4) соблюдение сроков предоставления услуги и ожидания в очереди;</w:t>
      </w:r>
    </w:p>
    <w:p w14:paraId="60C3975C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5) предоставление услуги в соответствии с категорией (признаками) заявителя;</w:t>
      </w:r>
    </w:p>
    <w:p w14:paraId="4A928F6B" w14:textId="77777777" w:rsidR="00A8210E" w:rsidRP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t>6) отсутствие обоснованных жалоб.</w:t>
      </w:r>
    </w:p>
    <w:p w14:paraId="790D3320" w14:textId="7394E465" w:rsidR="00A8210E" w:rsidRDefault="00A8210E" w:rsidP="00A8210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A8210E">
        <w:rPr>
          <w:rFonts w:ascii="Times New Roman" w:hAnsi="Times New Roman"/>
          <w:sz w:val="28"/>
          <w:szCs w:val="28"/>
        </w:rPr>
        <w:lastRenderedPageBreak/>
        <w:t>28. Перечень показателей качества и доступности муниципальной услуги размещается на официальном сайте администрации в информационно-телекоммуникационной сети «Интернет», а также на ЕПГУ.</w:t>
      </w:r>
    </w:p>
    <w:p w14:paraId="4B2436C0" w14:textId="4755372A" w:rsidR="003209DD" w:rsidRDefault="003209DD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5A19560E" w14:textId="46FF7B31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8C6A4A">
        <w:rPr>
          <w:rFonts w:ascii="Times New Roman" w:hAnsi="Times New Roman"/>
          <w:b/>
          <w:bCs/>
          <w:sz w:val="28"/>
          <w:szCs w:val="28"/>
        </w:rPr>
        <w:t xml:space="preserve">Иные требования к предоставлению муниципальной услуги, в том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8C6A4A">
        <w:rPr>
          <w:rFonts w:ascii="Times New Roman" w:hAnsi="Times New Roman"/>
          <w:b/>
          <w:bCs/>
          <w:sz w:val="28"/>
          <w:szCs w:val="28"/>
        </w:rPr>
        <w:t>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14:paraId="19073E6A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45F22E7E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>29.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76EE6446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>30. При предоставлении муниципальной услуги используются ЕПГУ, единая система идентификации и аутентификации, единая система межведомственного электронного взаимодействия, ГИСОГД ЛО и иные информационные системы, используемые администрацией.</w:t>
      </w:r>
    </w:p>
    <w:p w14:paraId="3289BCBA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>31. В электронном виде запрос и документы представляются посредством ЕПГУ при наличии технической возможности. Подписание электронных документов осуществляется в соответствии с Федеральным законом от 06.04.2011 № 63-ФЗ «Об электронной подписи» и Федеральным законом от 27.07.2010 № 210-ФЗ «Об организации предоставления государственных и муниципальных услуг».</w:t>
      </w:r>
    </w:p>
    <w:p w14:paraId="691A099A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>32. Предоставление муниципальной услуги в МФЦ осуществляется на основании соглашения о взаимодействии.</w:t>
      </w:r>
    </w:p>
    <w:p w14:paraId="2B321E9A" w14:textId="26EF5793" w:rsidR="003209DD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>33. Возможность и порядок выдачи результата законному представителю несовершеннолетнего, не являющемуся заявителем, определяются в соответствии с законодательством Российской Федерации и сведениями, указанными заявителем при подаче запроса.</w:t>
      </w:r>
    </w:p>
    <w:p w14:paraId="7044BA63" w14:textId="17AF5091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407C906" w14:textId="459BFCA0" w:rsidR="008C6A4A" w:rsidRPr="008C6A4A" w:rsidRDefault="008C6A4A" w:rsidP="00044E3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8C6A4A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0C37522E" w14:textId="77777777" w:rsidR="008C6A4A" w:rsidRPr="008C6A4A" w:rsidRDefault="008C6A4A" w:rsidP="00044E3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sz w:val="28"/>
          <w:szCs w:val="28"/>
        </w:rPr>
      </w:pPr>
    </w:p>
    <w:p w14:paraId="29B7AD58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 xml:space="preserve">34. Исчерпывающий перечень документов, необходимых для предоставления муниципальной услуги,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приведен в приложении </w:t>
      </w:r>
      <w:r w:rsidRPr="00044E30">
        <w:rPr>
          <w:rFonts w:ascii="Times New Roman" w:hAnsi="Times New Roman"/>
          <w:sz w:val="28"/>
          <w:szCs w:val="28"/>
          <w:highlight w:val="yellow"/>
        </w:rPr>
        <w:t>№ 3 к Административному регламенту.</w:t>
      </w:r>
    </w:p>
    <w:p w14:paraId="0681CB5C" w14:textId="77777777" w:rsidR="008C6A4A" w:rsidRPr="008C6A4A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 xml:space="preserve">35. Форма запроса о предоставлении муниципальной услуги приведена в приложении </w:t>
      </w:r>
      <w:r w:rsidRPr="00044E30">
        <w:rPr>
          <w:rFonts w:ascii="Times New Roman" w:hAnsi="Times New Roman"/>
          <w:sz w:val="28"/>
          <w:szCs w:val="28"/>
          <w:highlight w:val="yellow"/>
        </w:rPr>
        <w:t>№ 5 к Административному регламенту.</w:t>
      </w:r>
    </w:p>
    <w:p w14:paraId="3BB29408" w14:textId="3C63395A" w:rsidR="00A8210E" w:rsidRDefault="008C6A4A" w:rsidP="008C6A4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8C6A4A">
        <w:rPr>
          <w:rFonts w:ascii="Times New Roman" w:hAnsi="Times New Roman"/>
          <w:sz w:val="28"/>
          <w:szCs w:val="28"/>
        </w:rPr>
        <w:t xml:space="preserve">36. Форма согласия на обработку персональных данных приведена в приложении </w:t>
      </w:r>
      <w:r w:rsidRPr="00044E30">
        <w:rPr>
          <w:rFonts w:ascii="Times New Roman" w:hAnsi="Times New Roman"/>
          <w:sz w:val="28"/>
          <w:szCs w:val="28"/>
          <w:highlight w:val="yellow"/>
        </w:rPr>
        <w:t>№ 7 к Административному регламенту.</w:t>
      </w:r>
    </w:p>
    <w:p w14:paraId="26862C92" w14:textId="72F482EF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294FF8BF" w14:textId="77777777" w:rsidR="00044E30" w:rsidRDefault="00044E30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977B851" w14:textId="7C067CD8" w:rsidR="00044E30" w:rsidRDefault="00044E30" w:rsidP="00044E3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44E30">
        <w:rPr>
          <w:rFonts w:ascii="Times New Roman" w:hAnsi="Times New Roman"/>
          <w:b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</w:t>
      </w:r>
      <w:r w:rsidRPr="00044E30">
        <w:rPr>
          <w:rFonts w:ascii="Times New Roman" w:hAnsi="Times New Roman"/>
          <w:b/>
          <w:sz w:val="28"/>
          <w:szCs w:val="28"/>
        </w:rPr>
        <w:lastRenderedPageBreak/>
        <w:t>оснований для приостановления предоставления муниципальной услуги или для отказа в предоставлении муниципальной услуги</w:t>
      </w:r>
    </w:p>
    <w:p w14:paraId="1FF052EC" w14:textId="77777777" w:rsidR="00044E30" w:rsidRPr="00044E30" w:rsidRDefault="00044E30" w:rsidP="00044E30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0E6DD5B" w14:textId="77777777" w:rsidR="00044E30" w:rsidRPr="00044E30" w:rsidRDefault="00044E30" w:rsidP="00044E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4E30">
        <w:rPr>
          <w:rFonts w:ascii="Times New Roman" w:hAnsi="Times New Roman"/>
          <w:sz w:val="28"/>
          <w:szCs w:val="28"/>
        </w:rPr>
        <w:t xml:space="preserve">37. Исчерпывающий перечень оснований для отказа в приеме запроса и документов, оснований для приостановления предоставления муниципальной услуги и оснований для отказа в предоставлении муниципальной услуги приведен в приложении </w:t>
      </w:r>
      <w:r w:rsidRPr="00044E30">
        <w:rPr>
          <w:rFonts w:ascii="Times New Roman" w:hAnsi="Times New Roman"/>
          <w:sz w:val="28"/>
          <w:szCs w:val="28"/>
          <w:highlight w:val="yellow"/>
        </w:rPr>
        <w:t>№ 4 к Административному регламенту.</w:t>
      </w:r>
    </w:p>
    <w:p w14:paraId="73C6D568" w14:textId="77777777" w:rsidR="00044E30" w:rsidRPr="00044E30" w:rsidRDefault="00044E30" w:rsidP="00044E3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4E30">
        <w:rPr>
          <w:rFonts w:ascii="Times New Roman" w:hAnsi="Times New Roman"/>
          <w:sz w:val="28"/>
          <w:szCs w:val="28"/>
        </w:rPr>
        <w:t>38. 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3DA4A549" w14:textId="7065B3CA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446FC7E4" w14:textId="77777777" w:rsidR="00044E30" w:rsidRPr="00044E30" w:rsidRDefault="00044E30" w:rsidP="00044E30">
      <w:pPr>
        <w:spacing w:after="0"/>
        <w:jc w:val="center"/>
        <w:rPr>
          <w:rFonts w:ascii="Times New Roman" w:hAnsi="Times New Roman"/>
          <w:b/>
          <w:sz w:val="28"/>
        </w:rPr>
      </w:pPr>
      <w:r w:rsidRPr="00044E30">
        <w:rPr>
          <w:rFonts w:ascii="Times New Roman" w:hAnsi="Times New Roman"/>
          <w:b/>
          <w:sz w:val="28"/>
        </w:rPr>
        <w:t>Раздел 3. СОСТАВ, ПОСЛЕДОВАТЕЛЬНОСТЬ И СРОКИ ВЫПОЛНЕНИЯ АДМИНИСТРАТИВНЫХ ПРОЦЕДУР</w:t>
      </w:r>
    </w:p>
    <w:p w14:paraId="0F546134" w14:textId="77777777" w:rsidR="00044E30" w:rsidRPr="00044E30" w:rsidRDefault="00044E30" w:rsidP="00044E30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3321C688" w14:textId="77777777" w:rsidR="00044E30" w:rsidRPr="00044E30" w:rsidRDefault="00044E30" w:rsidP="00044E30">
      <w:pPr>
        <w:spacing w:after="0"/>
        <w:jc w:val="center"/>
        <w:rPr>
          <w:rFonts w:ascii="Times New Roman" w:hAnsi="Times New Roman"/>
          <w:sz w:val="28"/>
        </w:rPr>
      </w:pPr>
      <w:r w:rsidRPr="00044E30">
        <w:rPr>
          <w:rFonts w:ascii="Times New Roman" w:hAnsi="Times New Roman"/>
          <w:b/>
          <w:sz w:val="28"/>
        </w:rPr>
        <w:t>Профилирование заявителя</w:t>
      </w:r>
    </w:p>
    <w:p w14:paraId="31CA238D" w14:textId="77777777" w:rsidR="00044E30" w:rsidRPr="00044E30" w:rsidRDefault="00044E30" w:rsidP="00044E3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44E30">
        <w:rPr>
          <w:rFonts w:ascii="Times New Roman" w:hAnsi="Times New Roman"/>
          <w:sz w:val="28"/>
        </w:rPr>
        <w:t>39. Административная процедура профилирования заявителя включает определение категории (признаков) заявителя, проводимое путем анкетирования заявителя, и присвоение заявителю соответствующего идентификатора категории (признаков) заявителя.</w:t>
      </w:r>
    </w:p>
    <w:p w14:paraId="32C2B163" w14:textId="5FEC4DE2" w:rsidR="00044E30" w:rsidRDefault="00044E30" w:rsidP="00044E3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44E30">
        <w:rPr>
          <w:rFonts w:ascii="Times New Roman" w:hAnsi="Times New Roman"/>
          <w:sz w:val="28"/>
        </w:rPr>
        <w:t xml:space="preserve">40. Категории (признаки) заявителей и их идентификаторы приведены в </w:t>
      </w:r>
      <w:r w:rsidRPr="00044E30">
        <w:rPr>
          <w:rFonts w:ascii="Times New Roman" w:hAnsi="Times New Roman"/>
          <w:sz w:val="28"/>
          <w:highlight w:val="yellow"/>
        </w:rPr>
        <w:t>приложении № 2 к Административному</w:t>
      </w:r>
      <w:r w:rsidRPr="00044E30">
        <w:rPr>
          <w:rFonts w:ascii="Times New Roman" w:hAnsi="Times New Roman"/>
          <w:sz w:val="28"/>
        </w:rPr>
        <w:t xml:space="preserve"> регламенту.</w:t>
      </w:r>
    </w:p>
    <w:p w14:paraId="0774D031" w14:textId="77777777" w:rsidR="009E2355" w:rsidRPr="00044E30" w:rsidRDefault="009E2355" w:rsidP="00044E3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3B961600" w14:textId="2763894C" w:rsid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9E2355">
        <w:rPr>
          <w:rFonts w:ascii="Times New Roman" w:hAnsi="Times New Roman"/>
          <w:b/>
          <w:bCs/>
          <w:sz w:val="28"/>
          <w:szCs w:val="28"/>
        </w:rPr>
        <w:t>Прием запроса о предоставлении муниципальной услуги и документов, необходимых для ее предоставления</w:t>
      </w:r>
    </w:p>
    <w:p w14:paraId="3096E381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D6D226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 xml:space="preserve">41. Для предоставления муниципальной услуги заявитель представляет </w:t>
      </w:r>
      <w:r w:rsidRPr="009E2355">
        <w:rPr>
          <w:rFonts w:ascii="Times New Roman" w:hAnsi="Times New Roman"/>
          <w:sz w:val="28"/>
          <w:szCs w:val="28"/>
          <w:highlight w:val="yellow"/>
        </w:rPr>
        <w:t>запрос о предоставлении муниципальной услуги по форме согласно приложению № 5 к Административному регламенту и документы, предусмотренные приложением № 3 к Административному регламенту, с учетом категории</w:t>
      </w:r>
      <w:r w:rsidRPr="009E2355">
        <w:rPr>
          <w:rFonts w:ascii="Times New Roman" w:hAnsi="Times New Roman"/>
          <w:sz w:val="28"/>
          <w:szCs w:val="28"/>
        </w:rPr>
        <w:t xml:space="preserve"> (признаков) заявителя.</w:t>
      </w:r>
    </w:p>
    <w:p w14:paraId="5748AE9B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42. Запрос и документы могут быть поданы непосредственно в Комитет, через МФЦ при наличии соглашения о взаимодействии, почтовым отправлением, а также в электронной форме посредством ЕПГУ при наличии технической возможности.</w:t>
      </w:r>
    </w:p>
    <w:p w14:paraId="1A5F4FFF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43. Возможность приема запроса о предоставлении муниципальной услуги по выбору заявителя независимо от места его жительства (места пребывания) или места нахождения не предусмотрена.</w:t>
      </w:r>
    </w:p>
    <w:p w14:paraId="558C9B63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44. Срок выполнения административной процедуры приема запроса и документов составляет один рабочий день со дня их поступления.</w:t>
      </w:r>
    </w:p>
    <w:p w14:paraId="0E32162F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45. При наличии оснований для отказа в приеме запроса и документов, предусмотренных приложением № 4 к Административному регламенту, заявителю направляется решение об отказе в приеме документов по форме согласно приложению № 6 к Административному регламенту.</w:t>
      </w:r>
    </w:p>
    <w:p w14:paraId="3289CE29" w14:textId="27A29CDD" w:rsid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24688B53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6BB6C080" w14:textId="59B5BC1A" w:rsid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  <w:r w:rsidRPr="009E2355">
        <w:rPr>
          <w:rFonts w:ascii="Times New Roman" w:hAnsi="Times New Roman"/>
          <w:b/>
          <w:bCs/>
          <w:sz w:val="28"/>
          <w:szCs w:val="28"/>
        </w:rPr>
        <w:lastRenderedPageBreak/>
        <w:t>Межведомственное информационное взаимодействие</w:t>
      </w:r>
    </w:p>
    <w:p w14:paraId="2BFE2031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03E4E3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46. В рамках межведомственного информационного взаимодействия Комитет направляет межведомственные запросы:</w:t>
      </w:r>
    </w:p>
    <w:p w14:paraId="7970B200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1) в Федеральную службу государственной регистрации, кадастра и картографии - о предоставлении сведений Единого государственного реестра недвижимости (далее – ЕГРН) о земельном участке и объекте капитального строительства;</w:t>
      </w:r>
    </w:p>
    <w:p w14:paraId="7369AC86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2) в Федеральную налоговую службу - о предоставлении сведений Единого государственного реестра юридических лиц (далее – ЕГРЮЛ), если заявителем является юридическое лицо.</w:t>
      </w:r>
    </w:p>
    <w:p w14:paraId="380C7AB4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47. Межведомственные запросы направляются не позднее двух рабочих дней со дня регистрации запроса о предоставлении муниципальной услуги.</w:t>
      </w:r>
    </w:p>
    <w:p w14:paraId="51CC2621" w14:textId="77777777" w:rsidR="009E2355" w:rsidRPr="009E2355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48. Срок получения ответа на межведомственный запрос определяется законодательством Российской Федерации об организации предоставления государственных и муниципальных услуг и межведомственном информационном взаимодействии.</w:t>
      </w:r>
    </w:p>
    <w:p w14:paraId="08AF3729" w14:textId="1FDF988E" w:rsidR="00A8210E" w:rsidRDefault="009E2355" w:rsidP="009E235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E2355">
        <w:rPr>
          <w:rFonts w:ascii="Times New Roman" w:hAnsi="Times New Roman"/>
          <w:sz w:val="28"/>
          <w:szCs w:val="28"/>
        </w:rPr>
        <w:t>49. Межведомственное информационное взаимодействие осуществляется с использованием единой системы межведомственного электронного взаимодействия, а при отсутствии технической возможности - иным способом, допускаемым законодательством Российской Федерации.</w:t>
      </w:r>
    </w:p>
    <w:p w14:paraId="7244FFC9" w14:textId="5C15BA6E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42BAE56A" w14:textId="77777777" w:rsidR="009E2355" w:rsidRPr="009E2355" w:rsidRDefault="009E2355" w:rsidP="009E2355">
      <w:pPr>
        <w:spacing w:after="0"/>
        <w:jc w:val="center"/>
        <w:rPr>
          <w:rFonts w:ascii="Times New Roman" w:hAnsi="Times New Roman"/>
          <w:sz w:val="28"/>
        </w:rPr>
      </w:pPr>
      <w:r w:rsidRPr="009E2355">
        <w:rPr>
          <w:rFonts w:ascii="Times New Roman" w:hAnsi="Times New Roman"/>
          <w:b/>
          <w:sz w:val="28"/>
        </w:rPr>
        <w:t>Приостановление предоставления муниципальной услуги</w:t>
      </w:r>
    </w:p>
    <w:p w14:paraId="16FFEA34" w14:textId="77777777" w:rsidR="009E2355" w:rsidRPr="009E2355" w:rsidRDefault="009E2355" w:rsidP="009E235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E2355">
        <w:rPr>
          <w:rFonts w:ascii="Times New Roman" w:hAnsi="Times New Roman"/>
          <w:sz w:val="28"/>
        </w:rPr>
        <w:t>50. Основания для приостановления предоставления муниципальной услуги отсутствуют. Административная процедура приостановления предоставления муниципальной услуги не осуществляется.</w:t>
      </w:r>
    </w:p>
    <w:p w14:paraId="489DE3E7" w14:textId="6C3CFBDE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0F928D2" w14:textId="619FCC6A" w:rsidR="00A8210E" w:rsidRDefault="00A8210E" w:rsidP="00FA296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00ED1F45" w14:textId="77777777" w:rsidR="004A5E39" w:rsidRPr="004A5E39" w:rsidRDefault="004A5E39" w:rsidP="004A5E39">
      <w:pPr>
        <w:spacing w:after="0"/>
        <w:jc w:val="center"/>
        <w:rPr>
          <w:rFonts w:ascii="Times New Roman" w:hAnsi="Times New Roman"/>
          <w:sz w:val="28"/>
        </w:rPr>
      </w:pPr>
      <w:r w:rsidRPr="004A5E39">
        <w:rPr>
          <w:rFonts w:ascii="Times New Roman" w:hAnsi="Times New Roman"/>
          <w:b/>
          <w:sz w:val="28"/>
        </w:rPr>
        <w:t>Принятие решения о предоставлении (об отказе в предоставлении) муниципальной услуги</w:t>
      </w:r>
    </w:p>
    <w:p w14:paraId="23D545D4" w14:textId="77777777" w:rsidR="004A5E39" w:rsidRPr="004A5E39" w:rsidRDefault="004A5E39" w:rsidP="004A5E3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4A5E39">
        <w:rPr>
          <w:rFonts w:ascii="Times New Roman" w:hAnsi="Times New Roman"/>
          <w:sz w:val="28"/>
        </w:rPr>
        <w:t xml:space="preserve">51. Основаниями для принятия решения о предоставлении муниципальной услуги являются соответствие заявителя установленной категории (признакам), наличие документов и сведений, необходимых для предоставления муниципальной услуги, и отсутствие оснований для отказа в предоставлении муниципальной услуги, предусмотренных </w:t>
      </w:r>
      <w:r w:rsidRPr="004A5E39">
        <w:rPr>
          <w:rFonts w:ascii="Times New Roman" w:hAnsi="Times New Roman"/>
          <w:sz w:val="28"/>
          <w:highlight w:val="yellow"/>
        </w:rPr>
        <w:t>приложением № 4 к Административному регламенту</w:t>
      </w:r>
      <w:r w:rsidRPr="004A5E39">
        <w:rPr>
          <w:rFonts w:ascii="Times New Roman" w:hAnsi="Times New Roman"/>
          <w:sz w:val="28"/>
        </w:rPr>
        <w:t>.</w:t>
      </w:r>
    </w:p>
    <w:p w14:paraId="47E48C7D" w14:textId="77777777" w:rsidR="004A5E39" w:rsidRPr="004A5E39" w:rsidRDefault="004A5E39" w:rsidP="004A5E3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4A5E39">
        <w:rPr>
          <w:rFonts w:ascii="Times New Roman" w:hAnsi="Times New Roman"/>
          <w:sz w:val="28"/>
        </w:rPr>
        <w:t xml:space="preserve">52. Основания для отказа в предоставлении муниципальной услуги приведены в приложении </w:t>
      </w:r>
      <w:r w:rsidRPr="004A5E39">
        <w:rPr>
          <w:rFonts w:ascii="Times New Roman" w:hAnsi="Times New Roman"/>
          <w:sz w:val="28"/>
          <w:highlight w:val="yellow"/>
        </w:rPr>
        <w:t>№ 4 к Административному регламенту</w:t>
      </w:r>
      <w:r w:rsidRPr="004A5E39">
        <w:rPr>
          <w:rFonts w:ascii="Times New Roman" w:hAnsi="Times New Roman"/>
          <w:sz w:val="28"/>
        </w:rPr>
        <w:t>.</w:t>
      </w:r>
    </w:p>
    <w:p w14:paraId="103AC982" w14:textId="7FFF204E" w:rsidR="004A5E39" w:rsidRPr="004A5E39" w:rsidRDefault="004A5E39" w:rsidP="00E96DF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4A5E39">
        <w:rPr>
          <w:rFonts w:ascii="Times New Roman" w:hAnsi="Times New Roman"/>
          <w:sz w:val="28"/>
        </w:rPr>
        <w:t xml:space="preserve">53. </w:t>
      </w:r>
      <w:r w:rsidR="00E96DF0">
        <w:rPr>
          <w:rFonts w:ascii="Times New Roman" w:hAnsi="Times New Roman"/>
          <w:sz w:val="28"/>
        </w:rPr>
        <w:t xml:space="preserve">На основании пункта 9 статьи 19 </w:t>
      </w:r>
      <w:bookmarkStart w:id="1" w:name="_Hlk241070104"/>
      <w:r w:rsidR="00E96DF0" w:rsidRPr="00E96DF0">
        <w:rPr>
          <w:rFonts w:ascii="Times New Roman" w:hAnsi="Times New Roman"/>
          <w:sz w:val="28"/>
        </w:rPr>
        <w:t>Федеральн</w:t>
      </w:r>
      <w:r w:rsidR="00E96DF0">
        <w:rPr>
          <w:rFonts w:ascii="Times New Roman" w:hAnsi="Times New Roman"/>
          <w:sz w:val="28"/>
        </w:rPr>
        <w:t>ого</w:t>
      </w:r>
      <w:r w:rsidR="00E96DF0" w:rsidRPr="00E96DF0">
        <w:rPr>
          <w:rFonts w:ascii="Times New Roman" w:hAnsi="Times New Roman"/>
          <w:sz w:val="28"/>
        </w:rPr>
        <w:t xml:space="preserve"> закон</w:t>
      </w:r>
      <w:r w:rsidR="00E96DF0">
        <w:rPr>
          <w:rFonts w:ascii="Times New Roman" w:hAnsi="Times New Roman"/>
          <w:sz w:val="28"/>
        </w:rPr>
        <w:t>а</w:t>
      </w:r>
      <w:r w:rsidR="00E96DF0" w:rsidRPr="00E96DF0">
        <w:rPr>
          <w:rFonts w:ascii="Times New Roman" w:hAnsi="Times New Roman"/>
          <w:sz w:val="28"/>
        </w:rPr>
        <w:t xml:space="preserve"> от 13.03.2006 </w:t>
      </w:r>
      <w:r w:rsidR="00E96DF0">
        <w:rPr>
          <w:rFonts w:ascii="Times New Roman" w:hAnsi="Times New Roman"/>
          <w:sz w:val="28"/>
        </w:rPr>
        <w:br/>
      </w:r>
      <w:r w:rsidR="00E96DF0" w:rsidRPr="00E96DF0">
        <w:rPr>
          <w:rFonts w:ascii="Times New Roman" w:hAnsi="Times New Roman"/>
          <w:sz w:val="28"/>
        </w:rPr>
        <w:t>N 38-ФЗ "О рекламе"</w:t>
      </w:r>
      <w:bookmarkEnd w:id="1"/>
      <w:r w:rsidR="00E96DF0">
        <w:rPr>
          <w:rFonts w:ascii="Times New Roman" w:hAnsi="Times New Roman"/>
          <w:sz w:val="28"/>
        </w:rPr>
        <w:t xml:space="preserve"> принимается решение о выдаче разрешения на установку и эксплуатацию рекламной конструкции на территории городского округа город Елец. </w:t>
      </w:r>
    </w:p>
    <w:p w14:paraId="5105A6F0" w14:textId="2CA0F267" w:rsidR="00251701" w:rsidRPr="009F3F65" w:rsidRDefault="004A5E39" w:rsidP="00E96DF0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A5E39">
        <w:rPr>
          <w:rFonts w:ascii="Times New Roman" w:hAnsi="Times New Roman"/>
          <w:sz w:val="28"/>
        </w:rPr>
        <w:t>57. Решение о</w:t>
      </w:r>
      <w:r w:rsidR="00E96DF0">
        <w:rPr>
          <w:rFonts w:ascii="Times New Roman" w:hAnsi="Times New Roman"/>
          <w:sz w:val="28"/>
        </w:rPr>
        <w:t xml:space="preserve">б отказе в выдаче разрешения на установку и эксплуатацию рекламной конструкции на территории городского округа город Елец </w:t>
      </w:r>
      <w:r w:rsidR="00E96DF0">
        <w:rPr>
          <w:rFonts w:ascii="Times New Roman" w:hAnsi="Times New Roman"/>
          <w:sz w:val="28"/>
        </w:rPr>
        <w:lastRenderedPageBreak/>
        <w:t>осуществляется на основании пункта 15 статья 19</w:t>
      </w:r>
      <w:r w:rsidR="00E96DF0" w:rsidRPr="00E96DF0">
        <w:rPr>
          <w:rFonts w:ascii="Times New Roman" w:hAnsi="Times New Roman"/>
          <w:sz w:val="28"/>
        </w:rPr>
        <w:t xml:space="preserve"> </w:t>
      </w:r>
      <w:bookmarkStart w:id="2" w:name="_Hlk241070309"/>
      <w:r w:rsidR="00E96DF0" w:rsidRPr="00E96DF0">
        <w:rPr>
          <w:rFonts w:ascii="Times New Roman" w:hAnsi="Times New Roman"/>
          <w:sz w:val="28"/>
        </w:rPr>
        <w:t>Федеральн</w:t>
      </w:r>
      <w:r w:rsidR="00E96DF0">
        <w:rPr>
          <w:rFonts w:ascii="Times New Roman" w:hAnsi="Times New Roman"/>
          <w:sz w:val="28"/>
        </w:rPr>
        <w:t>ого</w:t>
      </w:r>
      <w:r w:rsidR="00E96DF0" w:rsidRPr="00E96DF0">
        <w:rPr>
          <w:rFonts w:ascii="Times New Roman" w:hAnsi="Times New Roman"/>
          <w:sz w:val="28"/>
        </w:rPr>
        <w:t xml:space="preserve"> закон</w:t>
      </w:r>
      <w:r w:rsidR="00E96DF0">
        <w:rPr>
          <w:rFonts w:ascii="Times New Roman" w:hAnsi="Times New Roman"/>
          <w:sz w:val="28"/>
        </w:rPr>
        <w:t>а</w:t>
      </w:r>
      <w:r w:rsidR="00E96DF0" w:rsidRPr="00E96DF0">
        <w:rPr>
          <w:rFonts w:ascii="Times New Roman" w:hAnsi="Times New Roman"/>
          <w:sz w:val="28"/>
        </w:rPr>
        <w:t xml:space="preserve"> от 13.03.2006</w:t>
      </w:r>
      <w:r w:rsidR="00E96DF0">
        <w:rPr>
          <w:rFonts w:ascii="Times New Roman" w:hAnsi="Times New Roman"/>
          <w:sz w:val="28"/>
        </w:rPr>
        <w:t xml:space="preserve"> </w:t>
      </w:r>
      <w:r w:rsidR="00E96DF0" w:rsidRPr="00E96DF0">
        <w:rPr>
          <w:rFonts w:ascii="Times New Roman" w:hAnsi="Times New Roman"/>
          <w:sz w:val="28"/>
        </w:rPr>
        <w:t>N 38-ФЗ "О рекламе"</w:t>
      </w:r>
      <w:bookmarkEnd w:id="2"/>
      <w:r w:rsidR="00E96DF0">
        <w:rPr>
          <w:rFonts w:ascii="Times New Roman" w:hAnsi="Times New Roman"/>
          <w:sz w:val="28"/>
        </w:rPr>
        <w:t xml:space="preserve">. </w:t>
      </w:r>
    </w:p>
    <w:p w14:paraId="3CD92A99" w14:textId="026CAD89" w:rsidR="00251701" w:rsidRPr="009F3F65" w:rsidRDefault="005973A0" w:rsidP="00FA2964">
      <w:pPr>
        <w:pStyle w:val="ConsPlusNormal"/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9F3F65">
        <w:rPr>
          <w:rFonts w:ascii="Times New Roman" w:hAnsi="Times New Roman" w:cs="Times New Roman"/>
          <w:sz w:val="28"/>
          <w:szCs w:val="28"/>
        </w:rPr>
        <w:t>34</w:t>
      </w:r>
      <w:r w:rsidR="00251701" w:rsidRPr="009F3F65">
        <w:rPr>
          <w:rFonts w:ascii="Times New Roman" w:hAnsi="Times New Roman" w:cs="Times New Roman"/>
          <w:sz w:val="28"/>
          <w:szCs w:val="28"/>
        </w:rPr>
        <w:t>. Основани</w:t>
      </w:r>
      <w:r w:rsidR="006C0F82" w:rsidRPr="009F3F65">
        <w:rPr>
          <w:rFonts w:ascii="Times New Roman" w:hAnsi="Times New Roman" w:cs="Times New Roman"/>
          <w:sz w:val="28"/>
          <w:szCs w:val="28"/>
        </w:rPr>
        <w:t>я</w:t>
      </w:r>
      <w:r w:rsidR="00251701" w:rsidRPr="009F3F65">
        <w:rPr>
          <w:rFonts w:ascii="Times New Roman" w:hAnsi="Times New Roman" w:cs="Times New Roman"/>
          <w:sz w:val="28"/>
          <w:szCs w:val="28"/>
        </w:rPr>
        <w:t xml:space="preserve"> для аннулировани</w:t>
      </w:r>
      <w:r w:rsidR="006C0F82" w:rsidRPr="009F3F65">
        <w:rPr>
          <w:rFonts w:ascii="Times New Roman" w:hAnsi="Times New Roman" w:cs="Times New Roman"/>
          <w:sz w:val="28"/>
          <w:szCs w:val="28"/>
        </w:rPr>
        <w:t>я</w:t>
      </w:r>
      <w:r w:rsidR="00251701" w:rsidRPr="009F3F65">
        <w:rPr>
          <w:rFonts w:ascii="Times New Roman" w:hAnsi="Times New Roman" w:cs="Times New Roman"/>
          <w:sz w:val="28"/>
          <w:szCs w:val="28"/>
        </w:rPr>
        <w:t xml:space="preserve"> разрешения на установку и эксплуатацию рекламной конструкции </w:t>
      </w:r>
      <w:r w:rsidR="006C0F82" w:rsidRPr="009F3F65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</w:t>
      </w:r>
      <w:r w:rsidR="000F255C">
        <w:rPr>
          <w:rFonts w:ascii="Times New Roman" w:hAnsi="Times New Roman" w:cs="Times New Roman"/>
          <w:sz w:val="28"/>
          <w:szCs w:val="28"/>
        </w:rPr>
        <w:t>предусмотрены пунктом 18 статьи 19</w:t>
      </w:r>
      <w:r w:rsidR="000F255C" w:rsidRPr="000F255C">
        <w:t xml:space="preserve"> </w:t>
      </w:r>
      <w:r w:rsidR="000F255C" w:rsidRPr="000F255C">
        <w:rPr>
          <w:rFonts w:ascii="Times New Roman" w:hAnsi="Times New Roman" w:cs="Times New Roman"/>
          <w:sz w:val="28"/>
          <w:szCs w:val="28"/>
        </w:rPr>
        <w:t>Федерального закона от 13.03.2006 N 38-ФЗ "О рекламе"</w:t>
      </w:r>
      <w:r w:rsidR="000F255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63538B" w14:textId="77777777" w:rsidR="000F255C" w:rsidRDefault="000F255C" w:rsidP="00BA4466">
      <w:pPr>
        <w:pStyle w:val="ae"/>
        <w:autoSpaceDE w:val="0"/>
        <w:autoSpaceDN w:val="0"/>
        <w:adjustRightInd w:val="0"/>
        <w:spacing w:after="0" w:line="240" w:lineRule="auto"/>
        <w:ind w:left="0" w:firstLineChars="252" w:firstLine="70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2080023" w14:textId="55D01E60" w:rsidR="00251701" w:rsidRDefault="00251701" w:rsidP="00BA4466">
      <w:pPr>
        <w:pStyle w:val="ae"/>
        <w:autoSpaceDE w:val="0"/>
        <w:autoSpaceDN w:val="0"/>
        <w:adjustRightInd w:val="0"/>
        <w:spacing w:after="0" w:line="240" w:lineRule="auto"/>
        <w:ind w:left="0" w:firstLineChars="252" w:firstLine="70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_Hlk241061227"/>
      <w:r w:rsidRPr="009F3F65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C2A2C02" w14:textId="77777777" w:rsidR="000F255C" w:rsidRPr="009F3F65" w:rsidRDefault="000F255C" w:rsidP="00BA4466">
      <w:pPr>
        <w:pStyle w:val="ae"/>
        <w:autoSpaceDE w:val="0"/>
        <w:autoSpaceDN w:val="0"/>
        <w:adjustRightInd w:val="0"/>
        <w:spacing w:after="0" w:line="240" w:lineRule="auto"/>
        <w:ind w:left="0" w:firstLineChars="252" w:firstLine="706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7FA2092" w14:textId="77777777" w:rsidR="00251701" w:rsidRPr="009F3F65" w:rsidRDefault="00251701" w:rsidP="00FA2964">
      <w:pPr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F3F65">
        <w:rPr>
          <w:rFonts w:ascii="Times New Roman" w:hAnsi="Times New Roman"/>
          <w:sz w:val="28"/>
          <w:szCs w:val="28"/>
        </w:rPr>
        <w:t>3</w:t>
      </w:r>
      <w:r w:rsidR="005973A0" w:rsidRPr="009F3F65">
        <w:rPr>
          <w:rFonts w:ascii="Times New Roman" w:hAnsi="Times New Roman"/>
          <w:sz w:val="28"/>
          <w:szCs w:val="28"/>
        </w:rPr>
        <w:t>6</w:t>
      </w:r>
      <w:r w:rsidRPr="009F3F65">
        <w:rPr>
          <w:rFonts w:ascii="Times New Roman" w:hAnsi="Times New Roman"/>
          <w:sz w:val="28"/>
          <w:szCs w:val="28"/>
        </w:rPr>
        <w:t xml:space="preserve">. За предоставлением муниципальной услуги </w:t>
      </w:r>
      <w:r w:rsidR="006C0F82" w:rsidRPr="009F3F65">
        <w:rPr>
          <w:rFonts w:ascii="Times New Roman" w:hAnsi="Times New Roman"/>
          <w:sz w:val="28"/>
          <w:szCs w:val="28"/>
        </w:rPr>
        <w:t xml:space="preserve">в случае </w:t>
      </w:r>
      <w:r w:rsidRPr="009F3F65">
        <w:rPr>
          <w:rFonts w:ascii="Times New Roman" w:hAnsi="Times New Roman"/>
          <w:sz w:val="28"/>
          <w:szCs w:val="28"/>
        </w:rPr>
        <w:t>выдач</w:t>
      </w:r>
      <w:r w:rsidR="006C0F82" w:rsidRPr="009F3F65">
        <w:rPr>
          <w:rFonts w:ascii="Times New Roman" w:hAnsi="Times New Roman"/>
          <w:sz w:val="28"/>
          <w:szCs w:val="28"/>
        </w:rPr>
        <w:t>и</w:t>
      </w:r>
      <w:r w:rsidRPr="009F3F65">
        <w:rPr>
          <w:rFonts w:ascii="Times New Roman" w:hAnsi="Times New Roman"/>
          <w:sz w:val="28"/>
          <w:szCs w:val="28"/>
        </w:rPr>
        <w:t xml:space="preserve"> разрешения на установку и эксплуатацию рекламной конструкции взимается государственная пошлина в размере 5 000 рублей, установленном </w:t>
      </w:r>
      <w:r w:rsidRPr="009F3F65">
        <w:rPr>
          <w:rFonts w:ascii="Times New Roman" w:hAnsi="Times New Roman"/>
          <w:color w:val="FF0000"/>
          <w:sz w:val="28"/>
          <w:szCs w:val="28"/>
        </w:rPr>
        <w:t>п.</w:t>
      </w:r>
      <w:r w:rsidRPr="009F3F65">
        <w:rPr>
          <w:rFonts w:ascii="Times New Roman" w:hAnsi="Times New Roman"/>
          <w:sz w:val="28"/>
          <w:szCs w:val="28"/>
        </w:rPr>
        <w:t xml:space="preserve"> 105</w:t>
      </w:r>
      <w:r w:rsidRPr="009F3F65">
        <w:rPr>
          <w:rFonts w:ascii="Times New Roman" w:hAnsi="Times New Roman"/>
          <w:color w:val="FF0000"/>
          <w:sz w:val="28"/>
          <w:szCs w:val="28"/>
        </w:rPr>
        <w:t xml:space="preserve"> ст.</w:t>
      </w:r>
      <w:r w:rsidRPr="009F3F65">
        <w:rPr>
          <w:rFonts w:ascii="Times New Roman" w:hAnsi="Times New Roman"/>
          <w:sz w:val="28"/>
          <w:szCs w:val="28"/>
        </w:rPr>
        <w:t xml:space="preserve"> 333.33 Налогового кодекса Российской Федерации.</w:t>
      </w:r>
    </w:p>
    <w:p w14:paraId="01C0636D" w14:textId="77777777" w:rsidR="006C0F82" w:rsidRPr="009F3F65" w:rsidRDefault="006C0F82" w:rsidP="002428CA">
      <w:pPr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F3F65">
        <w:rPr>
          <w:rFonts w:ascii="Times New Roman" w:hAnsi="Times New Roman"/>
          <w:sz w:val="28"/>
          <w:szCs w:val="28"/>
          <w:shd w:val="clear" w:color="auto" w:fill="FFFFFF"/>
        </w:rPr>
        <w:t>Администрация города не вправе взимать помимо </w:t>
      </w:r>
      <w:hyperlink r:id="rId8" w:anchor="dst1200" w:history="1">
        <w:r w:rsidRPr="009F3F65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государственной пошлины</w:t>
        </w:r>
      </w:hyperlink>
      <w:r w:rsidRPr="009F3F65">
        <w:rPr>
          <w:rFonts w:ascii="Times New Roman" w:hAnsi="Times New Roman"/>
          <w:sz w:val="28"/>
          <w:szCs w:val="28"/>
          <w:shd w:val="clear" w:color="auto" w:fill="FFFFFF"/>
        </w:rPr>
        <w:t> дополнительную плату за подготовку, оформление и выдачу разрешения и совершение иных связанных с выдачей разрешения действий</w:t>
      </w:r>
      <w:r w:rsidRPr="009F3F6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 </w:t>
      </w:r>
    </w:p>
    <w:p w14:paraId="4CB2ECAB" w14:textId="77777777" w:rsidR="00251701" w:rsidRPr="009F3F65" w:rsidRDefault="00251701" w:rsidP="00FA2964">
      <w:pPr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9F3F65">
        <w:rPr>
          <w:rFonts w:ascii="Times New Roman" w:hAnsi="Times New Roman"/>
          <w:sz w:val="28"/>
          <w:szCs w:val="28"/>
        </w:rPr>
        <w:t>3</w:t>
      </w:r>
      <w:r w:rsidR="005973A0" w:rsidRPr="009F3F65">
        <w:rPr>
          <w:rFonts w:ascii="Times New Roman" w:hAnsi="Times New Roman"/>
          <w:sz w:val="28"/>
          <w:szCs w:val="28"/>
        </w:rPr>
        <w:t>7</w:t>
      </w:r>
      <w:r w:rsidRPr="009F3F65">
        <w:rPr>
          <w:rFonts w:ascii="Times New Roman" w:hAnsi="Times New Roman"/>
          <w:sz w:val="28"/>
          <w:szCs w:val="28"/>
        </w:rPr>
        <w:t xml:space="preserve">. Государственная пошлина или иная плата за предоставление муниципальной услуги </w:t>
      </w:r>
      <w:r w:rsidR="006C0F82" w:rsidRPr="009F3F65">
        <w:rPr>
          <w:rFonts w:ascii="Times New Roman" w:hAnsi="Times New Roman"/>
          <w:sz w:val="28"/>
          <w:szCs w:val="28"/>
        </w:rPr>
        <w:t>в случае</w:t>
      </w:r>
      <w:r w:rsidRPr="009F3F65">
        <w:rPr>
          <w:rFonts w:ascii="Times New Roman" w:hAnsi="Times New Roman"/>
          <w:sz w:val="28"/>
          <w:szCs w:val="28"/>
        </w:rPr>
        <w:t xml:space="preserve"> аннулировани</w:t>
      </w:r>
      <w:r w:rsidR="006C0F82" w:rsidRPr="009F3F65">
        <w:rPr>
          <w:rFonts w:ascii="Times New Roman" w:hAnsi="Times New Roman"/>
          <w:sz w:val="28"/>
          <w:szCs w:val="28"/>
        </w:rPr>
        <w:t>я</w:t>
      </w:r>
      <w:r w:rsidRPr="009F3F65">
        <w:rPr>
          <w:rFonts w:ascii="Times New Roman" w:hAnsi="Times New Roman"/>
          <w:sz w:val="28"/>
          <w:szCs w:val="28"/>
        </w:rPr>
        <w:t xml:space="preserve"> разрешения на установку и эксплуатацию рекламной конструкции не взимается.</w:t>
      </w:r>
    </w:p>
    <w:bookmarkEnd w:id="3"/>
    <w:p w14:paraId="115D981E" w14:textId="68E7081D" w:rsidR="00251701" w:rsidRDefault="00251701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1799DC96" w14:textId="22E34271" w:rsidR="000F255C" w:rsidRDefault="000F255C" w:rsidP="000F255C">
      <w:pPr>
        <w:spacing w:after="0"/>
        <w:jc w:val="center"/>
        <w:rPr>
          <w:rFonts w:ascii="Times New Roman" w:hAnsi="Times New Roman"/>
          <w:b/>
          <w:sz w:val="28"/>
        </w:rPr>
      </w:pPr>
      <w:r w:rsidRPr="000F255C">
        <w:rPr>
          <w:rFonts w:ascii="Times New Roman" w:hAnsi="Times New Roman"/>
          <w:b/>
          <w:sz w:val="28"/>
        </w:rPr>
        <w:t>Предоставление результата муниципальной услуги</w:t>
      </w:r>
    </w:p>
    <w:p w14:paraId="03789D21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sz w:val="28"/>
        </w:rPr>
      </w:pPr>
    </w:p>
    <w:p w14:paraId="04B0274F" w14:textId="3A2B47C6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 xml:space="preserve">61. Результатом административной процедуры является выдача </w:t>
      </w:r>
      <w:r>
        <w:rPr>
          <w:rFonts w:ascii="Times New Roman" w:hAnsi="Times New Roman"/>
          <w:sz w:val="28"/>
        </w:rPr>
        <w:t xml:space="preserve">разрешения на установку и эксплуатацию рекламной конструкции на территории городского округа город Елец </w:t>
      </w:r>
      <w:r w:rsidRPr="000F255C">
        <w:rPr>
          <w:rFonts w:ascii="Times New Roman" w:hAnsi="Times New Roman"/>
          <w:sz w:val="28"/>
        </w:rPr>
        <w:t xml:space="preserve">либо </w:t>
      </w:r>
      <w:r>
        <w:rPr>
          <w:rFonts w:ascii="Times New Roman" w:hAnsi="Times New Roman"/>
          <w:sz w:val="28"/>
        </w:rPr>
        <w:t>решение</w:t>
      </w:r>
      <w:r w:rsidRPr="000F255C">
        <w:rPr>
          <w:rFonts w:ascii="Times New Roman" w:hAnsi="Times New Roman"/>
          <w:sz w:val="28"/>
        </w:rPr>
        <w:t xml:space="preserve"> об отказе в предоставлении такого разрешения.</w:t>
      </w:r>
    </w:p>
    <w:p w14:paraId="74E0B9BE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>62. Результат предоставляется заявителю лично в Комитета, через МФЦ при наличии соглашения о взаимодействии, посредством ЕПГУ при наличии технической возможности, по электронной почте либо почтовым отправлением в соответствии со способом, указанным заявителем.</w:t>
      </w:r>
    </w:p>
    <w:p w14:paraId="6C42A921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>63. Возможность предоставления результата муниципальной услуги по выбору заявителя независимо от места его жительства (места пребывания) или места нахождения не предусмотрена.</w:t>
      </w:r>
    </w:p>
    <w:p w14:paraId="545F419C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>64. Результат предоставления муниципальной услуги направляется (выдается) заявителю в пределах общего срока предоставления муниципальной услуги.</w:t>
      </w:r>
    </w:p>
    <w:p w14:paraId="6564E9CB" w14:textId="77777777" w:rsidR="000F255C" w:rsidRPr="000F255C" w:rsidRDefault="000F255C" w:rsidP="000F255C">
      <w:pPr>
        <w:spacing w:after="0"/>
        <w:rPr>
          <w:rFonts w:ascii="Times New Roman" w:hAnsi="Times New Roman"/>
          <w:b/>
          <w:sz w:val="28"/>
        </w:rPr>
      </w:pPr>
    </w:p>
    <w:p w14:paraId="6B69EEB4" w14:textId="296D50EC" w:rsidR="000F255C" w:rsidRDefault="000F255C" w:rsidP="000F255C">
      <w:pPr>
        <w:spacing w:after="0"/>
        <w:jc w:val="center"/>
        <w:rPr>
          <w:rFonts w:ascii="Times New Roman" w:hAnsi="Times New Roman"/>
          <w:b/>
          <w:sz w:val="28"/>
        </w:rPr>
      </w:pPr>
      <w:r w:rsidRPr="000F255C">
        <w:rPr>
          <w:rFonts w:ascii="Times New Roman" w:hAnsi="Times New Roman"/>
          <w:b/>
          <w:sz w:val="28"/>
        </w:rPr>
        <w:t>Получение дополнительных сведений от заявителя</w:t>
      </w:r>
    </w:p>
    <w:p w14:paraId="61C626FA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sz w:val="28"/>
        </w:rPr>
      </w:pPr>
    </w:p>
    <w:p w14:paraId="59F7670D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 xml:space="preserve">65. Получение от заявителя дополнительных документов и (или) информации в процессе предоставления муниципальной услуги не предусмотрено, за исключением случаев, когда их представление осуществляется заявителем по собственной инициативе и не влечет возложения на заявителя обязанности представить документы или сведения, находящиеся в распоряжении </w:t>
      </w:r>
      <w:r w:rsidRPr="000F255C">
        <w:rPr>
          <w:rFonts w:ascii="Times New Roman" w:hAnsi="Times New Roman"/>
          <w:sz w:val="28"/>
        </w:rPr>
        <w:lastRenderedPageBreak/>
        <w:t>государственных органов, органов местного самоуправления или подведомственных им организаций.</w:t>
      </w:r>
    </w:p>
    <w:p w14:paraId="03393AB6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>66. Необходимость получения документов и сведений, находящихся в распоряжении иных органов и организаций, обеспечивается посредством межведомственного информационного взаимодействия.</w:t>
      </w:r>
    </w:p>
    <w:p w14:paraId="458E1B8D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77C3DC58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b/>
          <w:sz w:val="28"/>
        </w:rPr>
        <w:t>Предоставление муниципальной услуги в упреждающем (</w:t>
      </w:r>
      <w:proofErr w:type="spellStart"/>
      <w:r w:rsidRPr="000F255C">
        <w:rPr>
          <w:rFonts w:ascii="Times New Roman" w:hAnsi="Times New Roman"/>
          <w:b/>
          <w:sz w:val="28"/>
        </w:rPr>
        <w:t>проактивном</w:t>
      </w:r>
      <w:proofErr w:type="spellEnd"/>
      <w:r w:rsidRPr="000F255C">
        <w:rPr>
          <w:rFonts w:ascii="Times New Roman" w:hAnsi="Times New Roman"/>
          <w:b/>
          <w:sz w:val="28"/>
        </w:rPr>
        <w:t>) режиме</w:t>
      </w:r>
    </w:p>
    <w:p w14:paraId="2FE910EF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F255C">
        <w:rPr>
          <w:rFonts w:ascii="Times New Roman" w:hAnsi="Times New Roman"/>
          <w:sz w:val="28"/>
        </w:rPr>
        <w:t>67. Муниципальная услуга в упреждающем (</w:t>
      </w:r>
      <w:proofErr w:type="spellStart"/>
      <w:r w:rsidRPr="000F255C">
        <w:rPr>
          <w:rFonts w:ascii="Times New Roman" w:hAnsi="Times New Roman"/>
          <w:sz w:val="28"/>
        </w:rPr>
        <w:t>проактивном</w:t>
      </w:r>
      <w:proofErr w:type="spellEnd"/>
      <w:r w:rsidRPr="000F255C">
        <w:rPr>
          <w:rFonts w:ascii="Times New Roman" w:hAnsi="Times New Roman"/>
          <w:sz w:val="28"/>
        </w:rPr>
        <w:t>) режиме не предоставляется.</w:t>
      </w:r>
    </w:p>
    <w:p w14:paraId="1B3B6922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13CFBB1" w14:textId="77777777" w:rsidR="000F255C" w:rsidRPr="000F255C" w:rsidRDefault="000F255C" w:rsidP="000F255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b/>
          <w:sz w:val="28"/>
          <w:szCs w:val="28"/>
        </w:rPr>
        <w:t>Раздел 4. СПОСОБЫ ИНФОРМИРОВАНИЯ ЗАЯВИТЕЛЯ ОБ ИЗМЕНЕНИИ СТАТУСА РАССМОТРЕНИЯ ЗАПРОСА</w:t>
      </w:r>
    </w:p>
    <w:p w14:paraId="2B9093F0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68. Информирование заявителя об изменении статуса рассмотрения запроса осуществляется: </w:t>
      </w:r>
    </w:p>
    <w:p w14:paraId="64882179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1) посредством ЕПГУ – при подаче запроса через ЕПГУ и наличии технической возможности; </w:t>
      </w:r>
    </w:p>
    <w:p w14:paraId="5578FD24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2) по электронной почте, указанной в запросе; </w:t>
      </w:r>
    </w:p>
    <w:p w14:paraId="1D943448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3) по телефону – в части сообщения о готовности результата, если такой способ указан заявителем; </w:t>
      </w:r>
    </w:p>
    <w:p w14:paraId="59A67EB4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4) при личном обращении в Комитет или МФЦ.</w:t>
      </w:r>
    </w:p>
    <w:p w14:paraId="022F3401" w14:textId="52C6FBD3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6B7A791" w14:textId="3EA43E5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DF77EB2" w14:textId="5AC44143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</w:p>
    <w:p w14:paraId="360895EF" w14:textId="72BA8EF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7A0C5493" w14:textId="4615957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514F9FC" w14:textId="50C71203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00AD24A" w14:textId="3A32022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B895E86" w14:textId="4FFBFF50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17E8897" w14:textId="3E4ACB3E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663E0D0" w14:textId="50B47CDA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726A99D" w14:textId="6145AD85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91EBE14" w14:textId="3B6EDB4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6DF4714" w14:textId="5EB68FA6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CB1B4CA" w14:textId="687168EB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1D300C5" w14:textId="76D17A00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D425C8A" w14:textId="55E514CA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05B707C" w14:textId="5EF71C7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90CC046" w14:textId="0939279B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70B1278B" w14:textId="5746EF3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753E43A" w14:textId="4867575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F8E8F61" w14:textId="5B1F4FDB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B4779AC" w14:textId="601391A6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9C78929" w14:textId="26E5CD6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7855E28C" w14:textId="77777777" w:rsidR="000F255C" w:rsidRPr="000F255C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Приложение № 1</w:t>
      </w:r>
    </w:p>
    <w:p w14:paraId="11E11165" w14:textId="77777777" w:rsidR="000F255C" w:rsidRPr="000F255C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4" w:name="_Hlk239331257"/>
      <w:r w:rsidRPr="000F255C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A527377" w14:textId="77777777" w:rsidR="000F255C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14:paraId="00D79854" w14:textId="77777777" w:rsidR="00487DD6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«</w:t>
      </w:r>
      <w:bookmarkStart w:id="5" w:name="_Hlk241071515"/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7917A58B" w14:textId="77777777" w:rsidR="00E132AF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345F6F17" w14:textId="36EE9003" w:rsidR="000F255C" w:rsidRPr="000F255C" w:rsidRDefault="000F255C" w:rsidP="000F25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bookmarkEnd w:id="5"/>
      <w:r w:rsidRPr="000F255C">
        <w:rPr>
          <w:rFonts w:ascii="Times New Roman" w:hAnsi="Times New Roman"/>
          <w:sz w:val="28"/>
          <w:szCs w:val="28"/>
        </w:rPr>
        <w:t>»</w:t>
      </w:r>
    </w:p>
    <w:bookmarkEnd w:id="4"/>
    <w:p w14:paraId="4C358D70" w14:textId="77777777" w:rsidR="000F255C" w:rsidRPr="000F255C" w:rsidRDefault="000F255C" w:rsidP="000F255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white"/>
        </w:rPr>
      </w:pPr>
    </w:p>
    <w:p w14:paraId="3D7FD17D" w14:textId="77777777" w:rsidR="000F255C" w:rsidRPr="000F255C" w:rsidRDefault="000F255C" w:rsidP="000F255C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14:paraId="6B946D0B" w14:textId="77777777" w:rsidR="000F255C" w:rsidRPr="000F255C" w:rsidRDefault="000F255C" w:rsidP="000F255C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0F255C">
        <w:rPr>
          <w:rFonts w:ascii="Times New Roman" w:hAnsi="Times New Roman"/>
          <w:b/>
          <w:bCs/>
          <w:sz w:val="28"/>
          <w:szCs w:val="28"/>
          <w:highlight w:val="white"/>
        </w:rPr>
        <w:t>ПЕРЕЧЕНЬ УСЛОВНЫХ ОБОЗНАЧЕНИЙ И СОКРАЩЕНИЙ</w:t>
      </w:r>
    </w:p>
    <w:p w14:paraId="38282786" w14:textId="77777777" w:rsidR="000F255C" w:rsidRPr="000F255C" w:rsidRDefault="000F255C" w:rsidP="000F255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7810223" w14:textId="78CA2C51" w:rsidR="000F255C" w:rsidRPr="000F255C" w:rsidRDefault="000F255C" w:rsidP="00E132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1) Административный регламент – административный регламент предоставления муниципальной услуги </w:t>
      </w:r>
      <w:bookmarkStart w:id="6" w:name="_Hlk241071835"/>
      <w:r w:rsidRPr="000F255C">
        <w:rPr>
          <w:rFonts w:ascii="Times New Roman" w:hAnsi="Times New Roman"/>
          <w:sz w:val="28"/>
          <w:szCs w:val="28"/>
        </w:rPr>
        <w:t>«</w:t>
      </w:r>
      <w:r w:rsidR="00E132AF" w:rsidRPr="00E132AF">
        <w:rPr>
          <w:rFonts w:ascii="Times New Roman" w:hAnsi="Times New Roman"/>
          <w:sz w:val="28"/>
          <w:szCs w:val="28"/>
        </w:rPr>
        <w:t>Выдача разрешения на установку и эксплуатацию рекламных конструкций на территории городского округа город Елец</w:t>
      </w:r>
      <w:r w:rsidRPr="000F255C">
        <w:rPr>
          <w:rFonts w:ascii="Times New Roman" w:hAnsi="Times New Roman"/>
          <w:sz w:val="28"/>
          <w:szCs w:val="28"/>
        </w:rPr>
        <w:t>»</w:t>
      </w:r>
      <w:bookmarkEnd w:id="6"/>
      <w:r w:rsidRPr="000F255C">
        <w:rPr>
          <w:rFonts w:ascii="Times New Roman" w:hAnsi="Times New Roman"/>
          <w:sz w:val="28"/>
          <w:szCs w:val="28"/>
        </w:rPr>
        <w:t>;</w:t>
      </w:r>
    </w:p>
    <w:p w14:paraId="2B3BFD57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2) Администрация – администрация городского округа город Елец;</w:t>
      </w:r>
    </w:p>
    <w:p w14:paraId="3772B990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3)Комитет – комитет архитектуры и градостроительства администрации городского округа город Елец;</w:t>
      </w:r>
    </w:p>
    <w:p w14:paraId="55A4FFEF" w14:textId="40D4E277" w:rsidR="000F255C" w:rsidRPr="000F255C" w:rsidRDefault="00E132AF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F255C" w:rsidRPr="000F255C">
        <w:rPr>
          <w:rFonts w:ascii="Times New Roman" w:hAnsi="Times New Roman"/>
          <w:sz w:val="28"/>
          <w:szCs w:val="28"/>
        </w:rPr>
        <w:t xml:space="preserve">) Заявитель – правообладатель земельного участка, имеющий право на обращение за предоставлением муниципальной услуги в соответствии </w:t>
      </w:r>
      <w:r>
        <w:rPr>
          <w:rFonts w:ascii="Times New Roman" w:hAnsi="Times New Roman"/>
          <w:sz w:val="28"/>
          <w:szCs w:val="28"/>
        </w:rPr>
        <w:t>с действующим законодательством</w:t>
      </w:r>
      <w:r w:rsidR="000F255C" w:rsidRPr="000F255C">
        <w:rPr>
          <w:rFonts w:ascii="Times New Roman" w:hAnsi="Times New Roman"/>
          <w:sz w:val="28"/>
          <w:szCs w:val="28"/>
        </w:rPr>
        <w:t>, либо его представитель, полномочия которого подтверждены в установленном порядке</w:t>
      </w:r>
      <w:r>
        <w:rPr>
          <w:rFonts w:ascii="Times New Roman" w:hAnsi="Times New Roman"/>
          <w:sz w:val="28"/>
          <w:szCs w:val="28"/>
        </w:rPr>
        <w:t>, а также собственник помещения</w:t>
      </w:r>
      <w:r w:rsidR="000F255C" w:rsidRPr="000F255C">
        <w:rPr>
          <w:rFonts w:ascii="Times New Roman" w:hAnsi="Times New Roman"/>
          <w:sz w:val="28"/>
          <w:szCs w:val="28"/>
        </w:rPr>
        <w:t>;</w:t>
      </w:r>
    </w:p>
    <w:p w14:paraId="35FB56BB" w14:textId="6E02FDE4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5) Муниципальная услуга – муниципальная услуга </w:t>
      </w:r>
      <w:r w:rsidR="00AB4067" w:rsidRPr="000F255C">
        <w:rPr>
          <w:rFonts w:ascii="Times New Roman" w:hAnsi="Times New Roman"/>
          <w:sz w:val="28"/>
          <w:szCs w:val="28"/>
        </w:rPr>
        <w:t>«</w:t>
      </w:r>
      <w:r w:rsidR="00AB4067" w:rsidRPr="00E132AF">
        <w:rPr>
          <w:rFonts w:ascii="Times New Roman" w:hAnsi="Times New Roman"/>
          <w:sz w:val="28"/>
          <w:szCs w:val="28"/>
        </w:rPr>
        <w:t xml:space="preserve">Выдача </w:t>
      </w:r>
      <w:bookmarkStart w:id="7" w:name="_Hlk241072479"/>
      <w:r w:rsidR="00AB4067" w:rsidRPr="00E132AF">
        <w:rPr>
          <w:rFonts w:ascii="Times New Roman" w:hAnsi="Times New Roman"/>
          <w:sz w:val="28"/>
          <w:szCs w:val="28"/>
        </w:rPr>
        <w:t>разрешения на установку и эксплуатацию рекламных конструкций на территории городского округа город Елец</w:t>
      </w:r>
      <w:bookmarkEnd w:id="7"/>
      <w:r w:rsidR="00AB4067" w:rsidRPr="000F255C">
        <w:rPr>
          <w:rFonts w:ascii="Times New Roman" w:hAnsi="Times New Roman"/>
          <w:sz w:val="28"/>
          <w:szCs w:val="28"/>
        </w:rPr>
        <w:t>»</w:t>
      </w:r>
      <w:r w:rsidRPr="000F255C">
        <w:rPr>
          <w:rFonts w:ascii="Times New Roman" w:hAnsi="Times New Roman"/>
          <w:sz w:val="28"/>
          <w:szCs w:val="28"/>
        </w:rPr>
        <w:t>;</w:t>
      </w:r>
    </w:p>
    <w:p w14:paraId="063B14C9" w14:textId="58489AD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6) Разрешение – </w:t>
      </w:r>
      <w:r w:rsidR="00AB4067" w:rsidRPr="00AB4067">
        <w:rPr>
          <w:rFonts w:ascii="Times New Roman" w:hAnsi="Times New Roman"/>
          <w:sz w:val="28"/>
          <w:szCs w:val="28"/>
        </w:rPr>
        <w:t>разрешения на установку и эксплуатацию рекламных конструкций на территории городского округа город Елец</w:t>
      </w:r>
      <w:r w:rsidRPr="000F255C">
        <w:rPr>
          <w:rFonts w:ascii="Times New Roman" w:hAnsi="Times New Roman"/>
          <w:sz w:val="28"/>
          <w:szCs w:val="28"/>
        </w:rPr>
        <w:t>;</w:t>
      </w:r>
      <w:r w:rsidR="00AB4067">
        <w:rPr>
          <w:rFonts w:ascii="Times New Roman" w:hAnsi="Times New Roman"/>
          <w:sz w:val="28"/>
          <w:szCs w:val="28"/>
        </w:rPr>
        <w:t xml:space="preserve"> </w:t>
      </w:r>
    </w:p>
    <w:p w14:paraId="2399161F" w14:textId="26C6CE0F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7) Запрос (заявление) – заявление о предоставлении </w:t>
      </w:r>
      <w:r w:rsidR="00AB4067" w:rsidRPr="00E132AF">
        <w:rPr>
          <w:rFonts w:ascii="Times New Roman" w:hAnsi="Times New Roman"/>
          <w:sz w:val="28"/>
          <w:szCs w:val="28"/>
        </w:rPr>
        <w:t>разрешения на установку и эксплуатацию рекламных конструкций на территории городского округа город Елец</w:t>
      </w:r>
      <w:r w:rsidRPr="000F255C">
        <w:rPr>
          <w:rFonts w:ascii="Times New Roman" w:hAnsi="Times New Roman"/>
          <w:sz w:val="28"/>
          <w:szCs w:val="28"/>
        </w:rPr>
        <w:t>;</w:t>
      </w:r>
      <w:r w:rsidR="00AB4067">
        <w:rPr>
          <w:rFonts w:ascii="Times New Roman" w:hAnsi="Times New Roman"/>
          <w:sz w:val="28"/>
          <w:szCs w:val="28"/>
        </w:rPr>
        <w:t xml:space="preserve"> </w:t>
      </w:r>
    </w:p>
    <w:p w14:paraId="42F27875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8) МФЦ – областное бюджетное учреждение «Уполномоченный многофункциональный центр по предоставлению государственных и муниципальных услуг Липецкой области» и его структурные подразделения;</w:t>
      </w:r>
    </w:p>
    <w:p w14:paraId="6B03E822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8)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FED5312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9) ЕГРН – Единый государственный реестр недвижимости;</w:t>
      </w:r>
    </w:p>
    <w:p w14:paraId="1E98909D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10) ЕГРЮЛ</w:t>
      </w:r>
      <w:r w:rsidRPr="000F255C">
        <w:rPr>
          <w:rFonts w:ascii="Times New Roman" w:hAnsi="Times New Roman"/>
          <w:sz w:val="28"/>
          <w:szCs w:val="28"/>
        </w:rPr>
        <w:tab/>
        <w:t xml:space="preserve"> – Единый государственный реестр юридических лиц;</w:t>
      </w:r>
    </w:p>
    <w:p w14:paraId="5DF09DEA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11) ГИСОГД ЛО – государственная информационная система обеспечения градостроительной деятельности Липецкой области;</w:t>
      </w:r>
    </w:p>
    <w:p w14:paraId="72E713C3" w14:textId="77777777" w:rsidR="000F255C" w:rsidRPr="000F255C" w:rsidRDefault="000F255C" w:rsidP="000F255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 xml:space="preserve">12) </w:t>
      </w:r>
      <w:proofErr w:type="spellStart"/>
      <w:r w:rsidRPr="000F255C">
        <w:rPr>
          <w:rFonts w:ascii="Times New Roman" w:hAnsi="Times New Roman"/>
          <w:sz w:val="28"/>
          <w:szCs w:val="28"/>
        </w:rPr>
        <w:t>ГрК</w:t>
      </w:r>
      <w:proofErr w:type="spellEnd"/>
      <w:r w:rsidRPr="000F255C">
        <w:rPr>
          <w:rFonts w:ascii="Times New Roman" w:hAnsi="Times New Roman"/>
          <w:sz w:val="28"/>
          <w:szCs w:val="28"/>
        </w:rPr>
        <w:t xml:space="preserve"> РФ</w:t>
      </w:r>
      <w:r w:rsidRPr="000F255C">
        <w:rPr>
          <w:rFonts w:ascii="Times New Roman" w:hAnsi="Times New Roman"/>
          <w:sz w:val="28"/>
          <w:szCs w:val="28"/>
        </w:rPr>
        <w:tab/>
        <w:t>– Градостроительный кодекс Российской Федерации;</w:t>
      </w:r>
    </w:p>
    <w:p w14:paraId="66FD586D" w14:textId="4960A15C" w:rsidR="000F255C" w:rsidRDefault="000F255C" w:rsidP="000F255C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  <w:r w:rsidRPr="000F255C">
        <w:rPr>
          <w:rFonts w:ascii="Times New Roman" w:hAnsi="Times New Roman"/>
          <w:sz w:val="28"/>
          <w:szCs w:val="28"/>
        </w:rPr>
        <w:t>13) ЭП – электронная подпись.</w:t>
      </w:r>
      <w:r w:rsidR="00AB4067">
        <w:rPr>
          <w:rFonts w:ascii="Times New Roman" w:hAnsi="Times New Roman"/>
          <w:sz w:val="28"/>
          <w:szCs w:val="28"/>
        </w:rPr>
        <w:t xml:space="preserve">  </w:t>
      </w:r>
    </w:p>
    <w:p w14:paraId="5D1FF0FB" w14:textId="2D6CB988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CA25E6F" w14:textId="5FFCCA75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 xml:space="preserve">Приложение № </w:t>
      </w:r>
      <w:r w:rsidR="007E76C0">
        <w:rPr>
          <w:rFonts w:ascii="Times New Roman" w:hAnsi="Times New Roman"/>
          <w:sz w:val="28"/>
          <w:szCs w:val="28"/>
        </w:rPr>
        <w:t>2</w:t>
      </w:r>
    </w:p>
    <w:p w14:paraId="6C0D8FCE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40C1095D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14:paraId="1F1A3AE2" w14:textId="0A9993A0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8" w:name="_Hlk241072817"/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4C51C478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344CE57A" w14:textId="77EB1DA9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</w:p>
    <w:bookmarkEnd w:id="8"/>
    <w:p w14:paraId="050C4D05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3F3682C" w14:textId="77777777" w:rsidR="0036547A" w:rsidRPr="0036547A" w:rsidRDefault="0036547A" w:rsidP="003654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547A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BF03207" w14:textId="77777777" w:rsidR="0036547A" w:rsidRPr="0036547A" w:rsidRDefault="0036547A" w:rsidP="0036547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4"/>
        <w:gridCol w:w="1628"/>
        <w:gridCol w:w="2693"/>
        <w:gridCol w:w="2693"/>
        <w:gridCol w:w="2455"/>
      </w:tblGrid>
      <w:tr w:rsidR="0036547A" w:rsidRPr="0036547A" w14:paraId="24030CCE" w14:textId="77777777" w:rsidTr="0095698F">
        <w:trPr>
          <w:jc w:val="center"/>
        </w:trPr>
        <w:tc>
          <w:tcPr>
            <w:tcW w:w="494" w:type="dxa"/>
            <w:vAlign w:val="center"/>
          </w:tcPr>
          <w:p w14:paraId="78BC32C5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28" w:type="dxa"/>
            <w:vAlign w:val="center"/>
          </w:tcPr>
          <w:p w14:paraId="66F4B610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</w:p>
        </w:tc>
        <w:tc>
          <w:tcPr>
            <w:tcW w:w="2693" w:type="dxa"/>
            <w:vAlign w:val="center"/>
          </w:tcPr>
          <w:p w14:paraId="54F95F73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Документ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сведения</w:t>
            </w:r>
            <w:proofErr w:type="spellEnd"/>
          </w:p>
        </w:tc>
        <w:tc>
          <w:tcPr>
            <w:tcW w:w="2693" w:type="dxa"/>
            <w:vAlign w:val="center"/>
          </w:tcPr>
          <w:p w14:paraId="7DCF9E3C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Способ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подачи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получения</w:t>
            </w:r>
            <w:proofErr w:type="spellEnd"/>
          </w:p>
        </w:tc>
        <w:tc>
          <w:tcPr>
            <w:tcW w:w="2455" w:type="dxa"/>
            <w:vAlign w:val="center"/>
          </w:tcPr>
          <w:p w14:paraId="20F64D60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Требования</w:t>
            </w:r>
            <w:proofErr w:type="spellEnd"/>
          </w:p>
        </w:tc>
      </w:tr>
      <w:tr w:rsidR="0036547A" w:rsidRPr="0036547A" w14:paraId="6225F690" w14:textId="77777777" w:rsidTr="0095698F">
        <w:trPr>
          <w:jc w:val="center"/>
        </w:trPr>
        <w:tc>
          <w:tcPr>
            <w:tcW w:w="494" w:type="dxa"/>
          </w:tcPr>
          <w:p w14:paraId="240F05C4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8" w:type="dxa"/>
          </w:tcPr>
          <w:p w14:paraId="6F5CFC41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  <w:tc>
          <w:tcPr>
            <w:tcW w:w="2693" w:type="dxa"/>
          </w:tcPr>
          <w:p w14:paraId="5D46317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Запрос о предоставлении муниципальной услуги</w:t>
            </w:r>
          </w:p>
        </w:tc>
        <w:tc>
          <w:tcPr>
            <w:tcW w:w="2693" w:type="dxa"/>
          </w:tcPr>
          <w:p w14:paraId="68E472C7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Лично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, МФЦ,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>, ЕПГУ</w:t>
            </w:r>
          </w:p>
        </w:tc>
        <w:tc>
          <w:tcPr>
            <w:tcW w:w="2455" w:type="dxa"/>
          </w:tcPr>
          <w:p w14:paraId="1F142040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№ 4</w:t>
            </w:r>
          </w:p>
        </w:tc>
      </w:tr>
      <w:tr w:rsidR="0036547A" w:rsidRPr="0036547A" w14:paraId="31AEACD1" w14:textId="77777777" w:rsidTr="0095698F">
        <w:trPr>
          <w:jc w:val="center"/>
        </w:trPr>
        <w:tc>
          <w:tcPr>
            <w:tcW w:w="494" w:type="dxa"/>
          </w:tcPr>
          <w:p w14:paraId="6570DECF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8" w:type="dxa"/>
          </w:tcPr>
          <w:p w14:paraId="362085A3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А, В, Г</w:t>
            </w:r>
          </w:p>
        </w:tc>
        <w:tc>
          <w:tcPr>
            <w:tcW w:w="2693" w:type="dxa"/>
          </w:tcPr>
          <w:p w14:paraId="18B3A14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Документ, удостоверяющий личность заявителя (представителя)</w:t>
            </w:r>
          </w:p>
        </w:tc>
        <w:tc>
          <w:tcPr>
            <w:tcW w:w="2693" w:type="dxa"/>
          </w:tcPr>
          <w:p w14:paraId="3E3EB2DA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При личном обращении; при ЕПГУ – по правилам идентификации</w:t>
            </w:r>
          </w:p>
        </w:tc>
        <w:tc>
          <w:tcPr>
            <w:tcW w:w="2455" w:type="dxa"/>
          </w:tcPr>
          <w:p w14:paraId="0660266C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Действующий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документ</w:t>
            </w:r>
            <w:proofErr w:type="spellEnd"/>
          </w:p>
        </w:tc>
      </w:tr>
      <w:tr w:rsidR="0036547A" w:rsidRPr="0036547A" w14:paraId="4BCD21FD" w14:textId="77777777" w:rsidTr="0095698F">
        <w:trPr>
          <w:jc w:val="center"/>
        </w:trPr>
        <w:tc>
          <w:tcPr>
            <w:tcW w:w="494" w:type="dxa"/>
          </w:tcPr>
          <w:p w14:paraId="15288E84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28" w:type="dxa"/>
          </w:tcPr>
          <w:p w14:paraId="4FF02775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В, Г</w:t>
            </w:r>
          </w:p>
        </w:tc>
        <w:tc>
          <w:tcPr>
            <w:tcW w:w="2693" w:type="dxa"/>
          </w:tcPr>
          <w:p w14:paraId="4B26949C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Документ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представителя</w:t>
            </w:r>
            <w:proofErr w:type="spellEnd"/>
          </w:p>
        </w:tc>
        <w:tc>
          <w:tcPr>
            <w:tcW w:w="2693" w:type="dxa"/>
          </w:tcPr>
          <w:p w14:paraId="22200E19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Лично, МФЦ, почта, Единый портал</w:t>
            </w:r>
          </w:p>
        </w:tc>
        <w:tc>
          <w:tcPr>
            <w:tcW w:w="2455" w:type="dxa"/>
          </w:tcPr>
          <w:p w14:paraId="42C99E5D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установленной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законом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</w:p>
        </w:tc>
      </w:tr>
      <w:tr w:rsidR="0036547A" w:rsidRPr="0036547A" w14:paraId="06EE12C3" w14:textId="77777777" w:rsidTr="0095698F">
        <w:trPr>
          <w:jc w:val="center"/>
        </w:trPr>
        <w:tc>
          <w:tcPr>
            <w:tcW w:w="494" w:type="dxa"/>
          </w:tcPr>
          <w:p w14:paraId="179DB65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28" w:type="dxa"/>
          </w:tcPr>
          <w:p w14:paraId="1868C967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  <w:tc>
          <w:tcPr>
            <w:tcW w:w="2693" w:type="dxa"/>
          </w:tcPr>
          <w:p w14:paraId="070324D3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Правоустанавливающие документы на земельный участок и (или) объект капитального строительства</w:t>
            </w:r>
          </w:p>
        </w:tc>
        <w:tc>
          <w:tcPr>
            <w:tcW w:w="2693" w:type="dxa"/>
          </w:tcPr>
          <w:p w14:paraId="1EA8732B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Представляет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</w:p>
        </w:tc>
        <w:tc>
          <w:tcPr>
            <w:tcW w:w="2455" w:type="dxa"/>
          </w:tcPr>
          <w:p w14:paraId="3F56FB28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Если право не зарегистрировано в ЕГРН</w:t>
            </w:r>
          </w:p>
        </w:tc>
      </w:tr>
      <w:tr w:rsidR="0036547A" w:rsidRPr="0036547A" w14:paraId="5F085834" w14:textId="77777777" w:rsidTr="0095698F">
        <w:trPr>
          <w:jc w:val="center"/>
        </w:trPr>
        <w:tc>
          <w:tcPr>
            <w:tcW w:w="494" w:type="dxa"/>
          </w:tcPr>
          <w:p w14:paraId="7652858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28" w:type="dxa"/>
          </w:tcPr>
          <w:p w14:paraId="56D958D8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  <w:tc>
          <w:tcPr>
            <w:tcW w:w="2693" w:type="dxa"/>
          </w:tcPr>
          <w:p w14:paraId="6B323759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Нотариально удостоверенное согласие всех правообладателей либо документ о полномочиях действовать от их имени</w:t>
            </w:r>
          </w:p>
        </w:tc>
        <w:tc>
          <w:tcPr>
            <w:tcW w:w="2693" w:type="dxa"/>
          </w:tcPr>
          <w:p w14:paraId="00824C38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Представляет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</w:p>
        </w:tc>
        <w:tc>
          <w:tcPr>
            <w:tcW w:w="2455" w:type="dxa"/>
          </w:tcPr>
          <w:p w14:paraId="21B2AFA0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нескольких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правообладателей</w:t>
            </w:r>
            <w:proofErr w:type="spellEnd"/>
          </w:p>
        </w:tc>
      </w:tr>
      <w:tr w:rsidR="0036547A" w:rsidRPr="0036547A" w14:paraId="3D90DBCE" w14:textId="77777777" w:rsidTr="0095698F">
        <w:trPr>
          <w:jc w:val="center"/>
        </w:trPr>
        <w:tc>
          <w:tcPr>
            <w:tcW w:w="494" w:type="dxa"/>
          </w:tcPr>
          <w:p w14:paraId="5E2CA861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28" w:type="dxa"/>
          </w:tcPr>
          <w:p w14:paraId="72447F88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  <w:tc>
          <w:tcPr>
            <w:tcW w:w="2693" w:type="dxa"/>
          </w:tcPr>
          <w:p w14:paraId="48DD6CA2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Заключение о соблюдении требований технических регламентов, </w:t>
            </w: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подготовленное специализированной (проектной) организацией</w:t>
            </w:r>
          </w:p>
        </w:tc>
        <w:tc>
          <w:tcPr>
            <w:tcW w:w="2693" w:type="dxa"/>
          </w:tcPr>
          <w:p w14:paraId="719D4FCD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lastRenderedPageBreak/>
              <w:t>Представляет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</w:p>
        </w:tc>
        <w:tc>
          <w:tcPr>
            <w:tcW w:w="2455" w:type="dxa"/>
          </w:tcPr>
          <w:p w14:paraId="3B0B5A38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С выводом о допустимости отклонения</w:t>
            </w:r>
          </w:p>
        </w:tc>
      </w:tr>
      <w:tr w:rsidR="0036547A" w:rsidRPr="0036547A" w14:paraId="70B64E61" w14:textId="77777777" w:rsidTr="0095698F">
        <w:trPr>
          <w:jc w:val="center"/>
        </w:trPr>
        <w:tc>
          <w:tcPr>
            <w:tcW w:w="494" w:type="dxa"/>
          </w:tcPr>
          <w:p w14:paraId="056B7EB3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28" w:type="dxa"/>
          </w:tcPr>
          <w:p w14:paraId="07E853B3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  <w:tc>
          <w:tcPr>
            <w:tcW w:w="2693" w:type="dxa"/>
          </w:tcPr>
          <w:p w14:paraId="76DFB61E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Сведения ЕГРН о земельном участке и объекте капитального строительства</w:t>
            </w:r>
          </w:p>
        </w:tc>
        <w:tc>
          <w:tcPr>
            <w:tcW w:w="2693" w:type="dxa"/>
          </w:tcPr>
          <w:p w14:paraId="7F5A90A9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Межведомственно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представить</w:t>
            </w:r>
            <w:proofErr w:type="spellEnd"/>
          </w:p>
        </w:tc>
        <w:tc>
          <w:tcPr>
            <w:tcW w:w="2455" w:type="dxa"/>
          </w:tcPr>
          <w:p w14:paraId="506C95A9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Актуальные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</w:p>
        </w:tc>
      </w:tr>
      <w:tr w:rsidR="0036547A" w:rsidRPr="0036547A" w14:paraId="3886EC6A" w14:textId="77777777" w:rsidTr="0095698F">
        <w:trPr>
          <w:jc w:val="center"/>
        </w:trPr>
        <w:tc>
          <w:tcPr>
            <w:tcW w:w="494" w:type="dxa"/>
          </w:tcPr>
          <w:p w14:paraId="1CE9E53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28" w:type="dxa"/>
          </w:tcPr>
          <w:p w14:paraId="540B19C3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Б, Г</w:t>
            </w:r>
          </w:p>
        </w:tc>
        <w:tc>
          <w:tcPr>
            <w:tcW w:w="2693" w:type="dxa"/>
          </w:tcPr>
          <w:p w14:paraId="48E8432D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ЕГРЮЛ</w:t>
            </w:r>
          </w:p>
        </w:tc>
        <w:tc>
          <w:tcPr>
            <w:tcW w:w="2693" w:type="dxa"/>
          </w:tcPr>
          <w:p w14:paraId="1166006C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Межведомственно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представить</w:t>
            </w:r>
            <w:proofErr w:type="spellEnd"/>
          </w:p>
        </w:tc>
        <w:tc>
          <w:tcPr>
            <w:tcW w:w="2455" w:type="dxa"/>
          </w:tcPr>
          <w:p w14:paraId="112AF85E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Актуальные</w:t>
            </w:r>
            <w:proofErr w:type="spellEnd"/>
            <w:r w:rsidRPr="003654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</w:p>
        </w:tc>
      </w:tr>
    </w:tbl>
    <w:p w14:paraId="3F1662E9" w14:textId="58DD4994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C5C90CD" w14:textId="462BE0B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C598B74" w14:textId="32479DF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08492E9" w14:textId="79049742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02BBC09" w14:textId="68D96A6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77D4CA89" w14:textId="396ADC0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3881F42" w14:textId="28240696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91D79A5" w14:textId="4AD0578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5BBA74C" w14:textId="7B0DD7B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D1A524A" w14:textId="55D3B89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65EA080" w14:textId="67402830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352A38A" w14:textId="3458A06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70E5CE5" w14:textId="0D0E8FFE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2B6ABBD" w14:textId="34E7286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306FBB3" w14:textId="5DF2D68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81D8E81" w14:textId="30F0B5F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D80B88B" w14:textId="6E3465B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B2FFB2B" w14:textId="2AC3960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C5FA306" w14:textId="6BFDE928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6E6846B" w14:textId="5472AB1A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E1AE10E" w14:textId="7838C36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4AD4725" w14:textId="768F32AD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E9807B0" w14:textId="596BDA0E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9993350" w14:textId="255250F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1F7EEF6" w14:textId="2D8D246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AB9580F" w14:textId="5374017A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46990D8" w14:textId="00E67B0D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50B4744" w14:textId="3CB9AF41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A8534C1" w14:textId="2345B412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419D5DB" w14:textId="2E2DF8B1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4AA78BE" w14:textId="0AE6CDB8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36EC444" w14:textId="5B6C35ED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15D9B0A" w14:textId="5F11B595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57004FF" w14:textId="757C8BBE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609E173" w14:textId="041AC223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1966586" w14:textId="77777777" w:rsidR="0036547A" w:rsidRDefault="0036547A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1F0D515" w14:textId="2D772831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 xml:space="preserve">Приложение № </w:t>
      </w:r>
      <w:r w:rsidR="007E76C0">
        <w:rPr>
          <w:rFonts w:ascii="Times New Roman" w:hAnsi="Times New Roman"/>
          <w:sz w:val="28"/>
          <w:szCs w:val="28"/>
        </w:rPr>
        <w:t>3</w:t>
      </w:r>
    </w:p>
    <w:p w14:paraId="6F2B827C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7339B28D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0C333685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23BF3FA5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7AF960AC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</w:p>
    <w:p w14:paraId="22CF2A10" w14:textId="7A00CFDC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D7584" w14:textId="77777777" w:rsidR="0036547A" w:rsidRPr="0036547A" w:rsidRDefault="0036547A" w:rsidP="0036547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DE20A4A" w14:textId="77777777" w:rsidR="0036547A" w:rsidRPr="0036547A" w:rsidRDefault="0036547A" w:rsidP="0036547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b/>
          <w:sz w:val="28"/>
          <w:szCs w:val="28"/>
        </w:rPr>
        <w:t>ПЕРЕЧЕНЬ КАТЕГОРИЙ (ПРИЗНАКОВ) ЗАЯВИТЕЛЕЙ</w:t>
      </w:r>
    </w:p>
    <w:tbl>
      <w:tblPr>
        <w:tblStyle w:val="24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4129"/>
        <w:gridCol w:w="2812"/>
        <w:gridCol w:w="2250"/>
      </w:tblGrid>
      <w:tr w:rsidR="0036547A" w:rsidRPr="0036547A" w14:paraId="26802CF2" w14:textId="77777777" w:rsidTr="0095698F">
        <w:trPr>
          <w:jc w:val="center"/>
        </w:trPr>
        <w:tc>
          <w:tcPr>
            <w:tcW w:w="851" w:type="dxa"/>
            <w:vAlign w:val="center"/>
          </w:tcPr>
          <w:p w14:paraId="73B1A1B5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29" w:type="dxa"/>
            <w:vAlign w:val="center"/>
          </w:tcPr>
          <w:p w14:paraId="0095867B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Результат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предоставления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муниципальной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  <w:proofErr w:type="spellEnd"/>
          </w:p>
        </w:tc>
        <w:tc>
          <w:tcPr>
            <w:tcW w:w="2812" w:type="dxa"/>
            <w:vAlign w:val="center"/>
          </w:tcPr>
          <w:p w14:paraId="0354DB8D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Отдельные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признаки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заявителя</w:t>
            </w:r>
            <w:proofErr w:type="spellEnd"/>
          </w:p>
        </w:tc>
        <w:tc>
          <w:tcPr>
            <w:tcW w:w="2171" w:type="dxa"/>
            <w:vAlign w:val="center"/>
          </w:tcPr>
          <w:p w14:paraId="697772E8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Идентификатор</w:t>
            </w:r>
            <w:proofErr w:type="spellEnd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547A">
              <w:rPr>
                <w:rFonts w:ascii="Times New Roman" w:hAnsi="Times New Roman"/>
                <w:b/>
                <w:sz w:val="28"/>
                <w:szCs w:val="28"/>
              </w:rPr>
              <w:t>категории</w:t>
            </w:r>
            <w:proofErr w:type="spellEnd"/>
          </w:p>
        </w:tc>
      </w:tr>
      <w:tr w:rsidR="0036547A" w:rsidRPr="0036547A" w14:paraId="6F363E41" w14:textId="77777777" w:rsidTr="0095698F">
        <w:trPr>
          <w:jc w:val="center"/>
        </w:trPr>
        <w:tc>
          <w:tcPr>
            <w:tcW w:w="851" w:type="dxa"/>
          </w:tcPr>
          <w:p w14:paraId="1E491868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29" w:type="dxa"/>
          </w:tcPr>
          <w:p w14:paraId="753A151C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А) Предоставление разрешения</w:t>
            </w:r>
          </w:p>
          <w:p w14:paraId="5048D060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Б) Отказ в предоставлении разрешения</w:t>
            </w:r>
          </w:p>
        </w:tc>
        <w:tc>
          <w:tcPr>
            <w:tcW w:w="2812" w:type="dxa"/>
          </w:tcPr>
          <w:p w14:paraId="146EE0CC" w14:textId="36428F1E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Физическое лицо, действующее лично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индивидуальный предприниматель</w:t>
            </w:r>
          </w:p>
        </w:tc>
        <w:tc>
          <w:tcPr>
            <w:tcW w:w="2171" w:type="dxa"/>
          </w:tcPr>
          <w:p w14:paraId="7CB2B77D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36547A" w:rsidRPr="0036547A" w14:paraId="695D777A" w14:textId="77777777" w:rsidTr="0095698F">
        <w:trPr>
          <w:jc w:val="center"/>
        </w:trPr>
        <w:tc>
          <w:tcPr>
            <w:tcW w:w="851" w:type="dxa"/>
          </w:tcPr>
          <w:p w14:paraId="0EFF2998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29" w:type="dxa"/>
          </w:tcPr>
          <w:p w14:paraId="6DEB67EF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А) Предоставление разрешения</w:t>
            </w:r>
          </w:p>
          <w:p w14:paraId="7AFF331B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Б) Отказ в предоставлении разрешения</w:t>
            </w:r>
          </w:p>
        </w:tc>
        <w:tc>
          <w:tcPr>
            <w:tcW w:w="2812" w:type="dxa"/>
          </w:tcPr>
          <w:p w14:paraId="2B58999B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Юридическое лицо, от имени которого действует лицо без доверенности</w:t>
            </w:r>
          </w:p>
        </w:tc>
        <w:tc>
          <w:tcPr>
            <w:tcW w:w="2171" w:type="dxa"/>
          </w:tcPr>
          <w:p w14:paraId="0109A076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36547A" w:rsidRPr="0036547A" w14:paraId="06F423E7" w14:textId="77777777" w:rsidTr="0095698F">
        <w:trPr>
          <w:jc w:val="center"/>
        </w:trPr>
        <w:tc>
          <w:tcPr>
            <w:tcW w:w="851" w:type="dxa"/>
          </w:tcPr>
          <w:p w14:paraId="41BD6E65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29" w:type="dxa"/>
          </w:tcPr>
          <w:p w14:paraId="1B40ED4A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А) Предоставление разрешения</w:t>
            </w:r>
          </w:p>
          <w:p w14:paraId="24DBE622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Б) Отказ в предоставлении разрешения</w:t>
            </w:r>
          </w:p>
        </w:tc>
        <w:tc>
          <w:tcPr>
            <w:tcW w:w="2812" w:type="dxa"/>
          </w:tcPr>
          <w:p w14:paraId="23186D50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Физическое лицо, действующее через представителя</w:t>
            </w:r>
          </w:p>
        </w:tc>
        <w:tc>
          <w:tcPr>
            <w:tcW w:w="2171" w:type="dxa"/>
          </w:tcPr>
          <w:p w14:paraId="7B264A0F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36547A" w:rsidRPr="0036547A" w14:paraId="7999C918" w14:textId="77777777" w:rsidTr="0095698F">
        <w:trPr>
          <w:jc w:val="center"/>
        </w:trPr>
        <w:tc>
          <w:tcPr>
            <w:tcW w:w="851" w:type="dxa"/>
          </w:tcPr>
          <w:p w14:paraId="5F121189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29" w:type="dxa"/>
          </w:tcPr>
          <w:p w14:paraId="53378C96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А) Предоставление разрешения</w:t>
            </w:r>
          </w:p>
          <w:p w14:paraId="15192BD7" w14:textId="77777777" w:rsidR="0036547A" w:rsidRPr="0036547A" w:rsidRDefault="0036547A" w:rsidP="0036547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Б) Отказ в предоставлении разрешения</w:t>
            </w:r>
          </w:p>
        </w:tc>
        <w:tc>
          <w:tcPr>
            <w:tcW w:w="2812" w:type="dxa"/>
          </w:tcPr>
          <w:p w14:paraId="01B38650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6547A">
              <w:rPr>
                <w:rFonts w:ascii="Times New Roman" w:hAnsi="Times New Roman"/>
                <w:sz w:val="28"/>
                <w:szCs w:val="28"/>
                <w:lang w:val="ru-RU"/>
              </w:rPr>
              <w:t>Юридическое лицо, действующее через представителя</w:t>
            </w:r>
          </w:p>
        </w:tc>
        <w:tc>
          <w:tcPr>
            <w:tcW w:w="2171" w:type="dxa"/>
          </w:tcPr>
          <w:p w14:paraId="5F346F2C" w14:textId="77777777" w:rsidR="0036547A" w:rsidRPr="0036547A" w:rsidRDefault="0036547A" w:rsidP="003654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47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47C30EA" w14:textId="5B6D72F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0E09EF0" w14:textId="143E26E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F67D505" w14:textId="3D63FDE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00F6B24" w14:textId="2A8E2C15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B3DD99A" w14:textId="7ED1B6B8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E5B9F83" w14:textId="2C03495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52280C1" w14:textId="67B22B4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933215A" w14:textId="79935C5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254BB12F" w14:textId="63D9178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A68DD34" w14:textId="43FAE616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B59BDCD" w14:textId="0CD312DB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8870393" w14:textId="0EA0D1BB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A9AB6AB" w14:textId="2C5E9FC1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45237C97" w14:textId="7D6F7FA6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3980F87E" w14:textId="23C9D6E9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11467A05" w14:textId="57C3CF55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DF5CE97" w14:textId="2A03411C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59E5A93C" w14:textId="5A9A495F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BFDB4E6" w14:textId="7F11D143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69960554" w14:textId="3B574973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0FB70E46" w14:textId="72CF2625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 xml:space="preserve">Приложение № </w:t>
      </w:r>
      <w:r w:rsidR="007E76C0">
        <w:rPr>
          <w:rFonts w:ascii="Times New Roman" w:hAnsi="Times New Roman"/>
          <w:sz w:val="28"/>
          <w:szCs w:val="28"/>
        </w:rPr>
        <w:t>4</w:t>
      </w:r>
    </w:p>
    <w:p w14:paraId="7CAB433B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513F2A4A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6547A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7F463C75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9" w:name="_Hlk241073706"/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448A6411" w14:textId="77777777" w:rsid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0C2DBAEB" w14:textId="77777777" w:rsidR="0036547A" w:rsidRPr="0036547A" w:rsidRDefault="0036547A" w:rsidP="003654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  <w:bookmarkEnd w:id="9"/>
    </w:p>
    <w:p w14:paraId="30237047" w14:textId="5A9722D7" w:rsidR="000F255C" w:rsidRDefault="000F255C" w:rsidP="00BA4466">
      <w:pPr>
        <w:autoSpaceDE w:val="0"/>
        <w:autoSpaceDN w:val="0"/>
        <w:adjustRightInd w:val="0"/>
        <w:spacing w:after="0" w:line="240" w:lineRule="auto"/>
        <w:ind w:firstLineChars="252" w:firstLine="706"/>
        <w:jc w:val="both"/>
        <w:rPr>
          <w:rFonts w:ascii="Times New Roman" w:hAnsi="Times New Roman"/>
          <w:b/>
          <w:sz w:val="28"/>
          <w:szCs w:val="28"/>
        </w:rPr>
      </w:pPr>
    </w:p>
    <w:p w14:paraId="7F627965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</w:t>
      </w:r>
      <w:r w:rsidRPr="0036547A">
        <w:rPr>
          <w:rFonts w:ascii="Times New Roman" w:hAnsi="Times New Roman" w:cs="Times New Roman"/>
          <w:sz w:val="28"/>
          <w:szCs w:val="28"/>
        </w:rPr>
        <w:t>Главе городского округа город Елец</w:t>
      </w:r>
    </w:p>
    <w:p w14:paraId="7FD814F8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</w:t>
      </w:r>
    </w:p>
    <w:p w14:paraId="1FA962E9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(Ф.И.О.)</w:t>
      </w:r>
    </w:p>
    <w:p w14:paraId="40443F04" w14:textId="21731ECC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</w:t>
      </w:r>
    </w:p>
    <w:p w14:paraId="1532430A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(Ф.И.О. физического лица,</w:t>
      </w:r>
    </w:p>
    <w:p w14:paraId="44428E28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индивидуального предпринимателя,</w:t>
      </w:r>
    </w:p>
    <w:p w14:paraId="48545EDC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       /наименование и</w:t>
      </w:r>
    </w:p>
    <w:p w14:paraId="67C7FEF4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организационно-правовая форма</w:t>
      </w:r>
    </w:p>
    <w:p w14:paraId="7E8CB918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     юридического лица)</w:t>
      </w:r>
    </w:p>
    <w:p w14:paraId="77A5C17B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</w:t>
      </w:r>
    </w:p>
    <w:p w14:paraId="2CFC7DF3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36547A">
        <w:rPr>
          <w:rFonts w:ascii="Times New Roman" w:hAnsi="Times New Roman" w:cs="Times New Roman"/>
          <w:sz w:val="22"/>
          <w:szCs w:val="22"/>
        </w:rPr>
        <w:t>адрес</w:t>
      </w:r>
    </w:p>
    <w:p w14:paraId="6D78AD44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</w:t>
      </w:r>
    </w:p>
    <w:p w14:paraId="499BE950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36547A">
        <w:rPr>
          <w:rFonts w:ascii="Times New Roman" w:hAnsi="Times New Roman" w:cs="Times New Roman"/>
          <w:sz w:val="22"/>
          <w:szCs w:val="22"/>
        </w:rPr>
        <w:t>(телефон)</w:t>
      </w:r>
    </w:p>
    <w:p w14:paraId="7D527335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</w:t>
      </w:r>
    </w:p>
    <w:p w14:paraId="5F1AAD97" w14:textId="77777777" w:rsidR="007715C0" w:rsidRPr="0036547A" w:rsidRDefault="007715C0" w:rsidP="0036547A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 xml:space="preserve">                                                 (ИНН, ОГРН, КПП)</w:t>
      </w:r>
    </w:p>
    <w:p w14:paraId="1D826515" w14:textId="77777777" w:rsidR="007715C0" w:rsidRDefault="007715C0" w:rsidP="007715C0">
      <w:pPr>
        <w:pStyle w:val="HTML"/>
        <w:rPr>
          <w:rStyle w:val="s10"/>
          <w:sz w:val="22"/>
          <w:szCs w:val="22"/>
        </w:rPr>
      </w:pPr>
      <w:r w:rsidRPr="007715C0">
        <w:rPr>
          <w:rStyle w:val="s10"/>
          <w:sz w:val="22"/>
          <w:szCs w:val="22"/>
        </w:rPr>
        <w:t xml:space="preserve">                            </w:t>
      </w:r>
    </w:p>
    <w:p w14:paraId="4FD5F876" w14:textId="77777777" w:rsidR="007715C0" w:rsidRPr="0036547A" w:rsidRDefault="007715C0" w:rsidP="0036547A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47A">
        <w:rPr>
          <w:rStyle w:val="s10"/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5EA9AF2A" w14:textId="61BEE785" w:rsidR="007715C0" w:rsidRPr="0036547A" w:rsidRDefault="007715C0" w:rsidP="0036547A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47A">
        <w:rPr>
          <w:rStyle w:val="s10"/>
          <w:rFonts w:ascii="Times New Roman" w:hAnsi="Times New Roman" w:cs="Times New Roman"/>
          <w:b/>
          <w:bCs/>
          <w:sz w:val="28"/>
          <w:szCs w:val="28"/>
        </w:rPr>
        <w:t>о выдаче разрешения на установку</w:t>
      </w:r>
    </w:p>
    <w:p w14:paraId="2EB1D878" w14:textId="5BC95AD3" w:rsidR="007715C0" w:rsidRDefault="007715C0" w:rsidP="0036547A">
      <w:pPr>
        <w:pStyle w:val="HTML"/>
        <w:jc w:val="center"/>
        <w:rPr>
          <w:rStyle w:val="s10"/>
          <w:rFonts w:ascii="Times New Roman" w:hAnsi="Times New Roman" w:cs="Times New Roman"/>
          <w:b/>
          <w:bCs/>
          <w:sz w:val="28"/>
          <w:szCs w:val="28"/>
        </w:rPr>
      </w:pPr>
      <w:r w:rsidRPr="0036547A">
        <w:rPr>
          <w:rStyle w:val="s10"/>
          <w:rFonts w:ascii="Times New Roman" w:hAnsi="Times New Roman" w:cs="Times New Roman"/>
          <w:b/>
          <w:bCs/>
          <w:sz w:val="28"/>
          <w:szCs w:val="28"/>
        </w:rPr>
        <w:t>и эксплуатацию рекламной конструкции</w:t>
      </w:r>
    </w:p>
    <w:p w14:paraId="56AE2A7E" w14:textId="77777777" w:rsidR="0036547A" w:rsidRPr="0036547A" w:rsidRDefault="0036547A" w:rsidP="0036547A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23E45" w14:textId="20F08798" w:rsidR="007715C0" w:rsidRPr="0036547A" w:rsidRDefault="007715C0" w:rsidP="0036547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715C0">
        <w:rPr>
          <w:sz w:val="22"/>
          <w:szCs w:val="22"/>
        </w:rPr>
        <w:t xml:space="preserve">   </w:t>
      </w:r>
      <w:r w:rsidR="007E76C0">
        <w:rPr>
          <w:sz w:val="22"/>
          <w:szCs w:val="22"/>
        </w:rPr>
        <w:t xml:space="preserve">    </w:t>
      </w:r>
      <w:r w:rsidR="007E76C0" w:rsidRPr="0036547A">
        <w:rPr>
          <w:rFonts w:ascii="Times New Roman" w:hAnsi="Times New Roman" w:cs="Times New Roman"/>
          <w:sz w:val="28"/>
          <w:szCs w:val="28"/>
        </w:rPr>
        <w:t>Прошу выдать разрешение на установку</w:t>
      </w:r>
      <w:r w:rsidRPr="0036547A">
        <w:rPr>
          <w:rFonts w:ascii="Times New Roman" w:hAnsi="Times New Roman" w:cs="Times New Roman"/>
          <w:sz w:val="28"/>
          <w:szCs w:val="28"/>
        </w:rPr>
        <w:t xml:space="preserve">   и   </w:t>
      </w:r>
      <w:r w:rsidR="007E76C0" w:rsidRPr="0036547A">
        <w:rPr>
          <w:rFonts w:ascii="Times New Roman" w:hAnsi="Times New Roman" w:cs="Times New Roman"/>
          <w:sz w:val="28"/>
          <w:szCs w:val="28"/>
        </w:rPr>
        <w:t>эксплуатацию рекламной</w:t>
      </w:r>
      <w:r w:rsidR="007E76C0">
        <w:rPr>
          <w:rFonts w:ascii="Times New Roman" w:hAnsi="Times New Roman" w:cs="Times New Roman"/>
          <w:sz w:val="28"/>
          <w:szCs w:val="28"/>
        </w:rPr>
        <w:t xml:space="preserve"> </w:t>
      </w:r>
      <w:r w:rsidRPr="0036547A">
        <w:rPr>
          <w:rFonts w:ascii="Times New Roman" w:hAnsi="Times New Roman" w:cs="Times New Roman"/>
          <w:sz w:val="28"/>
          <w:szCs w:val="28"/>
        </w:rPr>
        <w:t>конструкции - ___________________________________</w:t>
      </w:r>
      <w:r w:rsidR="007E76C0">
        <w:rPr>
          <w:rFonts w:ascii="Times New Roman" w:hAnsi="Times New Roman" w:cs="Times New Roman"/>
          <w:sz w:val="28"/>
          <w:szCs w:val="28"/>
        </w:rPr>
        <w:t>__</w:t>
      </w:r>
      <w:r w:rsidRPr="0036547A">
        <w:rPr>
          <w:rFonts w:ascii="Times New Roman" w:hAnsi="Times New Roman" w:cs="Times New Roman"/>
          <w:sz w:val="28"/>
          <w:szCs w:val="28"/>
        </w:rPr>
        <w:t>__ по адресу: Российская</w:t>
      </w:r>
    </w:p>
    <w:p w14:paraId="10DBB3C3" w14:textId="77777777" w:rsidR="007715C0" w:rsidRPr="0036547A" w:rsidRDefault="007715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7715C0">
        <w:rPr>
          <w:sz w:val="22"/>
          <w:szCs w:val="22"/>
        </w:rPr>
        <w:t xml:space="preserve">                 </w:t>
      </w:r>
      <w:r w:rsidRPr="0036547A">
        <w:rPr>
          <w:rFonts w:ascii="Times New Roman" w:hAnsi="Times New Roman" w:cs="Times New Roman"/>
          <w:sz w:val="22"/>
          <w:szCs w:val="22"/>
        </w:rPr>
        <w:t>(тип рекламной конструкции)</w:t>
      </w:r>
    </w:p>
    <w:p w14:paraId="64859BF2" w14:textId="76485F4B" w:rsidR="0036547A" w:rsidRDefault="007715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>Федерация, Липецкая обл., г.о.г. Елец, _____________________________</w:t>
      </w:r>
      <w:r w:rsidR="0036547A">
        <w:rPr>
          <w:rFonts w:ascii="Times New Roman" w:hAnsi="Times New Roman" w:cs="Times New Roman"/>
          <w:sz w:val="28"/>
          <w:szCs w:val="28"/>
        </w:rPr>
        <w:t>___</w:t>
      </w:r>
      <w:r w:rsidRPr="0036547A">
        <w:rPr>
          <w:rFonts w:ascii="Times New Roman" w:hAnsi="Times New Roman" w:cs="Times New Roman"/>
          <w:sz w:val="28"/>
          <w:szCs w:val="28"/>
        </w:rPr>
        <w:t>_____</w:t>
      </w:r>
    </w:p>
    <w:p w14:paraId="2FEB11A0" w14:textId="00DD9DA7" w:rsidR="007715C0" w:rsidRPr="0036547A" w:rsidRDefault="007715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B04DE6B" w14:textId="335B9F50" w:rsidR="007715C0" w:rsidRDefault="007715C0" w:rsidP="0036547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6547A">
        <w:rPr>
          <w:rFonts w:ascii="Times New Roman" w:hAnsi="Times New Roman" w:cs="Times New Roman"/>
          <w:sz w:val="22"/>
          <w:szCs w:val="22"/>
        </w:rPr>
        <w:t>(наименование элемента планировочной структуры,</w:t>
      </w:r>
      <w:r w:rsidR="0036547A">
        <w:rPr>
          <w:rFonts w:ascii="Times New Roman" w:hAnsi="Times New Roman" w:cs="Times New Roman"/>
          <w:sz w:val="22"/>
          <w:szCs w:val="22"/>
        </w:rPr>
        <w:t xml:space="preserve"> </w:t>
      </w:r>
      <w:r w:rsidRPr="0036547A">
        <w:rPr>
          <w:rFonts w:ascii="Times New Roman" w:hAnsi="Times New Roman" w:cs="Times New Roman"/>
          <w:sz w:val="22"/>
          <w:szCs w:val="22"/>
        </w:rPr>
        <w:t>наименование элемента улично-дорожной сети, номер</w:t>
      </w:r>
      <w:r w:rsidR="0036547A">
        <w:rPr>
          <w:rFonts w:ascii="Times New Roman" w:hAnsi="Times New Roman" w:cs="Times New Roman"/>
          <w:sz w:val="22"/>
          <w:szCs w:val="22"/>
        </w:rPr>
        <w:t xml:space="preserve"> </w:t>
      </w:r>
      <w:r w:rsidRPr="0036547A">
        <w:rPr>
          <w:rFonts w:ascii="Times New Roman" w:hAnsi="Times New Roman" w:cs="Times New Roman"/>
          <w:sz w:val="22"/>
          <w:szCs w:val="22"/>
        </w:rPr>
        <w:t>земельного участка, тип и номер здания, сооружения, тип</w:t>
      </w:r>
      <w:r w:rsidR="0036547A">
        <w:rPr>
          <w:rFonts w:ascii="Times New Roman" w:hAnsi="Times New Roman" w:cs="Times New Roman"/>
          <w:sz w:val="22"/>
          <w:szCs w:val="22"/>
        </w:rPr>
        <w:t xml:space="preserve"> </w:t>
      </w:r>
      <w:r w:rsidRPr="0036547A">
        <w:rPr>
          <w:rFonts w:ascii="Times New Roman" w:hAnsi="Times New Roman" w:cs="Times New Roman"/>
          <w:sz w:val="22"/>
          <w:szCs w:val="22"/>
        </w:rPr>
        <w:t>и номер помещения, расположенного в здании или сооружении)</w:t>
      </w:r>
    </w:p>
    <w:p w14:paraId="54D567AA" w14:textId="77777777" w:rsidR="007715C0" w:rsidRPr="0036547A" w:rsidRDefault="007715C0" w:rsidP="0036547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36547A">
        <w:rPr>
          <w:rFonts w:ascii="Times New Roman" w:hAnsi="Times New Roman" w:cs="Times New Roman"/>
          <w:sz w:val="28"/>
          <w:szCs w:val="28"/>
        </w:rPr>
        <w:t>сроком на _____________ месяцев.</w:t>
      </w:r>
    </w:p>
    <w:p w14:paraId="7B903DE6" w14:textId="6A5A4CD9" w:rsidR="007715C0" w:rsidRPr="0036547A" w:rsidRDefault="007E76C0" w:rsidP="0036547A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15C0" w:rsidRPr="0036547A">
        <w:rPr>
          <w:rFonts w:ascii="Times New Roman" w:hAnsi="Times New Roman" w:cs="Times New Roman"/>
          <w:sz w:val="28"/>
          <w:szCs w:val="28"/>
        </w:rPr>
        <w:t xml:space="preserve">Разрешение на установку и </w:t>
      </w:r>
      <w:r w:rsidRPr="0036547A">
        <w:rPr>
          <w:rFonts w:ascii="Times New Roman" w:hAnsi="Times New Roman" w:cs="Times New Roman"/>
          <w:sz w:val="28"/>
          <w:szCs w:val="28"/>
        </w:rPr>
        <w:t>эксплуатацию рекламной</w:t>
      </w:r>
      <w:r w:rsidR="007715C0" w:rsidRPr="0036547A">
        <w:rPr>
          <w:rFonts w:ascii="Times New Roman" w:hAnsi="Times New Roman" w:cs="Times New Roman"/>
          <w:sz w:val="28"/>
          <w:szCs w:val="28"/>
        </w:rPr>
        <w:t xml:space="preserve"> конструкции (решение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15C0" w:rsidRPr="0036547A">
        <w:rPr>
          <w:rFonts w:ascii="Times New Roman" w:hAnsi="Times New Roman" w:cs="Times New Roman"/>
          <w:sz w:val="28"/>
          <w:szCs w:val="28"/>
        </w:rPr>
        <w:t>отказе  в</w:t>
      </w:r>
      <w:proofErr w:type="gramEnd"/>
      <w:r w:rsidR="007715C0" w:rsidRPr="0036547A">
        <w:rPr>
          <w:rFonts w:ascii="Times New Roman" w:hAnsi="Times New Roman" w:cs="Times New Roman"/>
          <w:sz w:val="28"/>
          <w:szCs w:val="28"/>
        </w:rPr>
        <w:t xml:space="preserve">  выдаче  разрешения  на   установку  и  эксплуатацию  рекламной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5C0" w:rsidRPr="0036547A">
        <w:rPr>
          <w:rFonts w:ascii="Times New Roman" w:hAnsi="Times New Roman" w:cs="Times New Roman"/>
          <w:sz w:val="28"/>
          <w:szCs w:val="28"/>
        </w:rPr>
        <w:t>конструкции)   прошу   выдать</w:t>
      </w:r>
      <w:r w:rsidR="0036547A" w:rsidRPr="0036547A">
        <w:rPr>
          <w:rFonts w:ascii="Times New Roman" w:hAnsi="Times New Roman" w:cs="Times New Roman"/>
          <w:sz w:val="28"/>
          <w:szCs w:val="28"/>
        </w:rPr>
        <w:t xml:space="preserve"> </w:t>
      </w:r>
      <w:r w:rsidR="007715C0" w:rsidRPr="0036547A">
        <w:rPr>
          <w:rFonts w:ascii="Times New Roman" w:hAnsi="Times New Roman" w:cs="Times New Roman"/>
          <w:sz w:val="28"/>
          <w:szCs w:val="28"/>
        </w:rPr>
        <w:t>на  бумажном носителе  в здании многофункционального  центра, на бумажном</w:t>
      </w:r>
      <w:r w:rsidR="0036547A" w:rsidRPr="0036547A">
        <w:rPr>
          <w:rFonts w:ascii="Times New Roman" w:hAnsi="Times New Roman" w:cs="Times New Roman"/>
          <w:sz w:val="28"/>
          <w:szCs w:val="28"/>
        </w:rPr>
        <w:t xml:space="preserve"> </w:t>
      </w:r>
      <w:r w:rsidR="007715C0" w:rsidRPr="0036547A">
        <w:rPr>
          <w:rFonts w:ascii="Times New Roman" w:hAnsi="Times New Roman" w:cs="Times New Roman"/>
          <w:sz w:val="28"/>
          <w:szCs w:val="28"/>
        </w:rPr>
        <w:t>носителе путем почтового отправления, в форме электронного документа</w:t>
      </w:r>
      <w:r w:rsidR="0036547A" w:rsidRPr="0036547A">
        <w:rPr>
          <w:rFonts w:ascii="Times New Roman" w:hAnsi="Times New Roman" w:cs="Times New Roman"/>
          <w:sz w:val="28"/>
          <w:szCs w:val="28"/>
        </w:rPr>
        <w:t xml:space="preserve"> (</w:t>
      </w:r>
      <w:r w:rsidR="007715C0" w:rsidRPr="0036547A">
        <w:rPr>
          <w:rFonts w:ascii="Times New Roman" w:hAnsi="Times New Roman" w:cs="Times New Roman"/>
          <w:sz w:val="28"/>
          <w:szCs w:val="28"/>
        </w:rPr>
        <w:t>ненужное зачеркнуть)</w:t>
      </w:r>
      <w:r w:rsidR="0036547A" w:rsidRPr="0036547A">
        <w:rPr>
          <w:rFonts w:ascii="Times New Roman" w:hAnsi="Times New Roman" w:cs="Times New Roman"/>
          <w:sz w:val="28"/>
          <w:szCs w:val="28"/>
        </w:rPr>
        <w:t>.</w:t>
      </w:r>
    </w:p>
    <w:p w14:paraId="39B1C335" w14:textId="77777777" w:rsidR="007E76C0" w:rsidRDefault="007E76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A3E80F5" w14:textId="77777777" w:rsidR="007E76C0" w:rsidRDefault="007E76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="007715C0" w:rsidRPr="007E76C0">
        <w:rPr>
          <w:rFonts w:ascii="Times New Roman" w:hAnsi="Times New Roman" w:cs="Times New Roman"/>
          <w:sz w:val="28"/>
          <w:szCs w:val="28"/>
        </w:rPr>
        <w:t>риложение:</w:t>
      </w:r>
    </w:p>
    <w:p w14:paraId="02B01FE2" w14:textId="5DEA8D60" w:rsidR="007E76C0" w:rsidRDefault="007E76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078"/>
        <w:gridCol w:w="6901"/>
        <w:gridCol w:w="2074"/>
      </w:tblGrid>
      <w:tr w:rsidR="007E76C0" w14:paraId="5D86BFFD" w14:textId="77777777" w:rsidTr="007E76C0">
        <w:tc>
          <w:tcPr>
            <w:tcW w:w="1101" w:type="dxa"/>
          </w:tcPr>
          <w:p w14:paraId="33B8047C" w14:textId="5ED1C69F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7087" w:type="dxa"/>
          </w:tcPr>
          <w:p w14:paraId="3590D95F" w14:textId="0A93CD9B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091" w:type="dxa"/>
          </w:tcPr>
          <w:p w14:paraId="10EFE090" w14:textId="014F4EFC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7E76C0" w14:paraId="53F54CDF" w14:textId="77777777" w:rsidTr="007E76C0">
        <w:tc>
          <w:tcPr>
            <w:tcW w:w="1101" w:type="dxa"/>
          </w:tcPr>
          <w:p w14:paraId="15803849" w14:textId="5A95D6C3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</w:tcPr>
          <w:p w14:paraId="72FC0728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49AB840A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6C5D8287" w14:textId="77777777" w:rsidTr="007E76C0">
        <w:tc>
          <w:tcPr>
            <w:tcW w:w="1101" w:type="dxa"/>
          </w:tcPr>
          <w:p w14:paraId="0492EDAB" w14:textId="415CE00A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7" w:type="dxa"/>
          </w:tcPr>
          <w:p w14:paraId="13B466C1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0AD6C558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64653AEB" w14:textId="77777777" w:rsidTr="007E76C0">
        <w:tc>
          <w:tcPr>
            <w:tcW w:w="1101" w:type="dxa"/>
          </w:tcPr>
          <w:p w14:paraId="5A6572C5" w14:textId="230BC5D6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087" w:type="dxa"/>
          </w:tcPr>
          <w:p w14:paraId="00F0E7FB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350037B0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163454AD" w14:textId="77777777" w:rsidTr="007E76C0">
        <w:tc>
          <w:tcPr>
            <w:tcW w:w="1101" w:type="dxa"/>
          </w:tcPr>
          <w:p w14:paraId="1A9248DD" w14:textId="15B1734B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7" w:type="dxa"/>
          </w:tcPr>
          <w:p w14:paraId="79020F43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5F107A65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4128FFEF" w14:textId="77777777" w:rsidTr="007E76C0">
        <w:tc>
          <w:tcPr>
            <w:tcW w:w="1101" w:type="dxa"/>
          </w:tcPr>
          <w:p w14:paraId="70A13E79" w14:textId="53A0C1D6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7" w:type="dxa"/>
          </w:tcPr>
          <w:p w14:paraId="74E688B0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4B16B4F5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69439DA7" w14:textId="77777777" w:rsidTr="007E76C0">
        <w:tc>
          <w:tcPr>
            <w:tcW w:w="1101" w:type="dxa"/>
          </w:tcPr>
          <w:p w14:paraId="5CEF4100" w14:textId="5939146B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7" w:type="dxa"/>
          </w:tcPr>
          <w:p w14:paraId="619D7A49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716921D3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6C0" w14:paraId="577C2A8C" w14:textId="77777777" w:rsidTr="007E76C0">
        <w:tc>
          <w:tcPr>
            <w:tcW w:w="1101" w:type="dxa"/>
          </w:tcPr>
          <w:p w14:paraId="6203EF33" w14:textId="7DD1395D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7" w:type="dxa"/>
          </w:tcPr>
          <w:p w14:paraId="4BFC6812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2D314DA3" w14:textId="77777777" w:rsidR="007E76C0" w:rsidRDefault="007E76C0" w:rsidP="007715C0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A3AB3F" w14:textId="4C58B8A3" w:rsidR="007715C0" w:rsidRDefault="007715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7A87BEC4" w14:textId="44AE50F3" w:rsidR="007E76C0" w:rsidRDefault="007E76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6E645BE8" w14:textId="77777777" w:rsidR="007E76C0" w:rsidRPr="007E76C0" w:rsidRDefault="007E76C0" w:rsidP="007715C0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CED721F" w14:textId="77777777" w:rsidR="007715C0" w:rsidRPr="007715C0" w:rsidRDefault="007715C0" w:rsidP="007715C0">
      <w:pPr>
        <w:pStyle w:val="HTML"/>
        <w:rPr>
          <w:sz w:val="22"/>
          <w:szCs w:val="22"/>
        </w:rPr>
      </w:pPr>
      <w:r w:rsidRPr="007715C0">
        <w:rPr>
          <w:sz w:val="22"/>
          <w:szCs w:val="22"/>
        </w:rPr>
        <w:t>________________________________ _____________ __________________________</w:t>
      </w:r>
    </w:p>
    <w:p w14:paraId="0C3FC7C3" w14:textId="4DBA77EF" w:rsidR="007715C0" w:rsidRPr="007E76C0" w:rsidRDefault="007715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7E76C0">
        <w:rPr>
          <w:rFonts w:ascii="Times New Roman" w:hAnsi="Times New Roman" w:cs="Times New Roman"/>
          <w:sz w:val="22"/>
          <w:szCs w:val="22"/>
        </w:rPr>
        <w:t>(должность уполномоченного</w:t>
      </w:r>
      <w:r w:rsidR="007E76C0" w:rsidRPr="007E76C0">
        <w:rPr>
          <w:rFonts w:ascii="Times New Roman" w:hAnsi="Times New Roman" w:cs="Times New Roman"/>
          <w:sz w:val="22"/>
          <w:szCs w:val="22"/>
        </w:rPr>
        <w:t xml:space="preserve"> должностного</w:t>
      </w:r>
      <w:r w:rsidRPr="007E76C0">
        <w:rPr>
          <w:rFonts w:ascii="Times New Roman" w:hAnsi="Times New Roman" w:cs="Times New Roman"/>
          <w:sz w:val="22"/>
          <w:szCs w:val="22"/>
        </w:rPr>
        <w:t xml:space="preserve">    </w:t>
      </w:r>
      <w:r w:rsidR="007E76C0">
        <w:rPr>
          <w:rFonts w:ascii="Times New Roman" w:hAnsi="Times New Roman" w:cs="Times New Roman"/>
          <w:sz w:val="22"/>
          <w:szCs w:val="22"/>
        </w:rPr>
        <w:t xml:space="preserve">                   </w:t>
      </w:r>
      <w:proofErr w:type="gramStart"/>
      <w:r w:rsidR="007E76C0">
        <w:rPr>
          <w:rFonts w:ascii="Times New Roman" w:hAnsi="Times New Roman" w:cs="Times New Roman"/>
          <w:sz w:val="22"/>
          <w:szCs w:val="22"/>
        </w:rPr>
        <w:t xml:space="preserve">   </w:t>
      </w:r>
      <w:r w:rsidRPr="007E76C0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7E76C0">
        <w:rPr>
          <w:rFonts w:ascii="Times New Roman" w:hAnsi="Times New Roman" w:cs="Times New Roman"/>
          <w:sz w:val="22"/>
          <w:szCs w:val="22"/>
        </w:rPr>
        <w:t xml:space="preserve">подпись)           </w:t>
      </w:r>
      <w:r w:rsidR="007E76C0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7E76C0">
        <w:rPr>
          <w:rFonts w:ascii="Times New Roman" w:hAnsi="Times New Roman" w:cs="Times New Roman"/>
          <w:sz w:val="22"/>
          <w:szCs w:val="22"/>
        </w:rPr>
        <w:t>(Ф.И.О.)</w:t>
      </w:r>
    </w:p>
    <w:p w14:paraId="05DF35AC" w14:textId="54F54159" w:rsidR="007715C0" w:rsidRPr="007E76C0" w:rsidRDefault="007E76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</w:t>
      </w:r>
      <w:r w:rsidR="007715C0" w:rsidRPr="007E76C0">
        <w:rPr>
          <w:rFonts w:ascii="Times New Roman" w:hAnsi="Times New Roman" w:cs="Times New Roman"/>
          <w:sz w:val="22"/>
          <w:szCs w:val="22"/>
        </w:rPr>
        <w:t>ица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76C0">
        <w:rPr>
          <w:rFonts w:ascii="Times New Roman" w:hAnsi="Times New Roman" w:cs="Times New Roman"/>
          <w:sz w:val="22"/>
          <w:szCs w:val="22"/>
        </w:rPr>
        <w:t>- для юридических лиц)</w:t>
      </w:r>
    </w:p>
    <w:p w14:paraId="5F1AB2F1" w14:textId="07FB2CD8" w:rsidR="007715C0" w:rsidRPr="007E76C0" w:rsidRDefault="007715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7E76C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1E4FAEE1" w14:textId="77777777" w:rsidR="007715C0" w:rsidRPr="007E76C0" w:rsidRDefault="007715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7E76C0">
        <w:rPr>
          <w:rFonts w:ascii="Times New Roman" w:hAnsi="Times New Roman" w:cs="Times New Roman"/>
          <w:sz w:val="22"/>
          <w:szCs w:val="22"/>
        </w:rPr>
        <w:t>"___" _____________ 20__ г.</w:t>
      </w:r>
    </w:p>
    <w:p w14:paraId="71F4B3B8" w14:textId="77777777" w:rsidR="007715C0" w:rsidRPr="007E76C0" w:rsidRDefault="007715C0" w:rsidP="007715C0">
      <w:pPr>
        <w:pStyle w:val="HTML"/>
        <w:rPr>
          <w:rFonts w:ascii="Times New Roman" w:hAnsi="Times New Roman" w:cs="Times New Roman"/>
          <w:sz w:val="22"/>
          <w:szCs w:val="22"/>
        </w:rPr>
      </w:pPr>
      <w:r w:rsidRPr="007E76C0">
        <w:rPr>
          <w:rFonts w:ascii="Times New Roman" w:hAnsi="Times New Roman" w:cs="Times New Roman"/>
          <w:sz w:val="22"/>
          <w:szCs w:val="22"/>
        </w:rPr>
        <w:t xml:space="preserve">           М.П.</w:t>
      </w:r>
    </w:p>
    <w:p w14:paraId="2AE5E721" w14:textId="03792840" w:rsidR="00FC0DA6" w:rsidRDefault="00FC0DA6">
      <w:pPr>
        <w:pStyle w:val="ConsPlusNonformat"/>
        <w:shd w:val="clear" w:color="auto" w:fill="FFFFFF"/>
        <w:ind w:firstLine="720"/>
        <w:rPr>
          <w:rFonts w:ascii="Times New Roman" w:hAnsi="Times New Roman" w:cs="Times New Roman"/>
          <w:sz w:val="22"/>
          <w:szCs w:val="22"/>
        </w:rPr>
      </w:pPr>
    </w:p>
    <w:p w14:paraId="5A09E1B6" w14:textId="4824F85F" w:rsidR="007E76C0" w:rsidRPr="007E76C0" w:rsidRDefault="007E76C0" w:rsidP="007E76C0">
      <w:pPr>
        <w:rPr>
          <w:lang w:eastAsia="ru-RU"/>
        </w:rPr>
      </w:pPr>
    </w:p>
    <w:p w14:paraId="4D592954" w14:textId="70936D08" w:rsidR="007E76C0" w:rsidRPr="007E76C0" w:rsidRDefault="007E76C0" w:rsidP="007E76C0">
      <w:pPr>
        <w:rPr>
          <w:lang w:eastAsia="ru-RU"/>
        </w:rPr>
      </w:pPr>
    </w:p>
    <w:p w14:paraId="62CAACDD" w14:textId="145675ED" w:rsidR="007E76C0" w:rsidRDefault="007E76C0" w:rsidP="007E76C0">
      <w:pPr>
        <w:rPr>
          <w:rFonts w:ascii="Times New Roman" w:eastAsia="Calibri" w:hAnsi="Times New Roman"/>
          <w:lang w:eastAsia="ru-RU"/>
        </w:rPr>
      </w:pPr>
    </w:p>
    <w:p w14:paraId="53F6BE31" w14:textId="3BEB4760" w:rsidR="007E76C0" w:rsidRDefault="007E76C0" w:rsidP="007E76C0">
      <w:pPr>
        <w:rPr>
          <w:lang w:eastAsia="ru-RU"/>
        </w:rPr>
      </w:pPr>
    </w:p>
    <w:p w14:paraId="4C1E0517" w14:textId="36B62DAE" w:rsidR="007E76C0" w:rsidRDefault="007E76C0" w:rsidP="007E76C0">
      <w:pPr>
        <w:rPr>
          <w:lang w:eastAsia="ru-RU"/>
        </w:rPr>
      </w:pPr>
    </w:p>
    <w:p w14:paraId="06033C63" w14:textId="45306314" w:rsidR="007E76C0" w:rsidRDefault="007E76C0" w:rsidP="007E76C0">
      <w:pPr>
        <w:rPr>
          <w:lang w:eastAsia="ru-RU"/>
        </w:rPr>
      </w:pPr>
    </w:p>
    <w:p w14:paraId="6C55CA2F" w14:textId="323A57B3" w:rsidR="007E76C0" w:rsidRDefault="007E76C0" w:rsidP="007E76C0">
      <w:pPr>
        <w:rPr>
          <w:lang w:eastAsia="ru-RU"/>
        </w:rPr>
      </w:pPr>
    </w:p>
    <w:p w14:paraId="034333CA" w14:textId="442683FB" w:rsidR="007E76C0" w:rsidRDefault="007E76C0" w:rsidP="007E76C0">
      <w:pPr>
        <w:rPr>
          <w:lang w:eastAsia="ru-RU"/>
        </w:rPr>
      </w:pPr>
    </w:p>
    <w:p w14:paraId="14A2057C" w14:textId="26B93399" w:rsidR="007E76C0" w:rsidRDefault="007E76C0" w:rsidP="007E76C0">
      <w:pPr>
        <w:rPr>
          <w:lang w:eastAsia="ru-RU"/>
        </w:rPr>
      </w:pPr>
    </w:p>
    <w:p w14:paraId="29FD4E59" w14:textId="75B37708" w:rsidR="007E76C0" w:rsidRDefault="007E76C0" w:rsidP="007E76C0">
      <w:pPr>
        <w:rPr>
          <w:lang w:eastAsia="ru-RU"/>
        </w:rPr>
      </w:pPr>
    </w:p>
    <w:p w14:paraId="00EA71C9" w14:textId="3D1BD382" w:rsidR="007E76C0" w:rsidRDefault="007E76C0" w:rsidP="007E76C0">
      <w:pPr>
        <w:rPr>
          <w:lang w:eastAsia="ru-RU"/>
        </w:rPr>
      </w:pPr>
    </w:p>
    <w:p w14:paraId="6F8DF180" w14:textId="3376A78C" w:rsidR="007E76C0" w:rsidRDefault="007E76C0" w:rsidP="007E76C0">
      <w:pPr>
        <w:rPr>
          <w:lang w:eastAsia="ru-RU"/>
        </w:rPr>
      </w:pPr>
    </w:p>
    <w:p w14:paraId="6A067D00" w14:textId="15F64C5C" w:rsidR="007E76C0" w:rsidRDefault="007E76C0" w:rsidP="007E76C0">
      <w:pPr>
        <w:rPr>
          <w:lang w:eastAsia="ru-RU"/>
        </w:rPr>
      </w:pPr>
    </w:p>
    <w:p w14:paraId="24DC135B" w14:textId="29DF4ACC" w:rsidR="007E76C0" w:rsidRDefault="007E76C0" w:rsidP="007E76C0">
      <w:pPr>
        <w:rPr>
          <w:lang w:eastAsia="ru-RU"/>
        </w:rPr>
      </w:pPr>
    </w:p>
    <w:p w14:paraId="76454B8C" w14:textId="5B703916" w:rsidR="007E76C0" w:rsidRDefault="007E76C0" w:rsidP="007E76C0">
      <w:pPr>
        <w:rPr>
          <w:lang w:eastAsia="ru-RU"/>
        </w:rPr>
      </w:pPr>
    </w:p>
    <w:p w14:paraId="7B4AEB50" w14:textId="0432529A" w:rsidR="007E76C0" w:rsidRDefault="007E76C0" w:rsidP="007E76C0">
      <w:pPr>
        <w:rPr>
          <w:lang w:eastAsia="ru-RU"/>
        </w:rPr>
      </w:pPr>
    </w:p>
    <w:p w14:paraId="19979F36" w14:textId="68C3961C" w:rsidR="007E76C0" w:rsidRDefault="007E76C0" w:rsidP="007E76C0">
      <w:pPr>
        <w:rPr>
          <w:lang w:eastAsia="ru-RU"/>
        </w:rPr>
      </w:pPr>
    </w:p>
    <w:p w14:paraId="3262928E" w14:textId="0A9D1806" w:rsidR="007E76C0" w:rsidRDefault="007E76C0" w:rsidP="007E76C0">
      <w:pPr>
        <w:rPr>
          <w:lang w:eastAsia="ru-RU"/>
        </w:rPr>
      </w:pPr>
    </w:p>
    <w:p w14:paraId="47AF47C4" w14:textId="2A60FCC7" w:rsidR="007E76C0" w:rsidRDefault="007E76C0" w:rsidP="007E76C0">
      <w:pPr>
        <w:rPr>
          <w:lang w:eastAsia="ru-RU"/>
        </w:rPr>
      </w:pPr>
    </w:p>
    <w:p w14:paraId="65CE1836" w14:textId="2E83B91E" w:rsidR="007E76C0" w:rsidRDefault="007E76C0" w:rsidP="007E76C0">
      <w:pPr>
        <w:rPr>
          <w:lang w:eastAsia="ru-RU"/>
        </w:rPr>
      </w:pPr>
    </w:p>
    <w:p w14:paraId="0E618426" w14:textId="4E176DE3" w:rsidR="007E76C0" w:rsidRDefault="007E76C0" w:rsidP="007E76C0">
      <w:pPr>
        <w:rPr>
          <w:lang w:eastAsia="ru-RU"/>
        </w:rPr>
      </w:pPr>
    </w:p>
    <w:p w14:paraId="25CFF405" w14:textId="1E79293A" w:rsidR="007E76C0" w:rsidRPr="007E76C0" w:rsidRDefault="007E76C0" w:rsidP="007E76C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5</w:t>
      </w:r>
    </w:p>
    <w:p w14:paraId="35D11AE4" w14:textId="77777777" w:rsidR="007E76C0" w:rsidRPr="007E76C0" w:rsidRDefault="007E76C0" w:rsidP="007E76C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17A3A055" w14:textId="77777777" w:rsidR="007E76C0" w:rsidRDefault="007E76C0" w:rsidP="007E76C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5AD8808D" w14:textId="292F5383" w:rsidR="007E76C0" w:rsidRDefault="007E76C0" w:rsidP="007E76C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 xml:space="preserve"> </w:t>
      </w:r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3EC899C8" w14:textId="77777777" w:rsidR="007E76C0" w:rsidRDefault="007E76C0" w:rsidP="007E76C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303024F3" w14:textId="61CD939B" w:rsidR="007E76C0" w:rsidRDefault="007E76C0" w:rsidP="007E76C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</w:p>
    <w:p w14:paraId="26A4960C" w14:textId="77777777" w:rsidR="007E76C0" w:rsidRPr="007E76C0" w:rsidRDefault="007E76C0" w:rsidP="007E76C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20645FC" w14:textId="77777777" w:rsidR="007E76C0" w:rsidRPr="007E76C0" w:rsidRDefault="007E76C0" w:rsidP="007E76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76C0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ЗАПРОСА И ДОКУМЕНТОВ, ДЛЯ ПРИОСТАНОВЛЕНИЯ ПРЕДОСТАВЛЕНИЯ МУНИЦИПАЛЬНОЙ УСЛУГИ ИЛИ ДЛЯ ОТКАЗА В ПРЕДОСТАВЛЕНИИ МУНИЦИПАЛЬНОЙ УСЛУГИ</w:t>
      </w:r>
    </w:p>
    <w:p w14:paraId="05B7A7DF" w14:textId="77777777" w:rsidR="007E76C0" w:rsidRPr="007E76C0" w:rsidRDefault="007E76C0" w:rsidP="007E76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2478"/>
        <w:gridCol w:w="719"/>
        <w:gridCol w:w="4352"/>
        <w:gridCol w:w="2414"/>
      </w:tblGrid>
      <w:tr w:rsidR="007E76C0" w:rsidRPr="007E76C0" w14:paraId="78921172" w14:textId="77777777" w:rsidTr="0095698F">
        <w:trPr>
          <w:jc w:val="center"/>
        </w:trPr>
        <w:tc>
          <w:tcPr>
            <w:tcW w:w="2478" w:type="dxa"/>
            <w:vAlign w:val="center"/>
          </w:tcPr>
          <w:p w14:paraId="71AFC8E3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b/>
                <w:sz w:val="28"/>
                <w:szCs w:val="28"/>
              </w:rPr>
              <w:t>Вид</w:t>
            </w:r>
            <w:proofErr w:type="spellEnd"/>
            <w:r w:rsidRPr="007E76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76C0">
              <w:rPr>
                <w:rFonts w:ascii="Times New Roman" w:hAnsi="Times New Roman"/>
                <w:b/>
                <w:sz w:val="28"/>
                <w:szCs w:val="28"/>
              </w:rPr>
              <w:t>основания</w:t>
            </w:r>
            <w:proofErr w:type="spellEnd"/>
          </w:p>
        </w:tc>
        <w:tc>
          <w:tcPr>
            <w:tcW w:w="719" w:type="dxa"/>
            <w:vAlign w:val="center"/>
          </w:tcPr>
          <w:p w14:paraId="7FBA931D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52" w:type="dxa"/>
            <w:vAlign w:val="center"/>
          </w:tcPr>
          <w:p w14:paraId="33AABA0B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b/>
                <w:sz w:val="28"/>
                <w:szCs w:val="28"/>
              </w:rPr>
              <w:t>Основание</w:t>
            </w:r>
            <w:proofErr w:type="spellEnd"/>
          </w:p>
        </w:tc>
        <w:tc>
          <w:tcPr>
            <w:tcW w:w="2414" w:type="dxa"/>
            <w:vAlign w:val="center"/>
          </w:tcPr>
          <w:p w14:paraId="37B0113D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</w:p>
        </w:tc>
      </w:tr>
      <w:tr w:rsidR="007E76C0" w:rsidRPr="007E76C0" w14:paraId="2156F530" w14:textId="77777777" w:rsidTr="0095698F">
        <w:trPr>
          <w:jc w:val="center"/>
        </w:trPr>
        <w:tc>
          <w:tcPr>
            <w:tcW w:w="2478" w:type="dxa"/>
          </w:tcPr>
          <w:p w14:paraId="16B43CC6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1B8C433C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52" w:type="dxa"/>
          </w:tcPr>
          <w:p w14:paraId="6EFC1D53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Непредставление обязательных документов либо утрата ими силы на момент обращения</w:t>
            </w:r>
          </w:p>
        </w:tc>
        <w:tc>
          <w:tcPr>
            <w:tcW w:w="2414" w:type="dxa"/>
          </w:tcPr>
          <w:p w14:paraId="58FDF2C3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40C58772" w14:textId="77777777" w:rsidTr="0095698F">
        <w:trPr>
          <w:jc w:val="center"/>
        </w:trPr>
        <w:tc>
          <w:tcPr>
            <w:tcW w:w="2478" w:type="dxa"/>
          </w:tcPr>
          <w:p w14:paraId="2008FDD1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13FE0A6D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52" w:type="dxa"/>
          </w:tcPr>
          <w:p w14:paraId="13E2C6BA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лицом, полномочия которого не подтверждены</w:t>
            </w:r>
          </w:p>
        </w:tc>
        <w:tc>
          <w:tcPr>
            <w:tcW w:w="2414" w:type="dxa"/>
          </w:tcPr>
          <w:p w14:paraId="7DEE79D9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В, Г</w:t>
            </w:r>
          </w:p>
        </w:tc>
      </w:tr>
      <w:tr w:rsidR="007E76C0" w:rsidRPr="007E76C0" w14:paraId="1E39D61C" w14:textId="77777777" w:rsidTr="0095698F">
        <w:trPr>
          <w:jc w:val="center"/>
        </w:trPr>
        <w:tc>
          <w:tcPr>
            <w:tcW w:w="2478" w:type="dxa"/>
          </w:tcPr>
          <w:p w14:paraId="74EA05F0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50F2CD1C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52" w:type="dxa"/>
          </w:tcPr>
          <w:p w14:paraId="0DB38E01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Текст запроса или документов не поддается прочтению</w:t>
            </w:r>
          </w:p>
        </w:tc>
        <w:tc>
          <w:tcPr>
            <w:tcW w:w="2414" w:type="dxa"/>
          </w:tcPr>
          <w:p w14:paraId="3C5B863E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0B8F1281" w14:textId="77777777" w:rsidTr="0095698F">
        <w:trPr>
          <w:jc w:val="center"/>
        </w:trPr>
        <w:tc>
          <w:tcPr>
            <w:tcW w:w="2478" w:type="dxa"/>
          </w:tcPr>
          <w:p w14:paraId="2BD7C4FE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0FAD0F6E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52" w:type="dxa"/>
          </w:tcPr>
          <w:p w14:paraId="7D35A98D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Запрос не содержит обязательных сведений либо не соответствует форме</w:t>
            </w:r>
          </w:p>
        </w:tc>
        <w:tc>
          <w:tcPr>
            <w:tcW w:w="2414" w:type="dxa"/>
          </w:tcPr>
          <w:p w14:paraId="0EB68814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77AE7F31" w14:textId="77777777" w:rsidTr="0095698F">
        <w:trPr>
          <w:jc w:val="center"/>
        </w:trPr>
        <w:tc>
          <w:tcPr>
            <w:tcW w:w="2478" w:type="dxa"/>
          </w:tcPr>
          <w:p w14:paraId="0AC58AED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576F5214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52" w:type="dxa"/>
          </w:tcPr>
          <w:p w14:paraId="64ACBB01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Неполное или некорректное заполнение полей интерактивной формы</w:t>
            </w:r>
          </w:p>
        </w:tc>
        <w:tc>
          <w:tcPr>
            <w:tcW w:w="2414" w:type="dxa"/>
          </w:tcPr>
          <w:p w14:paraId="518F0B3A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3D0A2F30" w14:textId="77777777" w:rsidTr="0095698F">
        <w:trPr>
          <w:jc w:val="center"/>
        </w:trPr>
        <w:tc>
          <w:tcPr>
            <w:tcW w:w="2478" w:type="dxa"/>
          </w:tcPr>
          <w:p w14:paraId="7C5273CE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0231B388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52" w:type="dxa"/>
          </w:tcPr>
          <w:p w14:paraId="47C1081A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Электронные документы не соответствуют установленным требованиям</w:t>
            </w:r>
          </w:p>
        </w:tc>
        <w:tc>
          <w:tcPr>
            <w:tcW w:w="2414" w:type="dxa"/>
          </w:tcPr>
          <w:p w14:paraId="5360A0EB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61DCFD64" w14:textId="77777777" w:rsidTr="0095698F">
        <w:trPr>
          <w:jc w:val="center"/>
        </w:trPr>
        <w:tc>
          <w:tcPr>
            <w:tcW w:w="2478" w:type="dxa"/>
          </w:tcPr>
          <w:p w14:paraId="4AC119C8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6D06E339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52" w:type="dxa"/>
          </w:tcPr>
          <w:p w14:paraId="3C47EC2E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Поступление аналогичного ранее зарегистрированного запроса, срок рассмотрения которого не истек</w:t>
            </w:r>
          </w:p>
        </w:tc>
        <w:tc>
          <w:tcPr>
            <w:tcW w:w="2414" w:type="dxa"/>
          </w:tcPr>
          <w:p w14:paraId="2E3C7EE6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19CEECC2" w14:textId="77777777" w:rsidTr="0095698F">
        <w:trPr>
          <w:jc w:val="center"/>
        </w:trPr>
        <w:tc>
          <w:tcPr>
            <w:tcW w:w="2478" w:type="dxa"/>
          </w:tcPr>
          <w:p w14:paraId="75F1DC3D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</w:p>
        </w:tc>
        <w:tc>
          <w:tcPr>
            <w:tcW w:w="719" w:type="dxa"/>
          </w:tcPr>
          <w:p w14:paraId="5A9AF41D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52" w:type="dxa"/>
          </w:tcPr>
          <w:p w14:paraId="0593E25E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Документы поданы в неуполномоченный орган</w:t>
            </w:r>
          </w:p>
        </w:tc>
        <w:tc>
          <w:tcPr>
            <w:tcW w:w="2414" w:type="dxa"/>
          </w:tcPr>
          <w:p w14:paraId="155FDDDC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6804770D" w14:textId="77777777" w:rsidTr="0095698F">
        <w:trPr>
          <w:jc w:val="center"/>
        </w:trPr>
        <w:tc>
          <w:tcPr>
            <w:tcW w:w="2478" w:type="dxa"/>
          </w:tcPr>
          <w:p w14:paraId="325D8BEB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предоставлении</w:t>
            </w:r>
            <w:proofErr w:type="spellEnd"/>
          </w:p>
        </w:tc>
        <w:tc>
          <w:tcPr>
            <w:tcW w:w="719" w:type="dxa"/>
          </w:tcPr>
          <w:p w14:paraId="49CD8E1D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52" w:type="dxa"/>
          </w:tcPr>
          <w:p w14:paraId="6DD1BCE8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2414" w:type="dxa"/>
          </w:tcPr>
          <w:p w14:paraId="22491056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  <w:tr w:rsidR="007E76C0" w:rsidRPr="007E76C0" w14:paraId="71E4670D" w14:textId="77777777" w:rsidTr="0095698F">
        <w:trPr>
          <w:jc w:val="center"/>
        </w:trPr>
        <w:tc>
          <w:tcPr>
            <w:tcW w:w="2478" w:type="dxa"/>
          </w:tcPr>
          <w:p w14:paraId="5435FD00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Отказ</w:t>
            </w:r>
            <w:proofErr w:type="spellEnd"/>
            <w:r w:rsidRPr="007E76C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E76C0">
              <w:rPr>
                <w:rFonts w:ascii="Times New Roman" w:hAnsi="Times New Roman"/>
                <w:sz w:val="28"/>
                <w:szCs w:val="28"/>
              </w:rPr>
              <w:t>предоставлении</w:t>
            </w:r>
            <w:proofErr w:type="spellEnd"/>
          </w:p>
        </w:tc>
        <w:tc>
          <w:tcPr>
            <w:tcW w:w="719" w:type="dxa"/>
          </w:tcPr>
          <w:p w14:paraId="3637BEDE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52" w:type="dxa"/>
          </w:tcPr>
          <w:p w14:paraId="13A22AA2" w14:textId="77777777" w:rsidR="007E76C0" w:rsidRPr="007E76C0" w:rsidRDefault="007E76C0" w:rsidP="007E76C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76C0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заявителя прав на земельный участок либо на объект капитального строительства</w:t>
            </w:r>
          </w:p>
        </w:tc>
        <w:tc>
          <w:tcPr>
            <w:tcW w:w="2414" w:type="dxa"/>
          </w:tcPr>
          <w:p w14:paraId="4F4A567A" w14:textId="77777777" w:rsidR="007E76C0" w:rsidRPr="007E76C0" w:rsidRDefault="007E76C0" w:rsidP="007E76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6C0">
              <w:rPr>
                <w:rFonts w:ascii="Times New Roman" w:hAnsi="Times New Roman"/>
                <w:sz w:val="28"/>
                <w:szCs w:val="28"/>
              </w:rPr>
              <w:t>А–Г</w:t>
            </w:r>
          </w:p>
        </w:tc>
      </w:tr>
    </w:tbl>
    <w:p w14:paraId="3F19EE25" w14:textId="77777777" w:rsidR="007E76C0" w:rsidRDefault="007E76C0" w:rsidP="007E76C0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3DF84163" w14:textId="77777777" w:rsidR="00FA416A" w:rsidRPr="007E76C0" w:rsidRDefault="007E76C0" w:rsidP="00FA41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br w:type="page"/>
      </w:r>
      <w:r w:rsidR="00FA416A" w:rsidRPr="007E76C0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FA416A">
        <w:rPr>
          <w:rFonts w:ascii="Times New Roman" w:hAnsi="Times New Roman"/>
          <w:sz w:val="28"/>
          <w:szCs w:val="28"/>
        </w:rPr>
        <w:t>5</w:t>
      </w:r>
    </w:p>
    <w:p w14:paraId="77F1405D" w14:textId="77777777" w:rsidR="00FA416A" w:rsidRPr="007E76C0" w:rsidRDefault="00FA416A" w:rsidP="00FA41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7D3F21F9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7A0746C3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 xml:space="preserve"> </w:t>
      </w:r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0432AA0B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26B21D92" w14:textId="77777777" w:rsidR="00FA416A" w:rsidRDefault="00FA416A" w:rsidP="00FA41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</w:p>
    <w:p w14:paraId="23384D3B" w14:textId="77777777" w:rsidR="007E76C0" w:rsidRPr="007E76C0" w:rsidRDefault="007E76C0" w:rsidP="007E76C0">
      <w:pPr>
        <w:spacing w:after="0" w:line="240" w:lineRule="auto"/>
        <w:rPr>
          <w:rFonts w:ascii="Times New Roman" w:hAnsi="Times New Roman"/>
          <w:bCs/>
          <w:sz w:val="24"/>
        </w:rPr>
      </w:pPr>
    </w:p>
    <w:p w14:paraId="41F78C00" w14:textId="77777777" w:rsidR="007E76C0" w:rsidRPr="007E76C0" w:rsidRDefault="007E76C0" w:rsidP="007E76C0">
      <w:pPr>
        <w:spacing w:after="0" w:line="240" w:lineRule="auto"/>
        <w:rPr>
          <w:rFonts w:ascii="Times New Roman" w:hAnsi="Times New Roman"/>
          <w:bCs/>
          <w:sz w:val="24"/>
        </w:rPr>
      </w:pPr>
    </w:p>
    <w:p w14:paraId="50C2C559" w14:textId="77777777" w:rsidR="007E76C0" w:rsidRPr="007E76C0" w:rsidRDefault="007E76C0" w:rsidP="007E76C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7E76C0">
        <w:rPr>
          <w:rFonts w:ascii="Times New Roman" w:hAnsi="Times New Roman"/>
          <w:b/>
          <w:sz w:val="24"/>
        </w:rPr>
        <w:t>РЕШЕНИЕ ОБ ОТКАЗЕ В ПРИЕМЕ ЗАПРОСА И ДОКУМЕНТОВ</w:t>
      </w:r>
    </w:p>
    <w:p w14:paraId="5B19D001" w14:textId="77777777" w:rsidR="007E76C0" w:rsidRPr="007E76C0" w:rsidRDefault="007E76C0" w:rsidP="007E76C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84DAD0E" w14:textId="3DB74D0A" w:rsidR="007E76C0" w:rsidRPr="007E76C0" w:rsidRDefault="007E76C0" w:rsidP="007E76C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По результатам рассмотрения </w:t>
      </w:r>
      <w:proofErr w:type="gramStart"/>
      <w:r w:rsidRPr="007E76C0">
        <w:rPr>
          <w:rFonts w:ascii="Times New Roman" w:hAnsi="Times New Roman"/>
          <w:sz w:val="24"/>
        </w:rPr>
        <w:t xml:space="preserve">заявления </w:t>
      </w:r>
      <w:r w:rsidR="00FA416A">
        <w:rPr>
          <w:rFonts w:ascii="Times New Roman" w:hAnsi="Times New Roman"/>
          <w:sz w:val="24"/>
        </w:rPr>
        <w:t xml:space="preserve"> о</w:t>
      </w:r>
      <w:proofErr w:type="gramEnd"/>
      <w:r w:rsidR="00FA416A">
        <w:rPr>
          <w:rFonts w:ascii="Times New Roman" w:hAnsi="Times New Roman"/>
          <w:sz w:val="24"/>
        </w:rPr>
        <w:t xml:space="preserve"> _______________________________________</w:t>
      </w:r>
    </w:p>
    <w:p w14:paraId="26F49AC6" w14:textId="77777777" w:rsidR="007E76C0" w:rsidRPr="007E76C0" w:rsidRDefault="007E76C0" w:rsidP="00FA416A">
      <w:pPr>
        <w:spacing w:after="0" w:line="240" w:lineRule="auto"/>
        <w:ind w:left="4248" w:firstLine="708"/>
        <w:jc w:val="center"/>
        <w:rPr>
          <w:rFonts w:ascii="Times New Roman" w:hAnsi="Times New Roman"/>
          <w:i/>
          <w:iCs/>
          <w:sz w:val="18"/>
          <w:szCs w:val="18"/>
        </w:rPr>
      </w:pPr>
      <w:r w:rsidRPr="007E76C0">
        <w:rPr>
          <w:rFonts w:ascii="Times New Roman" w:hAnsi="Times New Roman"/>
          <w:i/>
          <w:iCs/>
          <w:sz w:val="18"/>
          <w:szCs w:val="18"/>
        </w:rPr>
        <w:t>(указываются Ф.И.О. физического лица, наименование юридического лица - заявителя, дата направления заявления)</w:t>
      </w:r>
    </w:p>
    <w:p w14:paraId="10E2699C" w14:textId="5A899293" w:rsidR="007E76C0" w:rsidRPr="007E76C0" w:rsidRDefault="007E76C0" w:rsidP="007E76C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принято   </w:t>
      </w:r>
      <w:proofErr w:type="gramStart"/>
      <w:r w:rsidRPr="007E76C0">
        <w:rPr>
          <w:rFonts w:ascii="Times New Roman" w:hAnsi="Times New Roman"/>
          <w:sz w:val="24"/>
        </w:rPr>
        <w:t xml:space="preserve">решение  </w:t>
      </w:r>
      <w:r w:rsidR="00FA416A">
        <w:rPr>
          <w:rFonts w:ascii="Times New Roman" w:hAnsi="Times New Roman"/>
          <w:sz w:val="24"/>
        </w:rPr>
        <w:t>о</w:t>
      </w:r>
      <w:proofErr w:type="gramEnd"/>
      <w:r w:rsidR="00FA416A">
        <w:rPr>
          <w:rFonts w:ascii="Times New Roman" w:hAnsi="Times New Roman"/>
          <w:sz w:val="24"/>
        </w:rPr>
        <w:t xml:space="preserve"> (</w:t>
      </w:r>
      <w:r w:rsidRPr="007E76C0">
        <w:rPr>
          <w:rFonts w:ascii="Times New Roman" w:hAnsi="Times New Roman"/>
          <w:sz w:val="24"/>
        </w:rPr>
        <w:t>об</w:t>
      </w:r>
      <w:r w:rsidR="00FA416A">
        <w:rPr>
          <w:rFonts w:ascii="Times New Roman" w:hAnsi="Times New Roman"/>
          <w:sz w:val="24"/>
        </w:rPr>
        <w:t>)</w:t>
      </w:r>
      <w:r w:rsidRPr="007E76C0">
        <w:rPr>
          <w:rFonts w:ascii="Times New Roman" w:hAnsi="Times New Roman"/>
          <w:sz w:val="24"/>
        </w:rPr>
        <w:t xml:space="preserve">  </w:t>
      </w:r>
      <w:r w:rsidR="00FA416A">
        <w:rPr>
          <w:rFonts w:ascii="Times New Roman" w:hAnsi="Times New Roman"/>
          <w:sz w:val="24"/>
        </w:rPr>
        <w:t>___________________________________________________________</w:t>
      </w:r>
    </w:p>
    <w:p w14:paraId="58FA4AAE" w14:textId="77777777" w:rsidR="007E76C0" w:rsidRPr="007E76C0" w:rsidRDefault="007E76C0" w:rsidP="007E76C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        </w:t>
      </w:r>
      <w:r w:rsidRPr="007E76C0">
        <w:rPr>
          <w:rFonts w:ascii="Times New Roman" w:hAnsi="Times New Roman"/>
          <w:i/>
          <w:iCs/>
        </w:rPr>
        <w:t>(указываются основания отказа в приеме документов, необходимых для предоставления услуги)</w:t>
      </w:r>
    </w:p>
    <w:p w14:paraId="150FDA38" w14:textId="77777777" w:rsidR="007E76C0" w:rsidRPr="007E76C0" w:rsidRDefault="007E76C0" w:rsidP="007E76C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C334421" w14:textId="77777777" w:rsidR="007E76C0" w:rsidRPr="007E76C0" w:rsidRDefault="007E76C0" w:rsidP="007E76C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Дополнительно информируем о возможности повторного обращения в администрацию городского округа город Елец, уполномоченную на предоставление муниципальной услуги, с заявлением о предоставлении услуги после устранения указанных нарушений.  </w:t>
      </w:r>
    </w:p>
    <w:p w14:paraId="75C958C9" w14:textId="77777777" w:rsidR="007E76C0" w:rsidRPr="007E76C0" w:rsidRDefault="007E76C0" w:rsidP="007E76C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 Настоящее решение может быть обжаловано в досудебном порядке путем направления жалобы в администрацию городского округа город Елец, уполномоченную на предоставление услуги, а также в судебном порядке. </w:t>
      </w:r>
    </w:p>
    <w:p w14:paraId="48601D11" w14:textId="77777777" w:rsidR="007E76C0" w:rsidRPr="007E76C0" w:rsidRDefault="007E76C0" w:rsidP="007E76C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A47ED5E" w14:textId="77777777" w:rsidR="007E76C0" w:rsidRPr="007E76C0" w:rsidRDefault="007E76C0" w:rsidP="007E76C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sz w:val="24"/>
        </w:rPr>
        <w:t xml:space="preserve">Должностное лицо </w:t>
      </w:r>
      <w:r w:rsidRPr="007E76C0">
        <w:rPr>
          <w:rFonts w:ascii="Times New Roman" w:hAnsi="Times New Roman"/>
          <w:i/>
          <w:iCs/>
          <w:sz w:val="24"/>
        </w:rPr>
        <w:t>(</w:t>
      </w:r>
      <w:proofErr w:type="gramStart"/>
      <w:r w:rsidRPr="007E76C0">
        <w:rPr>
          <w:rFonts w:ascii="Times New Roman" w:hAnsi="Times New Roman"/>
          <w:i/>
          <w:iCs/>
          <w:sz w:val="24"/>
        </w:rPr>
        <w:t xml:space="preserve">ФИО) </w:t>
      </w:r>
      <w:r w:rsidRPr="007E76C0">
        <w:rPr>
          <w:rFonts w:ascii="Times New Roman" w:hAnsi="Times New Roman"/>
          <w:sz w:val="24"/>
        </w:rPr>
        <w:t xml:space="preserve">  </w:t>
      </w:r>
      <w:proofErr w:type="gramEnd"/>
      <w:r w:rsidRPr="007E76C0">
        <w:rPr>
          <w:rFonts w:ascii="Times New Roman" w:hAnsi="Times New Roman"/>
          <w:sz w:val="24"/>
        </w:rPr>
        <w:t xml:space="preserve">                                                 ______________________________________                                             </w:t>
      </w:r>
    </w:p>
    <w:p w14:paraId="246A00F9" w14:textId="77777777" w:rsidR="007E76C0" w:rsidRPr="007E76C0" w:rsidRDefault="007E76C0" w:rsidP="007E76C0">
      <w:pPr>
        <w:spacing w:after="0" w:line="240" w:lineRule="auto"/>
        <w:jc w:val="right"/>
        <w:rPr>
          <w:rFonts w:ascii="Times New Roman" w:hAnsi="Times New Roman"/>
          <w:i/>
          <w:iCs/>
        </w:rPr>
      </w:pPr>
      <w:r w:rsidRPr="007E76C0">
        <w:rPr>
          <w:rFonts w:ascii="Times New Roman" w:hAnsi="Times New Roman"/>
          <w:i/>
          <w:iCs/>
        </w:rPr>
        <w:t xml:space="preserve">                                                                                          (подпись должностного лица администрации,  </w:t>
      </w:r>
    </w:p>
    <w:p w14:paraId="11B4116C" w14:textId="77777777" w:rsidR="007E76C0" w:rsidRPr="007E76C0" w:rsidRDefault="007E76C0" w:rsidP="007E76C0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7E76C0">
        <w:rPr>
          <w:rFonts w:ascii="Times New Roman" w:hAnsi="Times New Roman"/>
          <w:i/>
          <w:iCs/>
        </w:rPr>
        <w:t xml:space="preserve">                                                                    осуществляющего предоставление услуги)</w:t>
      </w:r>
      <w:r w:rsidRPr="007E76C0">
        <w:rPr>
          <w:rFonts w:ascii="Times New Roman" w:hAnsi="Times New Roman"/>
          <w:sz w:val="24"/>
        </w:rPr>
        <w:t> </w:t>
      </w:r>
    </w:p>
    <w:p w14:paraId="1A2255C1" w14:textId="440D2238" w:rsidR="007E76C0" w:rsidRPr="007E76C0" w:rsidRDefault="007E76C0" w:rsidP="007E76C0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1BB461C5" w14:textId="766618CB" w:rsidR="007E76C0" w:rsidRDefault="007E76C0" w:rsidP="007E76C0">
      <w:pPr>
        <w:rPr>
          <w:lang w:eastAsia="ru-RU"/>
        </w:rPr>
      </w:pPr>
    </w:p>
    <w:p w14:paraId="45D20A8C" w14:textId="25EB7ECB" w:rsidR="00FA416A" w:rsidRDefault="00FA416A" w:rsidP="007E76C0">
      <w:pPr>
        <w:rPr>
          <w:lang w:eastAsia="ru-RU"/>
        </w:rPr>
      </w:pPr>
    </w:p>
    <w:p w14:paraId="566BF4BB" w14:textId="0698929D" w:rsidR="00FA416A" w:rsidRDefault="00FA416A" w:rsidP="007E76C0">
      <w:pPr>
        <w:rPr>
          <w:lang w:eastAsia="ru-RU"/>
        </w:rPr>
      </w:pPr>
    </w:p>
    <w:p w14:paraId="263D3AFF" w14:textId="160D17B0" w:rsidR="00FA416A" w:rsidRDefault="00FA416A" w:rsidP="007E76C0">
      <w:pPr>
        <w:rPr>
          <w:lang w:eastAsia="ru-RU"/>
        </w:rPr>
      </w:pPr>
    </w:p>
    <w:p w14:paraId="0F52869E" w14:textId="6C032068" w:rsidR="00FA416A" w:rsidRDefault="00FA416A" w:rsidP="007E76C0">
      <w:pPr>
        <w:rPr>
          <w:lang w:eastAsia="ru-RU"/>
        </w:rPr>
      </w:pPr>
    </w:p>
    <w:p w14:paraId="4EFF1AC9" w14:textId="2BB3652A" w:rsidR="00FA416A" w:rsidRDefault="00FA416A" w:rsidP="007E76C0">
      <w:pPr>
        <w:rPr>
          <w:lang w:eastAsia="ru-RU"/>
        </w:rPr>
      </w:pPr>
    </w:p>
    <w:p w14:paraId="1C3CD56D" w14:textId="64D46FEA" w:rsidR="00FA416A" w:rsidRDefault="00FA416A" w:rsidP="007E76C0">
      <w:pPr>
        <w:rPr>
          <w:lang w:eastAsia="ru-RU"/>
        </w:rPr>
      </w:pPr>
    </w:p>
    <w:p w14:paraId="44D6627D" w14:textId="6F8D2043" w:rsidR="00FA416A" w:rsidRDefault="00FA416A" w:rsidP="007E76C0">
      <w:pPr>
        <w:rPr>
          <w:lang w:eastAsia="ru-RU"/>
        </w:rPr>
      </w:pPr>
    </w:p>
    <w:p w14:paraId="141B95CA" w14:textId="014E2C25" w:rsidR="00FA416A" w:rsidRDefault="00FA416A" w:rsidP="007E76C0">
      <w:pPr>
        <w:rPr>
          <w:lang w:eastAsia="ru-RU"/>
        </w:rPr>
      </w:pPr>
    </w:p>
    <w:p w14:paraId="2F003F0A" w14:textId="377F33EF" w:rsidR="00FA416A" w:rsidRDefault="00FA416A" w:rsidP="007E76C0">
      <w:pPr>
        <w:rPr>
          <w:lang w:eastAsia="ru-RU"/>
        </w:rPr>
      </w:pPr>
    </w:p>
    <w:p w14:paraId="25F819E0" w14:textId="3A057174" w:rsidR="00FA416A" w:rsidRDefault="00FA416A" w:rsidP="007E76C0">
      <w:pPr>
        <w:rPr>
          <w:lang w:eastAsia="ru-RU"/>
        </w:rPr>
      </w:pPr>
    </w:p>
    <w:p w14:paraId="7DDE4920" w14:textId="53A85699" w:rsidR="00FA416A" w:rsidRDefault="00FA416A" w:rsidP="007E76C0">
      <w:pPr>
        <w:rPr>
          <w:lang w:eastAsia="ru-RU"/>
        </w:rPr>
      </w:pPr>
    </w:p>
    <w:p w14:paraId="7C0EFCBA" w14:textId="660260E8" w:rsidR="00FA416A" w:rsidRDefault="00FA416A" w:rsidP="007E76C0">
      <w:pPr>
        <w:rPr>
          <w:lang w:eastAsia="ru-RU"/>
        </w:rPr>
      </w:pPr>
    </w:p>
    <w:p w14:paraId="044C8F82" w14:textId="082A1EEF" w:rsidR="00FA416A" w:rsidRDefault="00FA416A" w:rsidP="007E76C0">
      <w:pPr>
        <w:rPr>
          <w:lang w:eastAsia="ru-RU"/>
        </w:rPr>
      </w:pPr>
    </w:p>
    <w:p w14:paraId="5BD6CD1B" w14:textId="77777777" w:rsidR="00FA416A" w:rsidRPr="00FA416A" w:rsidRDefault="00FA416A" w:rsidP="00FA416A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FA416A">
        <w:rPr>
          <w:rFonts w:ascii="Times New Roman" w:hAnsi="Times New Roman"/>
          <w:bCs/>
          <w:sz w:val="28"/>
          <w:szCs w:val="28"/>
        </w:rPr>
        <w:lastRenderedPageBreak/>
        <w:t>Приложение № 7</w:t>
      </w:r>
    </w:p>
    <w:p w14:paraId="51E1F370" w14:textId="77777777" w:rsidR="00FA416A" w:rsidRPr="007E76C0" w:rsidRDefault="00FA416A" w:rsidP="00FA41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6444E7BA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427AB4D2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7E76C0">
        <w:rPr>
          <w:rFonts w:ascii="Times New Roman" w:hAnsi="Times New Roman"/>
          <w:sz w:val="28"/>
          <w:szCs w:val="28"/>
        </w:rPr>
        <w:t xml:space="preserve"> </w:t>
      </w:r>
      <w:bookmarkStart w:id="10" w:name="_Hlk241074137"/>
      <w:r w:rsidRPr="0036547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Выдача разрешения на установку и </w:t>
      </w:r>
    </w:p>
    <w:p w14:paraId="7877A57E" w14:textId="77777777" w:rsidR="00FA416A" w:rsidRDefault="00FA416A" w:rsidP="00FA416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эксплуатацию рекламных конструкций на </w:t>
      </w:r>
    </w:p>
    <w:p w14:paraId="2114BE5F" w14:textId="77777777" w:rsidR="00FA416A" w:rsidRDefault="00FA416A" w:rsidP="00FA416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городского округа город Елец</w:t>
      </w:r>
      <w:r w:rsidRPr="0036547A">
        <w:rPr>
          <w:rFonts w:ascii="Times New Roman" w:hAnsi="Times New Roman"/>
          <w:sz w:val="28"/>
          <w:szCs w:val="28"/>
        </w:rPr>
        <w:t>»</w:t>
      </w:r>
    </w:p>
    <w:bookmarkEnd w:id="10"/>
    <w:p w14:paraId="3077AAB3" w14:textId="77777777" w:rsidR="00FA416A" w:rsidRPr="00FA416A" w:rsidRDefault="00FA416A" w:rsidP="00FA416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9DC6533" w14:textId="77777777" w:rsidR="00FA416A" w:rsidRPr="00FA416A" w:rsidRDefault="00FA416A" w:rsidP="00FA416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7233D02" w14:textId="77777777" w:rsidR="00FA416A" w:rsidRPr="00FA416A" w:rsidRDefault="00FA416A" w:rsidP="00FA416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DE8235C" w14:textId="77777777" w:rsidR="00FA416A" w:rsidRPr="00FA416A" w:rsidRDefault="00FA416A" w:rsidP="00FA416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FA416A">
        <w:rPr>
          <w:rFonts w:ascii="Times New Roman" w:hAnsi="Times New Roman"/>
          <w:b/>
          <w:sz w:val="24"/>
        </w:rPr>
        <w:t>СОГЛАСИЕ НА ОБРАБОТКУ ПЕРСОНАЛЬНЫХ ДАННЫХ</w:t>
      </w:r>
    </w:p>
    <w:p w14:paraId="0CD9C857" w14:textId="77777777" w:rsidR="00FA416A" w:rsidRPr="00FA416A" w:rsidRDefault="00FA416A" w:rsidP="00FA416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FA416A">
        <w:rPr>
          <w:rFonts w:ascii="Times New Roman" w:hAnsi="Times New Roman"/>
          <w:b/>
          <w:sz w:val="24"/>
        </w:rPr>
        <w:t xml:space="preserve">при предоставлении муниципальной услуги «Выдача разрешения на установку и </w:t>
      </w:r>
    </w:p>
    <w:p w14:paraId="508239CD" w14:textId="2FBBB1EF" w:rsidR="00FA416A" w:rsidRDefault="00FA416A" w:rsidP="00FA416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</w:t>
      </w:r>
      <w:r w:rsidRPr="00FA416A">
        <w:rPr>
          <w:rFonts w:ascii="Times New Roman" w:hAnsi="Times New Roman"/>
          <w:b/>
          <w:sz w:val="24"/>
        </w:rPr>
        <w:t>эксплуатацию рекламных конструкций на</w:t>
      </w:r>
      <w:r>
        <w:rPr>
          <w:rFonts w:ascii="Times New Roman" w:hAnsi="Times New Roman"/>
          <w:b/>
          <w:sz w:val="24"/>
        </w:rPr>
        <w:t xml:space="preserve"> </w:t>
      </w:r>
      <w:r w:rsidRPr="00FA416A">
        <w:rPr>
          <w:rFonts w:ascii="Times New Roman" w:hAnsi="Times New Roman"/>
          <w:b/>
          <w:sz w:val="24"/>
        </w:rPr>
        <w:t>территории городского округа город Елец»</w:t>
      </w:r>
    </w:p>
    <w:p w14:paraId="4EA5EDEC" w14:textId="77777777" w:rsidR="00FA416A" w:rsidRPr="00FA416A" w:rsidRDefault="00FA416A" w:rsidP="00FA416A">
      <w:pPr>
        <w:spacing w:after="0" w:line="240" w:lineRule="auto"/>
        <w:rPr>
          <w:rFonts w:ascii="Times New Roman" w:hAnsi="Times New Roman"/>
          <w:sz w:val="24"/>
        </w:rPr>
      </w:pPr>
    </w:p>
    <w:p w14:paraId="2EF03F85" w14:textId="77777777" w:rsidR="00FA416A" w:rsidRPr="00FA416A" w:rsidRDefault="00FA416A" w:rsidP="00FA416A">
      <w:pPr>
        <w:spacing w:after="0" w:line="240" w:lineRule="auto"/>
        <w:ind w:firstLine="709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Я, __________________________________________________________________________,</w:t>
      </w:r>
    </w:p>
    <w:p w14:paraId="51C1A72F" w14:textId="77777777" w:rsidR="00FA416A" w:rsidRPr="00FA416A" w:rsidRDefault="00FA416A" w:rsidP="00FA416A">
      <w:pPr>
        <w:spacing w:after="0" w:line="240" w:lineRule="auto"/>
        <w:ind w:firstLine="709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документ, удостоверяющий личность: ___________________________________________,</w:t>
      </w:r>
    </w:p>
    <w:p w14:paraId="0D379610" w14:textId="77777777" w:rsidR="00FA416A" w:rsidRPr="00FA416A" w:rsidRDefault="00FA416A" w:rsidP="00FA416A">
      <w:pPr>
        <w:spacing w:after="0" w:line="240" w:lineRule="auto"/>
        <w:ind w:firstLine="709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адрес: ______________________________________________________________________,</w:t>
      </w:r>
    </w:p>
    <w:p w14:paraId="28848B14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 xml:space="preserve">даю согласие администрации городского округа город Елец и уполномоченным ею должностным лицам на обработку моих персональных данных в объеме, необходимом для </w:t>
      </w:r>
      <w:proofErr w:type="gramStart"/>
      <w:r w:rsidRPr="00FA416A">
        <w:rPr>
          <w:rFonts w:ascii="Times New Roman" w:hAnsi="Times New Roman"/>
          <w:sz w:val="24"/>
        </w:rPr>
        <w:t>предоставления  муниципальной</w:t>
      </w:r>
      <w:proofErr w:type="gramEnd"/>
      <w:r w:rsidRPr="00FA416A">
        <w:rPr>
          <w:rFonts w:ascii="Times New Roman" w:hAnsi="Times New Roman"/>
          <w:sz w:val="24"/>
        </w:rPr>
        <w:t xml:space="preserve">  услуги, в соответствии с Федеральным законом от 27.07.2006 № 152-ФЗ «О персональных данных».</w:t>
      </w:r>
    </w:p>
    <w:p w14:paraId="7FD838A2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 xml:space="preserve">Перечень персональных данных, подлежащих обработке: </w:t>
      </w:r>
    </w:p>
    <w:p w14:paraId="25018BCD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1) данные паспорта;</w:t>
      </w:r>
    </w:p>
    <w:p w14:paraId="475CEF25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2) адрес электронной почты;</w:t>
      </w:r>
    </w:p>
    <w:p w14:paraId="534F36B5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3) иные сведения:</w:t>
      </w:r>
    </w:p>
    <w:p w14:paraId="20F2968C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158635B4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 xml:space="preserve">Разрешаю производить с моими персональными данными действия (операции), </w:t>
      </w:r>
      <w:proofErr w:type="gramStart"/>
      <w:r w:rsidRPr="00FA416A">
        <w:rPr>
          <w:rFonts w:ascii="Times New Roman" w:hAnsi="Times New Roman"/>
          <w:sz w:val="24"/>
        </w:rPr>
        <w:t>определенные  статьей</w:t>
      </w:r>
      <w:proofErr w:type="gramEnd"/>
      <w:r w:rsidRPr="00FA416A">
        <w:rPr>
          <w:rFonts w:ascii="Times New Roman" w:hAnsi="Times New Roman"/>
          <w:sz w:val="24"/>
        </w:rPr>
        <w:t xml:space="preserve">  3  Федерального  закона от 27.07.2006 № 152-ФЗ «О персональных данных», а именно: 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Обработка моих персональных данных может осуществляться как с использованием средств автоматизации, так и без их использования (на бумажных носителях).</w:t>
      </w:r>
    </w:p>
    <w:p w14:paraId="58C700BF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>Разрешаю  обмен  (прием,  передачу, обработку) моих персональных данных между администрацией городского округа город Елец и областным бюджетным учреждением «Уполномоченный многофункциональный центр по предоставлению государственных и муниципальных услуг Липецкой области» и его структурными подразделениями в целях предоставления (при обращении за оказанием муниципальной услуги в областном бюджетном учреждении «Уполномоченный многофункциональный центр по предоставлению государственных и муниципальных услуг Липецкой области» и его структурных подразделениях).</w:t>
      </w:r>
    </w:p>
    <w:p w14:paraId="65748EBA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FA416A">
        <w:rPr>
          <w:rFonts w:ascii="Times New Roman" w:hAnsi="Times New Roman"/>
          <w:sz w:val="24"/>
        </w:rPr>
        <w:t xml:space="preserve">Права   и   обязанности   в </w:t>
      </w:r>
      <w:proofErr w:type="gramStart"/>
      <w:r w:rsidRPr="00FA416A">
        <w:rPr>
          <w:rFonts w:ascii="Times New Roman" w:hAnsi="Times New Roman"/>
          <w:sz w:val="24"/>
        </w:rPr>
        <w:t>области  защиты</w:t>
      </w:r>
      <w:proofErr w:type="gramEnd"/>
      <w:r w:rsidRPr="00FA416A">
        <w:rPr>
          <w:rFonts w:ascii="Times New Roman" w:hAnsi="Times New Roman"/>
          <w:sz w:val="24"/>
        </w:rPr>
        <w:t xml:space="preserve">  персональных  данных  мне разъяснены. Настоящее </w:t>
      </w:r>
      <w:proofErr w:type="gramStart"/>
      <w:r w:rsidRPr="00FA416A">
        <w:rPr>
          <w:rFonts w:ascii="Times New Roman" w:hAnsi="Times New Roman"/>
          <w:sz w:val="24"/>
        </w:rPr>
        <w:t>согласие  на</w:t>
      </w:r>
      <w:proofErr w:type="gramEnd"/>
      <w:r w:rsidRPr="00FA416A">
        <w:rPr>
          <w:rFonts w:ascii="Times New Roman" w:hAnsi="Times New Roman"/>
          <w:sz w:val="24"/>
        </w:rPr>
        <w:t xml:space="preserve">  обработку  моих персональных данных  (полностью  или  частично)  может быть отозвано мною  на  основании  моего  письменного согласия.    </w:t>
      </w:r>
    </w:p>
    <w:p w14:paraId="439472A0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30FE4409" w14:textId="77777777" w:rsidR="00FA416A" w:rsidRPr="00FA416A" w:rsidRDefault="00FA416A" w:rsidP="00FA416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584D3EE" w14:textId="77777777" w:rsidR="00FA416A" w:rsidRPr="00FA416A" w:rsidRDefault="00FA416A" w:rsidP="00FA416A">
      <w:pPr>
        <w:spacing w:after="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FA416A">
        <w:rPr>
          <w:rFonts w:ascii="Times New Roman" w:hAnsi="Times New Roman"/>
          <w:sz w:val="24"/>
          <w:lang w:val="en-US"/>
        </w:rPr>
        <w:t>Подпись</w:t>
      </w:r>
      <w:proofErr w:type="spellEnd"/>
      <w:r w:rsidRPr="00FA416A">
        <w:rPr>
          <w:rFonts w:ascii="Times New Roman" w:hAnsi="Times New Roman"/>
          <w:sz w:val="24"/>
          <w:lang w:val="en-US"/>
        </w:rPr>
        <w:t xml:space="preserve"> </w:t>
      </w:r>
      <w:r w:rsidRPr="00FA416A">
        <w:rPr>
          <w:rFonts w:ascii="Times New Roman" w:hAnsi="Times New Roman"/>
          <w:sz w:val="24"/>
        </w:rPr>
        <w:t>_____________________________</w:t>
      </w:r>
      <w:r w:rsidRPr="00FA416A">
        <w:rPr>
          <w:rFonts w:ascii="Times New Roman" w:hAnsi="Times New Roman"/>
          <w:sz w:val="24"/>
          <w:lang w:val="en-US"/>
        </w:rPr>
        <w:t xml:space="preserve">_ / ____________________ </w:t>
      </w:r>
      <w:proofErr w:type="spellStart"/>
      <w:r w:rsidRPr="00FA416A">
        <w:rPr>
          <w:rFonts w:ascii="Times New Roman" w:hAnsi="Times New Roman"/>
          <w:sz w:val="24"/>
          <w:lang w:val="en-US"/>
        </w:rPr>
        <w:t>Дата</w:t>
      </w:r>
      <w:proofErr w:type="spellEnd"/>
      <w:r w:rsidRPr="00FA416A">
        <w:rPr>
          <w:rFonts w:ascii="Times New Roman" w:hAnsi="Times New Roman"/>
          <w:sz w:val="24"/>
          <w:lang w:val="en-US"/>
        </w:rPr>
        <w:t xml:space="preserve"> __________________</w:t>
      </w:r>
    </w:p>
    <w:p w14:paraId="02ADAD1C" w14:textId="77777777" w:rsidR="00FA416A" w:rsidRPr="007E76C0" w:rsidRDefault="00FA416A" w:rsidP="007E76C0">
      <w:pPr>
        <w:rPr>
          <w:lang w:eastAsia="ru-RU"/>
        </w:rPr>
      </w:pPr>
    </w:p>
    <w:sectPr w:rsidR="00FA416A" w:rsidRPr="007E76C0" w:rsidSect="00571CBC">
      <w:headerReference w:type="even" r:id="rId9"/>
      <w:headerReference w:type="default" r:id="rId10"/>
      <w:pgSz w:w="11906" w:h="16838"/>
      <w:pgMar w:top="567" w:right="567" w:bottom="709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9D4BC" w14:textId="77777777" w:rsidR="0080560C" w:rsidRDefault="0080560C" w:rsidP="00F748D3">
      <w:pPr>
        <w:spacing w:after="0" w:line="240" w:lineRule="auto"/>
      </w:pPr>
      <w:r>
        <w:separator/>
      </w:r>
    </w:p>
  </w:endnote>
  <w:endnote w:type="continuationSeparator" w:id="0">
    <w:p w14:paraId="177585E7" w14:textId="77777777" w:rsidR="0080560C" w:rsidRDefault="0080560C" w:rsidP="00F7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E6E1B" w14:textId="77777777" w:rsidR="0080560C" w:rsidRDefault="0080560C" w:rsidP="00F748D3">
      <w:pPr>
        <w:spacing w:after="0" w:line="240" w:lineRule="auto"/>
      </w:pPr>
      <w:r>
        <w:separator/>
      </w:r>
    </w:p>
  </w:footnote>
  <w:footnote w:type="continuationSeparator" w:id="0">
    <w:p w14:paraId="32528474" w14:textId="77777777" w:rsidR="0080560C" w:rsidRDefault="0080560C" w:rsidP="00F74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EECA" w14:textId="77777777" w:rsidR="009F3F65" w:rsidRDefault="00033CB2" w:rsidP="00CF662D">
    <w:pPr>
      <w:pStyle w:val="af7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 w:rsidR="009F3F65">
      <w:rPr>
        <w:rStyle w:val="aff2"/>
      </w:rPr>
      <w:instrText xml:space="preserve">PAGE  </w:instrText>
    </w:r>
    <w:r>
      <w:rPr>
        <w:rStyle w:val="aff2"/>
      </w:rPr>
      <w:fldChar w:fldCharType="end"/>
    </w:r>
  </w:p>
  <w:p w14:paraId="3CE083C4" w14:textId="77777777" w:rsidR="009F3F65" w:rsidRDefault="009F3F6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56B1B" w14:textId="77777777" w:rsidR="009F3F65" w:rsidRDefault="00033CB2" w:rsidP="00144820">
    <w:pPr>
      <w:pStyle w:val="af7"/>
      <w:framePr w:wrap="notBeside" w:vAnchor="text" w:hAnchor="margin" w:xAlign="center" w:y="1"/>
      <w:rPr>
        <w:rStyle w:val="aff2"/>
      </w:rPr>
    </w:pPr>
    <w:r>
      <w:rPr>
        <w:rStyle w:val="aff2"/>
      </w:rPr>
      <w:fldChar w:fldCharType="begin"/>
    </w:r>
    <w:r w:rsidR="009F3F65"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4A55C1">
      <w:rPr>
        <w:rStyle w:val="aff2"/>
        <w:noProof/>
      </w:rPr>
      <w:t>38</w:t>
    </w:r>
    <w:r>
      <w:rPr>
        <w:rStyle w:val="aff2"/>
      </w:rPr>
      <w:fldChar w:fldCharType="end"/>
    </w:r>
  </w:p>
  <w:p w14:paraId="24AAAE79" w14:textId="77777777" w:rsidR="009F3F65" w:rsidRDefault="009F3F6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D2B1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2868F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E740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CB47C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ECA9A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0236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D876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390AA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4A6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B6E15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A12DB"/>
    <w:multiLevelType w:val="hybridMultilevel"/>
    <w:tmpl w:val="AB3CBE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60B78FC"/>
    <w:multiLevelType w:val="hybridMultilevel"/>
    <w:tmpl w:val="B1A0BA6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B1E26CC"/>
    <w:multiLevelType w:val="hybridMultilevel"/>
    <w:tmpl w:val="28BE59A8"/>
    <w:lvl w:ilvl="0" w:tplc="5FCC9690">
      <w:start w:val="2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F1D002E"/>
    <w:multiLevelType w:val="hybridMultilevel"/>
    <w:tmpl w:val="D1845AA4"/>
    <w:lvl w:ilvl="0" w:tplc="A0FEBD3C">
      <w:start w:val="2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3CF30B1"/>
    <w:multiLevelType w:val="hybridMultilevel"/>
    <w:tmpl w:val="4D728330"/>
    <w:lvl w:ilvl="0" w:tplc="5FCC969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C3373"/>
    <w:multiLevelType w:val="hybridMultilevel"/>
    <w:tmpl w:val="3F84309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0516126"/>
    <w:multiLevelType w:val="hybridMultilevel"/>
    <w:tmpl w:val="5C32597E"/>
    <w:lvl w:ilvl="0" w:tplc="5FCC9690">
      <w:start w:val="2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1DF72E4"/>
    <w:multiLevelType w:val="hybridMultilevel"/>
    <w:tmpl w:val="DD4E9934"/>
    <w:lvl w:ilvl="0" w:tplc="C0027F2E">
      <w:start w:val="3"/>
      <w:numFmt w:val="decimal"/>
      <w:lvlText w:val="%1."/>
      <w:lvlJc w:val="left"/>
      <w:pPr>
        <w:tabs>
          <w:tab w:val="num" w:pos="-210"/>
        </w:tabs>
        <w:ind w:left="-21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18" w15:restartNumberingAfterBreak="0">
    <w:nsid w:val="3756145A"/>
    <w:multiLevelType w:val="hybridMultilevel"/>
    <w:tmpl w:val="B590C7F8"/>
    <w:lvl w:ilvl="0" w:tplc="8B1428E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 w15:restartNumberingAfterBreak="0">
    <w:nsid w:val="467E1788"/>
    <w:multiLevelType w:val="hybridMultilevel"/>
    <w:tmpl w:val="7C9A7B6E"/>
    <w:lvl w:ilvl="0" w:tplc="B0A2A4BE">
      <w:start w:val="7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73A4B7D"/>
    <w:multiLevelType w:val="hybridMultilevel"/>
    <w:tmpl w:val="9246EB2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1" w15:restartNumberingAfterBreak="0">
    <w:nsid w:val="4D462BA5"/>
    <w:multiLevelType w:val="hybridMultilevel"/>
    <w:tmpl w:val="79F8B39A"/>
    <w:lvl w:ilvl="0" w:tplc="6BC86F04">
      <w:start w:val="8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2" w15:restartNumberingAfterBreak="0">
    <w:nsid w:val="50730E42"/>
    <w:multiLevelType w:val="multilevel"/>
    <w:tmpl w:val="46FEDB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3" w15:restartNumberingAfterBreak="0">
    <w:nsid w:val="512072FC"/>
    <w:multiLevelType w:val="hybridMultilevel"/>
    <w:tmpl w:val="128AA5E8"/>
    <w:lvl w:ilvl="0" w:tplc="5FCC9690">
      <w:start w:val="2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A4C57DB"/>
    <w:multiLevelType w:val="hybridMultilevel"/>
    <w:tmpl w:val="985EE242"/>
    <w:lvl w:ilvl="0" w:tplc="862A8E74">
      <w:start w:val="2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C2FA8"/>
    <w:multiLevelType w:val="hybridMultilevel"/>
    <w:tmpl w:val="80B06916"/>
    <w:lvl w:ilvl="0" w:tplc="89BC7A5C">
      <w:start w:val="9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1FE0D60"/>
    <w:multiLevelType w:val="hybridMultilevel"/>
    <w:tmpl w:val="8F5652D8"/>
    <w:lvl w:ilvl="0" w:tplc="5FCC9690">
      <w:start w:val="21"/>
      <w:numFmt w:val="bullet"/>
      <w:lvlText w:val="-"/>
      <w:lvlJc w:val="left"/>
      <w:pPr>
        <w:ind w:left="269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451" w:hanging="360"/>
      </w:pPr>
      <w:rPr>
        <w:rFonts w:ascii="Wingdings" w:hAnsi="Wingdings" w:hint="default"/>
      </w:rPr>
    </w:lvl>
  </w:abstractNum>
  <w:abstractNum w:abstractNumId="27" w15:restartNumberingAfterBreak="0">
    <w:nsid w:val="66CC6F45"/>
    <w:multiLevelType w:val="hybridMultilevel"/>
    <w:tmpl w:val="A928F696"/>
    <w:lvl w:ilvl="0" w:tplc="5FCC9690">
      <w:start w:val="2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6DBE6147"/>
    <w:multiLevelType w:val="multilevel"/>
    <w:tmpl w:val="07BE5AB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3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9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1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78" w:hanging="2160"/>
      </w:pPr>
      <w:rPr>
        <w:rFonts w:cs="Times New Roman" w:hint="default"/>
      </w:rPr>
    </w:lvl>
  </w:abstractNum>
  <w:abstractNum w:abstractNumId="29" w15:restartNumberingAfterBreak="0">
    <w:nsid w:val="6E465497"/>
    <w:multiLevelType w:val="hybridMultilevel"/>
    <w:tmpl w:val="C3145B0A"/>
    <w:lvl w:ilvl="0" w:tplc="5FCC9690">
      <w:start w:val="2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EA801D1"/>
    <w:multiLevelType w:val="hybridMultilevel"/>
    <w:tmpl w:val="9B126D6C"/>
    <w:lvl w:ilvl="0" w:tplc="C0027F2E">
      <w:start w:val="3"/>
      <w:numFmt w:val="decimal"/>
      <w:lvlText w:val="%1."/>
      <w:lvlJc w:val="left"/>
      <w:pPr>
        <w:tabs>
          <w:tab w:val="num" w:pos="75"/>
        </w:tabs>
        <w:ind w:left="75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95"/>
        </w:tabs>
        <w:ind w:left="43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35"/>
        </w:tabs>
        <w:ind w:left="5835" w:hanging="180"/>
      </w:pPr>
      <w:rPr>
        <w:rFonts w:cs="Times New Roman"/>
      </w:rPr>
    </w:lvl>
  </w:abstractNum>
  <w:num w:numId="1">
    <w:abstractNumId w:val="27"/>
  </w:num>
  <w:num w:numId="2">
    <w:abstractNumId w:val="16"/>
  </w:num>
  <w:num w:numId="3">
    <w:abstractNumId w:val="24"/>
  </w:num>
  <w:num w:numId="4">
    <w:abstractNumId w:val="14"/>
  </w:num>
  <w:num w:numId="5">
    <w:abstractNumId w:val="12"/>
  </w:num>
  <w:num w:numId="6">
    <w:abstractNumId w:val="29"/>
  </w:num>
  <w:num w:numId="7">
    <w:abstractNumId w:val="26"/>
  </w:num>
  <w:num w:numId="8">
    <w:abstractNumId w:val="13"/>
  </w:num>
  <w:num w:numId="9">
    <w:abstractNumId w:val="23"/>
  </w:num>
  <w:num w:numId="10">
    <w:abstractNumId w:val="22"/>
  </w:num>
  <w:num w:numId="11">
    <w:abstractNumId w:val="15"/>
  </w:num>
  <w:num w:numId="12">
    <w:abstractNumId w:val="10"/>
  </w:num>
  <w:num w:numId="13">
    <w:abstractNumId w:val="11"/>
  </w:num>
  <w:num w:numId="14">
    <w:abstractNumId w:val="18"/>
  </w:num>
  <w:num w:numId="15">
    <w:abstractNumId w:val="19"/>
  </w:num>
  <w:num w:numId="16">
    <w:abstractNumId w:val="21"/>
  </w:num>
  <w:num w:numId="17">
    <w:abstractNumId w:val="25"/>
  </w:num>
  <w:num w:numId="18">
    <w:abstractNumId w:val="28"/>
  </w:num>
  <w:num w:numId="19">
    <w:abstractNumId w:val="2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30"/>
  </w:num>
  <w:num w:numId="31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D3"/>
    <w:rsid w:val="00000246"/>
    <w:rsid w:val="00002FAF"/>
    <w:rsid w:val="00003498"/>
    <w:rsid w:val="00011843"/>
    <w:rsid w:val="00013D7A"/>
    <w:rsid w:val="00014F49"/>
    <w:rsid w:val="00020461"/>
    <w:rsid w:val="000304C7"/>
    <w:rsid w:val="00030E98"/>
    <w:rsid w:val="00033CB2"/>
    <w:rsid w:val="000347EE"/>
    <w:rsid w:val="0004159B"/>
    <w:rsid w:val="0004187C"/>
    <w:rsid w:val="00043D0F"/>
    <w:rsid w:val="00044E30"/>
    <w:rsid w:val="00056EC5"/>
    <w:rsid w:val="000578F6"/>
    <w:rsid w:val="000611D1"/>
    <w:rsid w:val="00062E18"/>
    <w:rsid w:val="0007026F"/>
    <w:rsid w:val="0007031D"/>
    <w:rsid w:val="000771CE"/>
    <w:rsid w:val="000821A9"/>
    <w:rsid w:val="00082AB8"/>
    <w:rsid w:val="000854D2"/>
    <w:rsid w:val="00085B8E"/>
    <w:rsid w:val="000862CF"/>
    <w:rsid w:val="000872AF"/>
    <w:rsid w:val="00090FB6"/>
    <w:rsid w:val="000A09F9"/>
    <w:rsid w:val="000A2E7F"/>
    <w:rsid w:val="000A2ED5"/>
    <w:rsid w:val="000A51DA"/>
    <w:rsid w:val="000B2827"/>
    <w:rsid w:val="000C3620"/>
    <w:rsid w:val="000C3E51"/>
    <w:rsid w:val="000C5828"/>
    <w:rsid w:val="000D0CD7"/>
    <w:rsid w:val="000D1CE6"/>
    <w:rsid w:val="000D42BB"/>
    <w:rsid w:val="000E0CE9"/>
    <w:rsid w:val="000E141C"/>
    <w:rsid w:val="000E4CFD"/>
    <w:rsid w:val="000E73C3"/>
    <w:rsid w:val="000F255C"/>
    <w:rsid w:val="000F37DA"/>
    <w:rsid w:val="0011095C"/>
    <w:rsid w:val="00111CA7"/>
    <w:rsid w:val="00111DD9"/>
    <w:rsid w:val="00111E9B"/>
    <w:rsid w:val="00113BDF"/>
    <w:rsid w:val="00114B8D"/>
    <w:rsid w:val="00115D0B"/>
    <w:rsid w:val="00116F18"/>
    <w:rsid w:val="00120A77"/>
    <w:rsid w:val="00122A12"/>
    <w:rsid w:val="00122F4C"/>
    <w:rsid w:val="001306B1"/>
    <w:rsid w:val="00133F9A"/>
    <w:rsid w:val="001370EA"/>
    <w:rsid w:val="00142E4C"/>
    <w:rsid w:val="0014465B"/>
    <w:rsid w:val="00144820"/>
    <w:rsid w:val="00146BA5"/>
    <w:rsid w:val="001501EB"/>
    <w:rsid w:val="00154749"/>
    <w:rsid w:val="00156576"/>
    <w:rsid w:val="0015668E"/>
    <w:rsid w:val="00156DBE"/>
    <w:rsid w:val="00164A43"/>
    <w:rsid w:val="00170946"/>
    <w:rsid w:val="00172239"/>
    <w:rsid w:val="00176EB9"/>
    <w:rsid w:val="00180640"/>
    <w:rsid w:val="00182DB2"/>
    <w:rsid w:val="0018495C"/>
    <w:rsid w:val="0019052A"/>
    <w:rsid w:val="00190C1B"/>
    <w:rsid w:val="00192CAE"/>
    <w:rsid w:val="001933D4"/>
    <w:rsid w:val="00196CF2"/>
    <w:rsid w:val="001A70D6"/>
    <w:rsid w:val="001A74C0"/>
    <w:rsid w:val="001A7888"/>
    <w:rsid w:val="001B4126"/>
    <w:rsid w:val="001B5609"/>
    <w:rsid w:val="001C3448"/>
    <w:rsid w:val="001C6B0E"/>
    <w:rsid w:val="001C7400"/>
    <w:rsid w:val="001D0222"/>
    <w:rsid w:val="001D2EAA"/>
    <w:rsid w:val="001D3F41"/>
    <w:rsid w:val="001D3F53"/>
    <w:rsid w:val="001D4656"/>
    <w:rsid w:val="001D4E7A"/>
    <w:rsid w:val="001D4FC1"/>
    <w:rsid w:val="001E01FB"/>
    <w:rsid w:val="001E30A8"/>
    <w:rsid w:val="001E58D2"/>
    <w:rsid w:val="001E71A7"/>
    <w:rsid w:val="001F3355"/>
    <w:rsid w:val="001F4CAB"/>
    <w:rsid w:val="001F633B"/>
    <w:rsid w:val="001F77A4"/>
    <w:rsid w:val="00200AA5"/>
    <w:rsid w:val="00203DE9"/>
    <w:rsid w:val="00210AFF"/>
    <w:rsid w:val="00213E78"/>
    <w:rsid w:val="00220C20"/>
    <w:rsid w:val="0022316A"/>
    <w:rsid w:val="00231D7E"/>
    <w:rsid w:val="0023388C"/>
    <w:rsid w:val="0023692D"/>
    <w:rsid w:val="002410C8"/>
    <w:rsid w:val="00241583"/>
    <w:rsid w:val="00241BB4"/>
    <w:rsid w:val="002428CA"/>
    <w:rsid w:val="00242BCA"/>
    <w:rsid w:val="002515BF"/>
    <w:rsid w:val="00251701"/>
    <w:rsid w:val="00255D0A"/>
    <w:rsid w:val="00261CA1"/>
    <w:rsid w:val="00264AA3"/>
    <w:rsid w:val="00266C83"/>
    <w:rsid w:val="00272FCC"/>
    <w:rsid w:val="0027419B"/>
    <w:rsid w:val="00275DE3"/>
    <w:rsid w:val="00276ADD"/>
    <w:rsid w:val="00280C66"/>
    <w:rsid w:val="0028147D"/>
    <w:rsid w:val="00281EDE"/>
    <w:rsid w:val="00283720"/>
    <w:rsid w:val="00285FDD"/>
    <w:rsid w:val="00290B44"/>
    <w:rsid w:val="00291D86"/>
    <w:rsid w:val="002954BE"/>
    <w:rsid w:val="002A04A6"/>
    <w:rsid w:val="002A682A"/>
    <w:rsid w:val="002B0259"/>
    <w:rsid w:val="002B264E"/>
    <w:rsid w:val="002B4C54"/>
    <w:rsid w:val="002B59E9"/>
    <w:rsid w:val="002C0556"/>
    <w:rsid w:val="002C4E85"/>
    <w:rsid w:val="002C6CC0"/>
    <w:rsid w:val="002C735D"/>
    <w:rsid w:val="002D2C38"/>
    <w:rsid w:val="002D4056"/>
    <w:rsid w:val="002D46B6"/>
    <w:rsid w:val="002D5BD5"/>
    <w:rsid w:val="002D7891"/>
    <w:rsid w:val="002E0079"/>
    <w:rsid w:val="002E07BF"/>
    <w:rsid w:val="002E0C58"/>
    <w:rsid w:val="002E1C18"/>
    <w:rsid w:val="002E2F6B"/>
    <w:rsid w:val="002E60F7"/>
    <w:rsid w:val="002E6E23"/>
    <w:rsid w:val="003001D1"/>
    <w:rsid w:val="00304387"/>
    <w:rsid w:val="00305333"/>
    <w:rsid w:val="0031232E"/>
    <w:rsid w:val="003124C3"/>
    <w:rsid w:val="00313065"/>
    <w:rsid w:val="003206EC"/>
    <w:rsid w:val="003209DD"/>
    <w:rsid w:val="00321076"/>
    <w:rsid w:val="00321831"/>
    <w:rsid w:val="00321889"/>
    <w:rsid w:val="003258F6"/>
    <w:rsid w:val="00326D2E"/>
    <w:rsid w:val="003279B1"/>
    <w:rsid w:val="00327B98"/>
    <w:rsid w:val="00335327"/>
    <w:rsid w:val="003356FC"/>
    <w:rsid w:val="00336FFC"/>
    <w:rsid w:val="00341559"/>
    <w:rsid w:val="00342594"/>
    <w:rsid w:val="003426CC"/>
    <w:rsid w:val="00346D18"/>
    <w:rsid w:val="00350115"/>
    <w:rsid w:val="003525AC"/>
    <w:rsid w:val="003525E4"/>
    <w:rsid w:val="003533B3"/>
    <w:rsid w:val="00360270"/>
    <w:rsid w:val="00363646"/>
    <w:rsid w:val="00365056"/>
    <w:rsid w:val="00365367"/>
    <w:rsid w:val="0036547A"/>
    <w:rsid w:val="003676F6"/>
    <w:rsid w:val="00367F63"/>
    <w:rsid w:val="00370B5E"/>
    <w:rsid w:val="00370E4E"/>
    <w:rsid w:val="003712FA"/>
    <w:rsid w:val="00371689"/>
    <w:rsid w:val="00372CC9"/>
    <w:rsid w:val="003769A3"/>
    <w:rsid w:val="00377C2D"/>
    <w:rsid w:val="0038353E"/>
    <w:rsid w:val="00386572"/>
    <w:rsid w:val="0038698D"/>
    <w:rsid w:val="003872C3"/>
    <w:rsid w:val="003929F5"/>
    <w:rsid w:val="00392E48"/>
    <w:rsid w:val="00396D04"/>
    <w:rsid w:val="003A0A19"/>
    <w:rsid w:val="003A64BF"/>
    <w:rsid w:val="003B13C3"/>
    <w:rsid w:val="003B34B8"/>
    <w:rsid w:val="003B3D7F"/>
    <w:rsid w:val="003B5B50"/>
    <w:rsid w:val="003B5BBE"/>
    <w:rsid w:val="003D52B7"/>
    <w:rsid w:val="003D6754"/>
    <w:rsid w:val="003E1113"/>
    <w:rsid w:val="003E4EE4"/>
    <w:rsid w:val="003F366B"/>
    <w:rsid w:val="00401537"/>
    <w:rsid w:val="0040277E"/>
    <w:rsid w:val="00403E44"/>
    <w:rsid w:val="004053C0"/>
    <w:rsid w:val="004104E8"/>
    <w:rsid w:val="00410F63"/>
    <w:rsid w:val="00410FF7"/>
    <w:rsid w:val="004141BD"/>
    <w:rsid w:val="00414B78"/>
    <w:rsid w:val="00420558"/>
    <w:rsid w:val="0042408D"/>
    <w:rsid w:val="00424EE4"/>
    <w:rsid w:val="00426EEE"/>
    <w:rsid w:val="004312B9"/>
    <w:rsid w:val="00442EFF"/>
    <w:rsid w:val="004437FB"/>
    <w:rsid w:val="00443A8B"/>
    <w:rsid w:val="00444A04"/>
    <w:rsid w:val="00447712"/>
    <w:rsid w:val="004479C8"/>
    <w:rsid w:val="00450C7B"/>
    <w:rsid w:val="004547F3"/>
    <w:rsid w:val="004565A7"/>
    <w:rsid w:val="00460869"/>
    <w:rsid w:val="0046188A"/>
    <w:rsid w:val="00465CC1"/>
    <w:rsid w:val="00466396"/>
    <w:rsid w:val="0046684D"/>
    <w:rsid w:val="004711D4"/>
    <w:rsid w:val="00472550"/>
    <w:rsid w:val="00477B1A"/>
    <w:rsid w:val="00481385"/>
    <w:rsid w:val="0048358A"/>
    <w:rsid w:val="0048642A"/>
    <w:rsid w:val="0048656A"/>
    <w:rsid w:val="00486755"/>
    <w:rsid w:val="00487DD6"/>
    <w:rsid w:val="004908CA"/>
    <w:rsid w:val="00495576"/>
    <w:rsid w:val="00495B5E"/>
    <w:rsid w:val="004A55C1"/>
    <w:rsid w:val="004A5E39"/>
    <w:rsid w:val="004A73B6"/>
    <w:rsid w:val="004B6745"/>
    <w:rsid w:val="004C0BC2"/>
    <w:rsid w:val="004D1501"/>
    <w:rsid w:val="004D244B"/>
    <w:rsid w:val="004E00E3"/>
    <w:rsid w:val="004E0D5F"/>
    <w:rsid w:val="004E3A03"/>
    <w:rsid w:val="004E470F"/>
    <w:rsid w:val="004E50FA"/>
    <w:rsid w:val="004F1F37"/>
    <w:rsid w:val="004F32E8"/>
    <w:rsid w:val="004F3648"/>
    <w:rsid w:val="004F4C4C"/>
    <w:rsid w:val="004F606F"/>
    <w:rsid w:val="004F6BE6"/>
    <w:rsid w:val="005016BE"/>
    <w:rsid w:val="0050333E"/>
    <w:rsid w:val="00503C32"/>
    <w:rsid w:val="00504144"/>
    <w:rsid w:val="0051119A"/>
    <w:rsid w:val="00513A9A"/>
    <w:rsid w:val="00517369"/>
    <w:rsid w:val="00525769"/>
    <w:rsid w:val="00525A7E"/>
    <w:rsid w:val="00527359"/>
    <w:rsid w:val="00531E18"/>
    <w:rsid w:val="005340F4"/>
    <w:rsid w:val="005375D5"/>
    <w:rsid w:val="005434C0"/>
    <w:rsid w:val="00543DEA"/>
    <w:rsid w:val="00545A42"/>
    <w:rsid w:val="00550032"/>
    <w:rsid w:val="00556DB1"/>
    <w:rsid w:val="00563B5F"/>
    <w:rsid w:val="005642CF"/>
    <w:rsid w:val="00567AFB"/>
    <w:rsid w:val="00567C96"/>
    <w:rsid w:val="00571CBC"/>
    <w:rsid w:val="00573612"/>
    <w:rsid w:val="0057428E"/>
    <w:rsid w:val="00574BF1"/>
    <w:rsid w:val="00581F84"/>
    <w:rsid w:val="005824E5"/>
    <w:rsid w:val="005858EE"/>
    <w:rsid w:val="005864EE"/>
    <w:rsid w:val="00592485"/>
    <w:rsid w:val="00593572"/>
    <w:rsid w:val="00594C76"/>
    <w:rsid w:val="005973A0"/>
    <w:rsid w:val="005A45C9"/>
    <w:rsid w:val="005A5E9F"/>
    <w:rsid w:val="005B0A90"/>
    <w:rsid w:val="005B1490"/>
    <w:rsid w:val="005B3E7B"/>
    <w:rsid w:val="005B3FA4"/>
    <w:rsid w:val="005B4F62"/>
    <w:rsid w:val="005B6AD1"/>
    <w:rsid w:val="005B6C24"/>
    <w:rsid w:val="005B6F98"/>
    <w:rsid w:val="005B7DB5"/>
    <w:rsid w:val="005C0F8C"/>
    <w:rsid w:val="005C3458"/>
    <w:rsid w:val="005C6F0C"/>
    <w:rsid w:val="005D0B6A"/>
    <w:rsid w:val="005D1905"/>
    <w:rsid w:val="005E11B0"/>
    <w:rsid w:val="005F3112"/>
    <w:rsid w:val="005F34E9"/>
    <w:rsid w:val="005F5791"/>
    <w:rsid w:val="0060355F"/>
    <w:rsid w:val="0060596B"/>
    <w:rsid w:val="00605DD0"/>
    <w:rsid w:val="006077A3"/>
    <w:rsid w:val="00612A32"/>
    <w:rsid w:val="006169BC"/>
    <w:rsid w:val="00617B21"/>
    <w:rsid w:val="00621874"/>
    <w:rsid w:val="0062795A"/>
    <w:rsid w:val="00632A2A"/>
    <w:rsid w:val="006378BB"/>
    <w:rsid w:val="00641E15"/>
    <w:rsid w:val="00646066"/>
    <w:rsid w:val="00652C19"/>
    <w:rsid w:val="006568CD"/>
    <w:rsid w:val="006604CB"/>
    <w:rsid w:val="0066124A"/>
    <w:rsid w:val="006727B8"/>
    <w:rsid w:val="00672F8B"/>
    <w:rsid w:val="006733E4"/>
    <w:rsid w:val="006746BB"/>
    <w:rsid w:val="006756BE"/>
    <w:rsid w:val="00675DEB"/>
    <w:rsid w:val="00677ED3"/>
    <w:rsid w:val="006811CE"/>
    <w:rsid w:val="00683B59"/>
    <w:rsid w:val="00691DDE"/>
    <w:rsid w:val="00693BC6"/>
    <w:rsid w:val="006943E0"/>
    <w:rsid w:val="00694853"/>
    <w:rsid w:val="0069657C"/>
    <w:rsid w:val="006A4E0F"/>
    <w:rsid w:val="006A5B68"/>
    <w:rsid w:val="006B1CBD"/>
    <w:rsid w:val="006B2084"/>
    <w:rsid w:val="006B2710"/>
    <w:rsid w:val="006B27B8"/>
    <w:rsid w:val="006B4DF3"/>
    <w:rsid w:val="006B52C7"/>
    <w:rsid w:val="006B73B2"/>
    <w:rsid w:val="006C0E03"/>
    <w:rsid w:val="006C0F82"/>
    <w:rsid w:val="006C1F62"/>
    <w:rsid w:val="006C28E0"/>
    <w:rsid w:val="006C290E"/>
    <w:rsid w:val="006C411E"/>
    <w:rsid w:val="006C4B73"/>
    <w:rsid w:val="006C50BC"/>
    <w:rsid w:val="006D0A15"/>
    <w:rsid w:val="006D0CCB"/>
    <w:rsid w:val="006D20A0"/>
    <w:rsid w:val="006D21C6"/>
    <w:rsid w:val="006D5C2A"/>
    <w:rsid w:val="006D6039"/>
    <w:rsid w:val="006E1204"/>
    <w:rsid w:val="006E1E7D"/>
    <w:rsid w:val="006E6F91"/>
    <w:rsid w:val="006F15B7"/>
    <w:rsid w:val="006F5490"/>
    <w:rsid w:val="006F6BB4"/>
    <w:rsid w:val="00701D3F"/>
    <w:rsid w:val="00702D40"/>
    <w:rsid w:val="007035DD"/>
    <w:rsid w:val="00706E04"/>
    <w:rsid w:val="00714137"/>
    <w:rsid w:val="00722A4A"/>
    <w:rsid w:val="0072442D"/>
    <w:rsid w:val="00725A74"/>
    <w:rsid w:val="0073137E"/>
    <w:rsid w:val="00731D6A"/>
    <w:rsid w:val="0073245F"/>
    <w:rsid w:val="007348B8"/>
    <w:rsid w:val="00734F7C"/>
    <w:rsid w:val="00735E0B"/>
    <w:rsid w:val="007368C0"/>
    <w:rsid w:val="00737029"/>
    <w:rsid w:val="00740513"/>
    <w:rsid w:val="007524C1"/>
    <w:rsid w:val="007529CD"/>
    <w:rsid w:val="0075383D"/>
    <w:rsid w:val="00754164"/>
    <w:rsid w:val="007569B1"/>
    <w:rsid w:val="00756D10"/>
    <w:rsid w:val="00757E1C"/>
    <w:rsid w:val="00757EC8"/>
    <w:rsid w:val="00757F3E"/>
    <w:rsid w:val="007611D9"/>
    <w:rsid w:val="007625CC"/>
    <w:rsid w:val="00767379"/>
    <w:rsid w:val="007715C0"/>
    <w:rsid w:val="00780B3A"/>
    <w:rsid w:val="00787521"/>
    <w:rsid w:val="00787B49"/>
    <w:rsid w:val="00792361"/>
    <w:rsid w:val="00793680"/>
    <w:rsid w:val="007938AE"/>
    <w:rsid w:val="007A3BB5"/>
    <w:rsid w:val="007A4293"/>
    <w:rsid w:val="007B0F42"/>
    <w:rsid w:val="007B1685"/>
    <w:rsid w:val="007B30B2"/>
    <w:rsid w:val="007B5F4A"/>
    <w:rsid w:val="007B743A"/>
    <w:rsid w:val="007B77C1"/>
    <w:rsid w:val="007C2387"/>
    <w:rsid w:val="007C2891"/>
    <w:rsid w:val="007C5A23"/>
    <w:rsid w:val="007D00C9"/>
    <w:rsid w:val="007D23B6"/>
    <w:rsid w:val="007D2ED4"/>
    <w:rsid w:val="007D3CD0"/>
    <w:rsid w:val="007D4B11"/>
    <w:rsid w:val="007D675A"/>
    <w:rsid w:val="007E5DAE"/>
    <w:rsid w:val="007E74E6"/>
    <w:rsid w:val="007E76C0"/>
    <w:rsid w:val="007E7C4A"/>
    <w:rsid w:val="007F0CD8"/>
    <w:rsid w:val="007F1427"/>
    <w:rsid w:val="007F1A8F"/>
    <w:rsid w:val="007F335B"/>
    <w:rsid w:val="007F49AE"/>
    <w:rsid w:val="007F6208"/>
    <w:rsid w:val="0080134B"/>
    <w:rsid w:val="00803C65"/>
    <w:rsid w:val="00804FF0"/>
    <w:rsid w:val="0080560C"/>
    <w:rsid w:val="00805A30"/>
    <w:rsid w:val="00805FBE"/>
    <w:rsid w:val="00807DA2"/>
    <w:rsid w:val="00812BC5"/>
    <w:rsid w:val="00823B03"/>
    <w:rsid w:val="00823B29"/>
    <w:rsid w:val="008257BC"/>
    <w:rsid w:val="00826162"/>
    <w:rsid w:val="00831F4C"/>
    <w:rsid w:val="00831F6A"/>
    <w:rsid w:val="0083398E"/>
    <w:rsid w:val="008339E4"/>
    <w:rsid w:val="00833BEE"/>
    <w:rsid w:val="00836914"/>
    <w:rsid w:val="00836AB1"/>
    <w:rsid w:val="00840314"/>
    <w:rsid w:val="00841184"/>
    <w:rsid w:val="0084147B"/>
    <w:rsid w:val="00843089"/>
    <w:rsid w:val="00844E94"/>
    <w:rsid w:val="00845D0C"/>
    <w:rsid w:val="00856BAE"/>
    <w:rsid w:val="00861B26"/>
    <w:rsid w:val="00863534"/>
    <w:rsid w:val="0086424B"/>
    <w:rsid w:val="00866BB2"/>
    <w:rsid w:val="0087088E"/>
    <w:rsid w:val="008719CF"/>
    <w:rsid w:val="008765AF"/>
    <w:rsid w:val="008825CD"/>
    <w:rsid w:val="0088393E"/>
    <w:rsid w:val="00884484"/>
    <w:rsid w:val="00885E73"/>
    <w:rsid w:val="00891AF0"/>
    <w:rsid w:val="008928A9"/>
    <w:rsid w:val="00892D42"/>
    <w:rsid w:val="00896DE3"/>
    <w:rsid w:val="008A03D9"/>
    <w:rsid w:val="008A2037"/>
    <w:rsid w:val="008A2358"/>
    <w:rsid w:val="008A2BCB"/>
    <w:rsid w:val="008A48AF"/>
    <w:rsid w:val="008A5171"/>
    <w:rsid w:val="008A531B"/>
    <w:rsid w:val="008B06FB"/>
    <w:rsid w:val="008B418E"/>
    <w:rsid w:val="008B5CDB"/>
    <w:rsid w:val="008B5FF9"/>
    <w:rsid w:val="008C6A4A"/>
    <w:rsid w:val="008D3216"/>
    <w:rsid w:val="008E182D"/>
    <w:rsid w:val="008E206A"/>
    <w:rsid w:val="008E3937"/>
    <w:rsid w:val="008E5BA5"/>
    <w:rsid w:val="008E6943"/>
    <w:rsid w:val="008E7A3D"/>
    <w:rsid w:val="008E7B79"/>
    <w:rsid w:val="008F43A2"/>
    <w:rsid w:val="00901754"/>
    <w:rsid w:val="00905661"/>
    <w:rsid w:val="00906E26"/>
    <w:rsid w:val="00911B1C"/>
    <w:rsid w:val="00912A4C"/>
    <w:rsid w:val="00920F03"/>
    <w:rsid w:val="00921CE5"/>
    <w:rsid w:val="00921ED6"/>
    <w:rsid w:val="009231D1"/>
    <w:rsid w:val="0092380E"/>
    <w:rsid w:val="009271D2"/>
    <w:rsid w:val="009275B9"/>
    <w:rsid w:val="009276E3"/>
    <w:rsid w:val="009279D2"/>
    <w:rsid w:val="00934373"/>
    <w:rsid w:val="00937C3A"/>
    <w:rsid w:val="0094000B"/>
    <w:rsid w:val="00940672"/>
    <w:rsid w:val="00944237"/>
    <w:rsid w:val="009464EC"/>
    <w:rsid w:val="00955E25"/>
    <w:rsid w:val="00957332"/>
    <w:rsid w:val="009757A3"/>
    <w:rsid w:val="009814D3"/>
    <w:rsid w:val="00986491"/>
    <w:rsid w:val="00993F32"/>
    <w:rsid w:val="00996B87"/>
    <w:rsid w:val="00996DB7"/>
    <w:rsid w:val="009A1650"/>
    <w:rsid w:val="009A28B8"/>
    <w:rsid w:val="009A44A8"/>
    <w:rsid w:val="009A5ADD"/>
    <w:rsid w:val="009A5B56"/>
    <w:rsid w:val="009A5D3F"/>
    <w:rsid w:val="009A76DF"/>
    <w:rsid w:val="009B4433"/>
    <w:rsid w:val="009B58A4"/>
    <w:rsid w:val="009B6D1B"/>
    <w:rsid w:val="009C020E"/>
    <w:rsid w:val="009C119B"/>
    <w:rsid w:val="009C1723"/>
    <w:rsid w:val="009C3D77"/>
    <w:rsid w:val="009C3E60"/>
    <w:rsid w:val="009C462C"/>
    <w:rsid w:val="009D14B5"/>
    <w:rsid w:val="009D2EC0"/>
    <w:rsid w:val="009D3ABB"/>
    <w:rsid w:val="009D5ACB"/>
    <w:rsid w:val="009D6064"/>
    <w:rsid w:val="009E2355"/>
    <w:rsid w:val="009F3F65"/>
    <w:rsid w:val="009F7499"/>
    <w:rsid w:val="00A00246"/>
    <w:rsid w:val="00A00DF1"/>
    <w:rsid w:val="00A0435A"/>
    <w:rsid w:val="00A1268A"/>
    <w:rsid w:val="00A150C6"/>
    <w:rsid w:val="00A160D9"/>
    <w:rsid w:val="00A20BB7"/>
    <w:rsid w:val="00A23F2E"/>
    <w:rsid w:val="00A24EEF"/>
    <w:rsid w:val="00A3058A"/>
    <w:rsid w:val="00A308C2"/>
    <w:rsid w:val="00A32DA7"/>
    <w:rsid w:val="00A37FFB"/>
    <w:rsid w:val="00A42428"/>
    <w:rsid w:val="00A46ACD"/>
    <w:rsid w:val="00A474BC"/>
    <w:rsid w:val="00A51838"/>
    <w:rsid w:val="00A5511C"/>
    <w:rsid w:val="00A56C26"/>
    <w:rsid w:val="00A57E62"/>
    <w:rsid w:val="00A6013A"/>
    <w:rsid w:val="00A61A59"/>
    <w:rsid w:val="00A6343A"/>
    <w:rsid w:val="00A636BA"/>
    <w:rsid w:val="00A66023"/>
    <w:rsid w:val="00A669BD"/>
    <w:rsid w:val="00A7586A"/>
    <w:rsid w:val="00A76F49"/>
    <w:rsid w:val="00A8065D"/>
    <w:rsid w:val="00A8210E"/>
    <w:rsid w:val="00A8254A"/>
    <w:rsid w:val="00AA0E70"/>
    <w:rsid w:val="00AA2F3B"/>
    <w:rsid w:val="00AA75A8"/>
    <w:rsid w:val="00AB1381"/>
    <w:rsid w:val="00AB4067"/>
    <w:rsid w:val="00AB5271"/>
    <w:rsid w:val="00AC4A8D"/>
    <w:rsid w:val="00AC536E"/>
    <w:rsid w:val="00AC5867"/>
    <w:rsid w:val="00AD2CC7"/>
    <w:rsid w:val="00AD5B4C"/>
    <w:rsid w:val="00AD5C67"/>
    <w:rsid w:val="00AD7D16"/>
    <w:rsid w:val="00AE55A1"/>
    <w:rsid w:val="00AE6385"/>
    <w:rsid w:val="00AF1283"/>
    <w:rsid w:val="00AF1463"/>
    <w:rsid w:val="00AF2AD3"/>
    <w:rsid w:val="00AF5803"/>
    <w:rsid w:val="00AF68BA"/>
    <w:rsid w:val="00B002F3"/>
    <w:rsid w:val="00B00EC0"/>
    <w:rsid w:val="00B018AB"/>
    <w:rsid w:val="00B05544"/>
    <w:rsid w:val="00B11390"/>
    <w:rsid w:val="00B11CE0"/>
    <w:rsid w:val="00B16C2E"/>
    <w:rsid w:val="00B17C25"/>
    <w:rsid w:val="00B2030F"/>
    <w:rsid w:val="00B20914"/>
    <w:rsid w:val="00B2283A"/>
    <w:rsid w:val="00B30F67"/>
    <w:rsid w:val="00B34B19"/>
    <w:rsid w:val="00B50611"/>
    <w:rsid w:val="00B508AD"/>
    <w:rsid w:val="00B57B9B"/>
    <w:rsid w:val="00B62AEB"/>
    <w:rsid w:val="00B63258"/>
    <w:rsid w:val="00B644BD"/>
    <w:rsid w:val="00B76342"/>
    <w:rsid w:val="00B7682E"/>
    <w:rsid w:val="00B775F7"/>
    <w:rsid w:val="00B82C32"/>
    <w:rsid w:val="00B84033"/>
    <w:rsid w:val="00B87F0B"/>
    <w:rsid w:val="00B9649B"/>
    <w:rsid w:val="00BA009B"/>
    <w:rsid w:val="00BA1104"/>
    <w:rsid w:val="00BA4466"/>
    <w:rsid w:val="00BA60D1"/>
    <w:rsid w:val="00BC0A7C"/>
    <w:rsid w:val="00BC12CC"/>
    <w:rsid w:val="00BC1AD1"/>
    <w:rsid w:val="00BC279D"/>
    <w:rsid w:val="00BC7DE3"/>
    <w:rsid w:val="00BD167E"/>
    <w:rsid w:val="00BD187B"/>
    <w:rsid w:val="00BD224B"/>
    <w:rsid w:val="00BD2E98"/>
    <w:rsid w:val="00BD3229"/>
    <w:rsid w:val="00BD5254"/>
    <w:rsid w:val="00BD66CE"/>
    <w:rsid w:val="00BE3E82"/>
    <w:rsid w:val="00BE6C90"/>
    <w:rsid w:val="00BE7818"/>
    <w:rsid w:val="00BF0D04"/>
    <w:rsid w:val="00BF0D46"/>
    <w:rsid w:val="00BF4E12"/>
    <w:rsid w:val="00BF54DC"/>
    <w:rsid w:val="00BF6C0C"/>
    <w:rsid w:val="00C01E0D"/>
    <w:rsid w:val="00C01F1F"/>
    <w:rsid w:val="00C0323D"/>
    <w:rsid w:val="00C06074"/>
    <w:rsid w:val="00C125BC"/>
    <w:rsid w:val="00C13DB2"/>
    <w:rsid w:val="00C14B25"/>
    <w:rsid w:val="00C22606"/>
    <w:rsid w:val="00C22DB2"/>
    <w:rsid w:val="00C2325B"/>
    <w:rsid w:val="00C267A3"/>
    <w:rsid w:val="00C27CD5"/>
    <w:rsid w:val="00C31FC9"/>
    <w:rsid w:val="00C35C70"/>
    <w:rsid w:val="00C36C8F"/>
    <w:rsid w:val="00C36E5B"/>
    <w:rsid w:val="00C377B8"/>
    <w:rsid w:val="00C40B98"/>
    <w:rsid w:val="00C40F53"/>
    <w:rsid w:val="00C4459A"/>
    <w:rsid w:val="00C4795F"/>
    <w:rsid w:val="00C57D07"/>
    <w:rsid w:val="00C618B1"/>
    <w:rsid w:val="00C6426E"/>
    <w:rsid w:val="00C649D5"/>
    <w:rsid w:val="00C70EFB"/>
    <w:rsid w:val="00C76287"/>
    <w:rsid w:val="00C77A62"/>
    <w:rsid w:val="00C82D7C"/>
    <w:rsid w:val="00C84676"/>
    <w:rsid w:val="00C93C68"/>
    <w:rsid w:val="00C95BC1"/>
    <w:rsid w:val="00CA0A45"/>
    <w:rsid w:val="00CA4A63"/>
    <w:rsid w:val="00CA4F5D"/>
    <w:rsid w:val="00CB32BC"/>
    <w:rsid w:val="00CB73B8"/>
    <w:rsid w:val="00CC07D5"/>
    <w:rsid w:val="00CC467B"/>
    <w:rsid w:val="00CC4FE1"/>
    <w:rsid w:val="00CD2055"/>
    <w:rsid w:val="00CD306E"/>
    <w:rsid w:val="00CD4799"/>
    <w:rsid w:val="00CD6963"/>
    <w:rsid w:val="00CF17D7"/>
    <w:rsid w:val="00CF1955"/>
    <w:rsid w:val="00CF1AEA"/>
    <w:rsid w:val="00CF41BB"/>
    <w:rsid w:val="00CF662D"/>
    <w:rsid w:val="00D03A3E"/>
    <w:rsid w:val="00D0437A"/>
    <w:rsid w:val="00D12075"/>
    <w:rsid w:val="00D16EB9"/>
    <w:rsid w:val="00D17CC7"/>
    <w:rsid w:val="00D205FE"/>
    <w:rsid w:val="00D27BE4"/>
    <w:rsid w:val="00D31461"/>
    <w:rsid w:val="00D31689"/>
    <w:rsid w:val="00D3581F"/>
    <w:rsid w:val="00D368E8"/>
    <w:rsid w:val="00D47137"/>
    <w:rsid w:val="00D509C5"/>
    <w:rsid w:val="00D663CC"/>
    <w:rsid w:val="00D66D29"/>
    <w:rsid w:val="00D67F6D"/>
    <w:rsid w:val="00D712D3"/>
    <w:rsid w:val="00D736A9"/>
    <w:rsid w:val="00D73A60"/>
    <w:rsid w:val="00D74636"/>
    <w:rsid w:val="00D81C27"/>
    <w:rsid w:val="00D833F5"/>
    <w:rsid w:val="00D83E4D"/>
    <w:rsid w:val="00D8671A"/>
    <w:rsid w:val="00D8697D"/>
    <w:rsid w:val="00D879C4"/>
    <w:rsid w:val="00D911A2"/>
    <w:rsid w:val="00D91A0F"/>
    <w:rsid w:val="00D92F49"/>
    <w:rsid w:val="00DA030D"/>
    <w:rsid w:val="00DA25D2"/>
    <w:rsid w:val="00DA2754"/>
    <w:rsid w:val="00DA346B"/>
    <w:rsid w:val="00DB0D22"/>
    <w:rsid w:val="00DB0ED7"/>
    <w:rsid w:val="00DB4389"/>
    <w:rsid w:val="00DB495B"/>
    <w:rsid w:val="00DC261C"/>
    <w:rsid w:val="00DC3549"/>
    <w:rsid w:val="00DC449D"/>
    <w:rsid w:val="00DC540D"/>
    <w:rsid w:val="00DC54CC"/>
    <w:rsid w:val="00DC54F1"/>
    <w:rsid w:val="00DD26E0"/>
    <w:rsid w:val="00DD27D6"/>
    <w:rsid w:val="00DD2F08"/>
    <w:rsid w:val="00DD44FF"/>
    <w:rsid w:val="00DD6412"/>
    <w:rsid w:val="00DE04F4"/>
    <w:rsid w:val="00DE12ED"/>
    <w:rsid w:val="00DE15DD"/>
    <w:rsid w:val="00DE1C93"/>
    <w:rsid w:val="00DE689C"/>
    <w:rsid w:val="00DF2967"/>
    <w:rsid w:val="00DF61DF"/>
    <w:rsid w:val="00E00EF3"/>
    <w:rsid w:val="00E018EC"/>
    <w:rsid w:val="00E0302E"/>
    <w:rsid w:val="00E035C5"/>
    <w:rsid w:val="00E042B5"/>
    <w:rsid w:val="00E04BC9"/>
    <w:rsid w:val="00E11725"/>
    <w:rsid w:val="00E132AF"/>
    <w:rsid w:val="00E13E3F"/>
    <w:rsid w:val="00E14C0B"/>
    <w:rsid w:val="00E16CBB"/>
    <w:rsid w:val="00E24407"/>
    <w:rsid w:val="00E24B67"/>
    <w:rsid w:val="00E25C4B"/>
    <w:rsid w:val="00E272FC"/>
    <w:rsid w:val="00E338BA"/>
    <w:rsid w:val="00E3405A"/>
    <w:rsid w:val="00E347C8"/>
    <w:rsid w:val="00E37166"/>
    <w:rsid w:val="00E44F7B"/>
    <w:rsid w:val="00E50518"/>
    <w:rsid w:val="00E52D7D"/>
    <w:rsid w:val="00E55A48"/>
    <w:rsid w:val="00E55DD0"/>
    <w:rsid w:val="00E641EF"/>
    <w:rsid w:val="00E66FD2"/>
    <w:rsid w:val="00E74790"/>
    <w:rsid w:val="00E750BB"/>
    <w:rsid w:val="00E7723D"/>
    <w:rsid w:val="00E77958"/>
    <w:rsid w:val="00E82754"/>
    <w:rsid w:val="00E83162"/>
    <w:rsid w:val="00E842F1"/>
    <w:rsid w:val="00E84A54"/>
    <w:rsid w:val="00E86D97"/>
    <w:rsid w:val="00E91260"/>
    <w:rsid w:val="00E91889"/>
    <w:rsid w:val="00E96DF0"/>
    <w:rsid w:val="00EA1948"/>
    <w:rsid w:val="00EA22FB"/>
    <w:rsid w:val="00EA6D5B"/>
    <w:rsid w:val="00EA7D4A"/>
    <w:rsid w:val="00EC2479"/>
    <w:rsid w:val="00EC24B4"/>
    <w:rsid w:val="00EC30F0"/>
    <w:rsid w:val="00EC385C"/>
    <w:rsid w:val="00EC398A"/>
    <w:rsid w:val="00EC5114"/>
    <w:rsid w:val="00EC61C4"/>
    <w:rsid w:val="00EC6599"/>
    <w:rsid w:val="00EC6F88"/>
    <w:rsid w:val="00ED18DF"/>
    <w:rsid w:val="00ED1AEF"/>
    <w:rsid w:val="00ED3E00"/>
    <w:rsid w:val="00ED4024"/>
    <w:rsid w:val="00ED4D65"/>
    <w:rsid w:val="00ED55E8"/>
    <w:rsid w:val="00ED5C4E"/>
    <w:rsid w:val="00EE7DB4"/>
    <w:rsid w:val="00EF12ED"/>
    <w:rsid w:val="00EF527E"/>
    <w:rsid w:val="00EF621D"/>
    <w:rsid w:val="00EF7456"/>
    <w:rsid w:val="00F0079F"/>
    <w:rsid w:val="00F010EC"/>
    <w:rsid w:val="00F0138E"/>
    <w:rsid w:val="00F01E6F"/>
    <w:rsid w:val="00F03F7C"/>
    <w:rsid w:val="00F047C8"/>
    <w:rsid w:val="00F07567"/>
    <w:rsid w:val="00F11CD0"/>
    <w:rsid w:val="00F12802"/>
    <w:rsid w:val="00F129F7"/>
    <w:rsid w:val="00F144E7"/>
    <w:rsid w:val="00F153BC"/>
    <w:rsid w:val="00F20373"/>
    <w:rsid w:val="00F2077A"/>
    <w:rsid w:val="00F23D75"/>
    <w:rsid w:val="00F25F70"/>
    <w:rsid w:val="00F3117B"/>
    <w:rsid w:val="00F355D7"/>
    <w:rsid w:val="00F47E7A"/>
    <w:rsid w:val="00F54089"/>
    <w:rsid w:val="00F62F35"/>
    <w:rsid w:val="00F65D7E"/>
    <w:rsid w:val="00F66A13"/>
    <w:rsid w:val="00F67166"/>
    <w:rsid w:val="00F702D8"/>
    <w:rsid w:val="00F748D3"/>
    <w:rsid w:val="00F74A34"/>
    <w:rsid w:val="00F766CA"/>
    <w:rsid w:val="00F94E8F"/>
    <w:rsid w:val="00F954E3"/>
    <w:rsid w:val="00F95D30"/>
    <w:rsid w:val="00FA17EF"/>
    <w:rsid w:val="00FA2964"/>
    <w:rsid w:val="00FA29AB"/>
    <w:rsid w:val="00FA29E1"/>
    <w:rsid w:val="00FA4101"/>
    <w:rsid w:val="00FA416A"/>
    <w:rsid w:val="00FA72C7"/>
    <w:rsid w:val="00FA779F"/>
    <w:rsid w:val="00FB2CBF"/>
    <w:rsid w:val="00FB736E"/>
    <w:rsid w:val="00FC00C8"/>
    <w:rsid w:val="00FC0DA6"/>
    <w:rsid w:val="00FC2872"/>
    <w:rsid w:val="00FC350B"/>
    <w:rsid w:val="00FC50D7"/>
    <w:rsid w:val="00FC5174"/>
    <w:rsid w:val="00FC7AE3"/>
    <w:rsid w:val="00FD04BA"/>
    <w:rsid w:val="00FD0AF5"/>
    <w:rsid w:val="00FD0BAA"/>
    <w:rsid w:val="00FE5A56"/>
    <w:rsid w:val="00FE5CEC"/>
    <w:rsid w:val="00FE62C1"/>
    <w:rsid w:val="00FE65E9"/>
    <w:rsid w:val="00FF0B9B"/>
    <w:rsid w:val="00FF2F0E"/>
    <w:rsid w:val="00FF36FF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49F00"/>
  <w15:docId w15:val="{20612D00-6A7D-4D03-A35F-E887B067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FA4"/>
    <w:rPr>
      <w:rFonts w:eastAsia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748D3"/>
    <w:pPr>
      <w:keepNext/>
      <w:pBdr>
        <w:top w:val="thinThickLargeGap" w:sz="24" w:space="1" w:color="auto"/>
      </w:pBdr>
      <w:spacing w:after="0" w:line="240" w:lineRule="auto"/>
      <w:outlineLvl w:val="0"/>
    </w:pPr>
    <w:rPr>
      <w:rFonts w:ascii="Times New Roman" w:eastAsia="Calibri" w:hAnsi="Times New Roman"/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CD4799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748D3"/>
    <w:pPr>
      <w:keepNext/>
      <w:spacing w:after="0" w:line="240" w:lineRule="auto"/>
      <w:jc w:val="both"/>
      <w:outlineLvl w:val="3"/>
    </w:pPr>
    <w:rPr>
      <w:rFonts w:ascii="Times New Roman" w:eastAsia="Calibri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CD4799"/>
    <w:rPr>
      <w:rFonts w:ascii="Cambria" w:hAnsi="Cambria" w:cs="Times New Roman"/>
      <w:b/>
      <w:i/>
      <w:sz w:val="28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F748D3"/>
    <w:rPr>
      <w:rFonts w:ascii="Times New Roman" w:hAnsi="Times New Roman" w:cs="Times New Roman"/>
      <w:sz w:val="24"/>
    </w:rPr>
  </w:style>
  <w:style w:type="paragraph" w:styleId="a3">
    <w:name w:val="Body Text"/>
    <w:basedOn w:val="a"/>
    <w:link w:val="a4"/>
    <w:uiPriority w:val="99"/>
    <w:rsid w:val="00F748D3"/>
    <w:pPr>
      <w:spacing w:after="0" w:line="240" w:lineRule="auto"/>
      <w:jc w:val="center"/>
    </w:pPr>
    <w:rPr>
      <w:rFonts w:ascii="Times New Roman" w:eastAsia="Calibri" w:hAnsi="Times New Roman"/>
      <w:b/>
      <w:bCs/>
      <w:sz w:val="32"/>
      <w:szCs w:val="32"/>
      <w:lang w:eastAsia="ko-KR"/>
    </w:rPr>
  </w:style>
  <w:style w:type="character" w:customStyle="1" w:styleId="10">
    <w:name w:val="Заголовок 1 Знак"/>
    <w:basedOn w:val="a0"/>
    <w:link w:val="1"/>
    <w:uiPriority w:val="99"/>
    <w:locked/>
    <w:rsid w:val="00F748D3"/>
    <w:rPr>
      <w:rFonts w:ascii="Times New Roman" w:hAnsi="Times New Roman" w:cs="Times New Roman"/>
      <w:sz w:val="28"/>
    </w:rPr>
  </w:style>
  <w:style w:type="paragraph" w:styleId="a5">
    <w:name w:val="Plain Text"/>
    <w:basedOn w:val="a"/>
    <w:link w:val="a6"/>
    <w:uiPriority w:val="99"/>
    <w:rsid w:val="00F748D3"/>
    <w:pPr>
      <w:spacing w:after="0" w:line="240" w:lineRule="auto"/>
    </w:pPr>
    <w:rPr>
      <w:rFonts w:ascii="Courier New" w:eastAsia="Calibri" w:hAnsi="Courier New"/>
      <w:sz w:val="20"/>
      <w:szCs w:val="20"/>
      <w:lang w:eastAsia="ko-KR"/>
    </w:rPr>
  </w:style>
  <w:style w:type="character" w:customStyle="1" w:styleId="a4">
    <w:name w:val="Основной текст Знак"/>
    <w:basedOn w:val="a0"/>
    <w:link w:val="a3"/>
    <w:uiPriority w:val="99"/>
    <w:locked/>
    <w:rsid w:val="00F748D3"/>
    <w:rPr>
      <w:rFonts w:ascii="Times New Roman" w:hAnsi="Times New Roman" w:cs="Times New Roman"/>
      <w:b/>
      <w:sz w:val="32"/>
    </w:rPr>
  </w:style>
  <w:style w:type="paragraph" w:styleId="a7">
    <w:name w:val="Title"/>
    <w:basedOn w:val="a"/>
    <w:link w:val="a8"/>
    <w:uiPriority w:val="99"/>
    <w:qFormat/>
    <w:rsid w:val="00F748D3"/>
    <w:pPr>
      <w:spacing w:after="0" w:line="240" w:lineRule="auto"/>
      <w:jc w:val="center"/>
    </w:pPr>
    <w:rPr>
      <w:rFonts w:ascii="Times New Roman" w:eastAsia="Calibri" w:hAnsi="Times New Roman"/>
      <w:sz w:val="28"/>
      <w:szCs w:val="28"/>
      <w:lang w:eastAsia="ko-KR"/>
    </w:rPr>
  </w:style>
  <w:style w:type="character" w:customStyle="1" w:styleId="a6">
    <w:name w:val="Текст Знак"/>
    <w:basedOn w:val="a0"/>
    <w:link w:val="a5"/>
    <w:uiPriority w:val="99"/>
    <w:locked/>
    <w:rsid w:val="00F748D3"/>
    <w:rPr>
      <w:rFonts w:ascii="Courier New" w:hAnsi="Courier New" w:cs="Times New Roman"/>
    </w:rPr>
  </w:style>
  <w:style w:type="paragraph" w:styleId="a9">
    <w:name w:val="Body Text Indent"/>
    <w:basedOn w:val="a"/>
    <w:link w:val="aa"/>
    <w:uiPriority w:val="99"/>
    <w:rsid w:val="00F748D3"/>
    <w:pPr>
      <w:spacing w:after="120" w:line="240" w:lineRule="auto"/>
      <w:ind w:left="283"/>
    </w:pPr>
    <w:rPr>
      <w:rFonts w:ascii="Times New Roman" w:eastAsia="Calibri" w:hAnsi="Times New Roman"/>
      <w:sz w:val="20"/>
      <w:szCs w:val="20"/>
      <w:lang w:eastAsia="ko-KR"/>
    </w:rPr>
  </w:style>
  <w:style w:type="character" w:customStyle="1" w:styleId="a8">
    <w:name w:val="Заголовок Знак"/>
    <w:basedOn w:val="a0"/>
    <w:link w:val="a7"/>
    <w:uiPriority w:val="99"/>
    <w:locked/>
    <w:rsid w:val="00F748D3"/>
    <w:rPr>
      <w:rFonts w:ascii="Times New Roman" w:hAnsi="Times New Roman" w:cs="Times New Roman"/>
      <w:sz w:val="28"/>
    </w:rPr>
  </w:style>
  <w:style w:type="paragraph" w:styleId="ab">
    <w:name w:val="Balloon Text"/>
    <w:basedOn w:val="a"/>
    <w:link w:val="ac"/>
    <w:uiPriority w:val="99"/>
    <w:semiHidden/>
    <w:rsid w:val="00F748D3"/>
    <w:pPr>
      <w:spacing w:after="0" w:line="240" w:lineRule="auto"/>
    </w:pPr>
    <w:rPr>
      <w:rFonts w:ascii="Tahoma" w:eastAsia="Calibri" w:hAnsi="Tahoma"/>
      <w:sz w:val="16"/>
      <w:szCs w:val="16"/>
      <w:lang w:eastAsia="ko-KR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F748D3"/>
    <w:rPr>
      <w:rFonts w:ascii="Times New Roman" w:hAnsi="Times New Roman" w:cs="Times New Roman"/>
    </w:rPr>
  </w:style>
  <w:style w:type="paragraph" w:styleId="3">
    <w:name w:val="Body Text 3"/>
    <w:basedOn w:val="a"/>
    <w:link w:val="30"/>
    <w:uiPriority w:val="99"/>
    <w:rsid w:val="00F748D3"/>
    <w:pPr>
      <w:spacing w:after="120" w:line="240" w:lineRule="auto"/>
    </w:pPr>
    <w:rPr>
      <w:rFonts w:ascii="Times New Roman" w:eastAsia="Calibri" w:hAnsi="Times New Roman"/>
      <w:sz w:val="16"/>
      <w:szCs w:val="16"/>
      <w:lang w:eastAsia="ko-KR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F748D3"/>
    <w:rPr>
      <w:rFonts w:ascii="Tahoma" w:hAnsi="Tahoma" w:cs="Times New Roman"/>
      <w:sz w:val="16"/>
    </w:rPr>
  </w:style>
  <w:style w:type="paragraph" w:styleId="21">
    <w:name w:val="Body Text 2"/>
    <w:basedOn w:val="a"/>
    <w:link w:val="22"/>
    <w:uiPriority w:val="99"/>
    <w:rsid w:val="00F748D3"/>
    <w:pPr>
      <w:spacing w:after="120" w:line="480" w:lineRule="auto"/>
    </w:pPr>
    <w:rPr>
      <w:rFonts w:ascii="Times New Roman" w:eastAsia="Calibri" w:hAnsi="Times New Roman"/>
      <w:sz w:val="20"/>
      <w:szCs w:val="20"/>
      <w:lang w:eastAsia="ko-KR"/>
    </w:rPr>
  </w:style>
  <w:style w:type="character" w:customStyle="1" w:styleId="30">
    <w:name w:val="Основной текст 3 Знак"/>
    <w:basedOn w:val="a0"/>
    <w:link w:val="3"/>
    <w:uiPriority w:val="99"/>
    <w:locked/>
    <w:rsid w:val="00F748D3"/>
    <w:rPr>
      <w:rFonts w:ascii="Times New Roman" w:hAnsi="Times New Roman" w:cs="Times New Roman"/>
      <w:sz w:val="16"/>
    </w:rPr>
  </w:style>
  <w:style w:type="paragraph" w:customStyle="1" w:styleId="ad">
    <w:name w:val="подпись"/>
    <w:basedOn w:val="a"/>
    <w:uiPriority w:val="99"/>
    <w:rsid w:val="00F748D3"/>
    <w:pPr>
      <w:tabs>
        <w:tab w:val="left" w:pos="6804"/>
      </w:tabs>
      <w:spacing w:after="0" w:line="240" w:lineRule="atLeast"/>
      <w:ind w:right="482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F748D3"/>
    <w:rPr>
      <w:rFonts w:ascii="Times New Roman" w:hAnsi="Times New Roman" w:cs="Times New Roman"/>
    </w:rPr>
  </w:style>
  <w:style w:type="paragraph" w:customStyle="1" w:styleId="ConsPlusNormal">
    <w:name w:val="ConsPlusNormal"/>
    <w:rsid w:val="00F74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F748D3"/>
    <w:pPr>
      <w:ind w:left="720"/>
    </w:pPr>
    <w:rPr>
      <w:rFonts w:eastAsia="Calibri" w:cs="Calibri"/>
    </w:rPr>
  </w:style>
  <w:style w:type="paragraph" w:styleId="af">
    <w:name w:val="footnote text"/>
    <w:basedOn w:val="a"/>
    <w:link w:val="af0"/>
    <w:uiPriority w:val="99"/>
    <w:semiHidden/>
    <w:rsid w:val="00F748D3"/>
    <w:pPr>
      <w:spacing w:after="0" w:line="240" w:lineRule="auto"/>
    </w:pPr>
    <w:rPr>
      <w:rFonts w:ascii="Times New Roman" w:eastAsia="Calibri" w:hAnsi="Times New Roman"/>
      <w:sz w:val="20"/>
      <w:szCs w:val="20"/>
      <w:lang w:eastAsia="ko-KR"/>
    </w:rPr>
  </w:style>
  <w:style w:type="character" w:styleId="af1">
    <w:name w:val="footnote reference"/>
    <w:basedOn w:val="a0"/>
    <w:uiPriority w:val="99"/>
    <w:semiHidden/>
    <w:rsid w:val="00F748D3"/>
    <w:rPr>
      <w:rFonts w:cs="Times New Roman"/>
      <w:vertAlign w:val="superscript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F748D3"/>
    <w:rPr>
      <w:rFonts w:ascii="Times New Roman" w:hAnsi="Times New Roman" w:cs="Times New Roman"/>
    </w:rPr>
  </w:style>
  <w:style w:type="paragraph" w:customStyle="1" w:styleId="ConsPlusTitle">
    <w:name w:val="ConsPlusTitle"/>
    <w:uiPriority w:val="99"/>
    <w:rsid w:val="00F74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f2">
    <w:name w:val="Hyperlink"/>
    <w:basedOn w:val="a0"/>
    <w:uiPriority w:val="99"/>
    <w:rsid w:val="00F748D3"/>
    <w:rPr>
      <w:rFonts w:cs="Times New Roman"/>
      <w:color w:val="0000FF"/>
      <w:u w:val="single"/>
    </w:rPr>
  </w:style>
  <w:style w:type="table" w:styleId="af3">
    <w:name w:val="Table Grid"/>
    <w:basedOn w:val="a1"/>
    <w:uiPriority w:val="99"/>
    <w:rsid w:val="00F748D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F748D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f4">
    <w:name w:val="Прижатый влево"/>
    <w:basedOn w:val="a"/>
    <w:next w:val="a"/>
    <w:uiPriority w:val="99"/>
    <w:rsid w:val="00F748D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F748D3"/>
    <w:rPr>
      <w:b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F748D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rsid w:val="00F748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0"/>
      <w:szCs w:val="20"/>
      <w:lang w:eastAsia="ko-KR"/>
    </w:rPr>
  </w:style>
  <w:style w:type="paragraph" w:styleId="af9">
    <w:name w:val="footer"/>
    <w:basedOn w:val="a"/>
    <w:link w:val="afa"/>
    <w:uiPriority w:val="99"/>
    <w:rsid w:val="00F748D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0"/>
      <w:szCs w:val="20"/>
      <w:lang w:eastAsia="ko-KR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748D3"/>
    <w:rPr>
      <w:rFonts w:ascii="Times New Roman" w:hAnsi="Times New Roman" w:cs="Times New Roman"/>
    </w:rPr>
  </w:style>
  <w:style w:type="paragraph" w:customStyle="1" w:styleId="TextBody">
    <w:name w:val="Text Body"/>
    <w:basedOn w:val="a"/>
    <w:uiPriority w:val="99"/>
    <w:rsid w:val="00B16C2E"/>
    <w:pPr>
      <w:spacing w:after="283" w:line="240" w:lineRule="auto"/>
      <w:ind w:firstLine="567"/>
      <w:jc w:val="both"/>
    </w:pPr>
    <w:rPr>
      <w:rFonts w:ascii="Arial" w:eastAsia="Calibri" w:hAnsi="Arial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locked/>
    <w:rsid w:val="00F748D3"/>
    <w:rPr>
      <w:rFonts w:ascii="Times New Roman" w:hAnsi="Times New Roman" w:cs="Times New Roman"/>
    </w:rPr>
  </w:style>
  <w:style w:type="paragraph" w:styleId="afb">
    <w:name w:val="Normal (Web)"/>
    <w:basedOn w:val="a"/>
    <w:uiPriority w:val="99"/>
    <w:rsid w:val="008A51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3D6754"/>
  </w:style>
  <w:style w:type="character" w:styleId="afc">
    <w:name w:val="Strong"/>
    <w:basedOn w:val="a0"/>
    <w:uiPriority w:val="99"/>
    <w:qFormat/>
    <w:rsid w:val="00D879C4"/>
    <w:rPr>
      <w:rFonts w:cs="Times New Roman"/>
      <w:b/>
    </w:rPr>
  </w:style>
  <w:style w:type="paragraph" w:customStyle="1" w:styleId="Default">
    <w:name w:val="Default"/>
    <w:uiPriority w:val="99"/>
    <w:rsid w:val="002C4E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d">
    <w:name w:val="annotation reference"/>
    <w:basedOn w:val="a0"/>
    <w:uiPriority w:val="99"/>
    <w:semiHidden/>
    <w:rsid w:val="00C22606"/>
    <w:rPr>
      <w:rFonts w:cs="Times New Roman"/>
      <w:sz w:val="16"/>
    </w:rPr>
  </w:style>
  <w:style w:type="paragraph" w:styleId="afe">
    <w:name w:val="annotation text"/>
    <w:basedOn w:val="a"/>
    <w:link w:val="aff"/>
    <w:uiPriority w:val="99"/>
    <w:rsid w:val="00C22606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C22606"/>
    <w:rPr>
      <w:b/>
      <w:bCs/>
    </w:rPr>
  </w:style>
  <w:style w:type="character" w:customStyle="1" w:styleId="aff">
    <w:name w:val="Текст примечания Знак"/>
    <w:basedOn w:val="a0"/>
    <w:link w:val="afe"/>
    <w:uiPriority w:val="99"/>
    <w:locked/>
    <w:rsid w:val="00C22606"/>
    <w:rPr>
      <w:rFonts w:cs="Times New Roman"/>
      <w:lang w:eastAsia="en-US"/>
    </w:rPr>
  </w:style>
  <w:style w:type="paragraph" w:customStyle="1" w:styleId="ConsNormal">
    <w:name w:val="ConsNormal"/>
    <w:uiPriority w:val="99"/>
    <w:rsid w:val="00176E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Batang" w:hAnsi="Arial" w:cs="Arial"/>
      <w:sz w:val="20"/>
      <w:szCs w:val="20"/>
    </w:rPr>
  </w:style>
  <w:style w:type="character" w:customStyle="1" w:styleId="aff1">
    <w:name w:val="Тема примечания Знак"/>
    <w:basedOn w:val="aff"/>
    <w:link w:val="aff0"/>
    <w:uiPriority w:val="99"/>
    <w:semiHidden/>
    <w:locked/>
    <w:rsid w:val="00C22606"/>
    <w:rPr>
      <w:rFonts w:cs="Times New Roman"/>
      <w:b/>
      <w:lang w:eastAsia="en-US"/>
    </w:rPr>
  </w:style>
  <w:style w:type="paragraph" w:customStyle="1" w:styleId="p5">
    <w:name w:val="p5"/>
    <w:basedOn w:val="a"/>
    <w:uiPriority w:val="99"/>
    <w:rsid w:val="000E73C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0E73C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0E73C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ff2">
    <w:name w:val="page number"/>
    <w:basedOn w:val="a0"/>
    <w:uiPriority w:val="99"/>
    <w:rsid w:val="005642CF"/>
    <w:rPr>
      <w:rFonts w:cs="Times New Roman"/>
    </w:rPr>
  </w:style>
  <w:style w:type="paragraph" w:customStyle="1" w:styleId="210">
    <w:name w:val="Основной текст (2)1"/>
    <w:basedOn w:val="a"/>
    <w:link w:val="23"/>
    <w:uiPriority w:val="99"/>
    <w:rsid w:val="0031232E"/>
    <w:pPr>
      <w:widowControl w:val="0"/>
      <w:shd w:val="clear" w:color="auto" w:fill="FFFFFF"/>
      <w:spacing w:after="0" w:line="643" w:lineRule="exact"/>
      <w:jc w:val="both"/>
    </w:pPr>
    <w:rPr>
      <w:rFonts w:ascii="Times New Roman" w:eastAsia="Calibri" w:hAnsi="Times New Roman"/>
      <w:color w:val="000000"/>
      <w:sz w:val="28"/>
      <w:szCs w:val="28"/>
      <w:lang w:eastAsia="ru-RU"/>
    </w:rPr>
  </w:style>
  <w:style w:type="character" w:customStyle="1" w:styleId="6">
    <w:name w:val="Основной текст (6)_"/>
    <w:basedOn w:val="a0"/>
    <w:link w:val="60"/>
    <w:uiPriority w:val="99"/>
    <w:locked/>
    <w:rsid w:val="0031232E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1232E"/>
    <w:pPr>
      <w:widowControl w:val="0"/>
      <w:shd w:val="clear" w:color="auto" w:fill="FFFFFF"/>
      <w:spacing w:before="300" w:after="420" w:line="240" w:lineRule="atLeast"/>
      <w:jc w:val="center"/>
    </w:pPr>
    <w:rPr>
      <w:i/>
      <w:iCs/>
      <w:sz w:val="28"/>
      <w:szCs w:val="28"/>
      <w:lang w:eastAsia="ru-RU"/>
    </w:rPr>
  </w:style>
  <w:style w:type="character" w:customStyle="1" w:styleId="23">
    <w:name w:val="Основной текст (2)_"/>
    <w:link w:val="210"/>
    <w:uiPriority w:val="99"/>
    <w:locked/>
    <w:rsid w:val="00420558"/>
    <w:rPr>
      <w:color w:val="000000"/>
      <w:sz w:val="28"/>
      <w:lang w:val="ru-RU" w:eastAsia="ru-RU"/>
    </w:rPr>
  </w:style>
  <w:style w:type="paragraph" w:styleId="aff3">
    <w:name w:val="No Spacing"/>
    <w:link w:val="aff4"/>
    <w:uiPriority w:val="99"/>
    <w:qFormat/>
    <w:rsid w:val="00420558"/>
    <w:pPr>
      <w:spacing w:after="0" w:line="240" w:lineRule="auto"/>
    </w:pPr>
    <w:rPr>
      <w:rFonts w:cs="Calibri"/>
      <w:lang w:eastAsia="en-US"/>
    </w:rPr>
  </w:style>
  <w:style w:type="character" w:customStyle="1" w:styleId="aff4">
    <w:name w:val="Без интервала Знак"/>
    <w:link w:val="aff3"/>
    <w:uiPriority w:val="99"/>
    <w:locked/>
    <w:rsid w:val="00420558"/>
    <w:rPr>
      <w:rFonts w:ascii="Calibri" w:hAnsi="Calibri"/>
      <w:sz w:val="22"/>
      <w:lang w:val="ru-RU" w:eastAsia="en-US"/>
    </w:rPr>
  </w:style>
  <w:style w:type="character" w:customStyle="1" w:styleId="blk">
    <w:name w:val="blk"/>
    <w:basedOn w:val="a0"/>
    <w:uiPriority w:val="99"/>
    <w:rsid w:val="006C0F82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7715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15C0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7715C0"/>
  </w:style>
  <w:style w:type="character" w:customStyle="1" w:styleId="highlightsearch">
    <w:name w:val="highlightsearch"/>
    <w:basedOn w:val="a0"/>
    <w:rsid w:val="00170946"/>
  </w:style>
  <w:style w:type="paragraph" w:customStyle="1" w:styleId="s1">
    <w:name w:val="s_1"/>
    <w:basedOn w:val="a"/>
    <w:rsid w:val="00D736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46684D"/>
    <w:pPr>
      <w:ind w:left="720"/>
    </w:pPr>
    <w:rPr>
      <w:rFonts w:cs="Calibri"/>
    </w:rPr>
  </w:style>
  <w:style w:type="character" w:customStyle="1" w:styleId="31">
    <w:name w:val="Основной текст (3)_"/>
    <w:basedOn w:val="a0"/>
    <w:link w:val="310"/>
    <w:uiPriority w:val="99"/>
    <w:locked/>
    <w:rsid w:val="004A55C1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4A55C1"/>
    <w:pPr>
      <w:widowControl w:val="0"/>
      <w:shd w:val="clear" w:color="auto" w:fill="FFFFFF"/>
      <w:spacing w:after="300" w:line="322" w:lineRule="exact"/>
      <w:ind w:hanging="620"/>
      <w:jc w:val="center"/>
    </w:pPr>
    <w:rPr>
      <w:rFonts w:eastAsia="Calibri"/>
      <w:b/>
      <w:bCs/>
      <w:sz w:val="28"/>
      <w:szCs w:val="28"/>
      <w:lang w:eastAsia="ru-RU"/>
    </w:rPr>
  </w:style>
  <w:style w:type="table" w:customStyle="1" w:styleId="12">
    <w:name w:val="Сетка таблицы1"/>
    <w:basedOn w:val="a1"/>
    <w:next w:val="af3"/>
    <w:uiPriority w:val="59"/>
    <w:rsid w:val="0036547A"/>
    <w:pPr>
      <w:spacing w:after="0" w:line="240" w:lineRule="auto"/>
    </w:pPr>
    <w:rPr>
      <w:rFonts w:ascii="Cambria" w:eastAsia="MS Mincho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3"/>
    <w:uiPriority w:val="59"/>
    <w:rsid w:val="0036547A"/>
    <w:pPr>
      <w:spacing w:after="0" w:line="240" w:lineRule="auto"/>
    </w:pPr>
    <w:rPr>
      <w:rFonts w:ascii="Cambria" w:eastAsia="MS Mincho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3"/>
    <w:uiPriority w:val="59"/>
    <w:rsid w:val="007E76C0"/>
    <w:pPr>
      <w:spacing w:after="0" w:line="240" w:lineRule="auto"/>
    </w:pPr>
    <w:rPr>
      <w:rFonts w:ascii="Cambria" w:eastAsia="MS Mincho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1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9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8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3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3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2361/7f6aa2a30ed6c4b39a5890e07c7494d9c278b8e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5047</Words>
  <Characters>28774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АДМИНИСТРАТИВНЫЙ РЕГЛАМЕНТ</vt:lpstr>
    </vt:vector>
  </TitlesOfParts>
  <Company>Администрация Липецкой области</Company>
  <LinksUpToDate>false</LinksUpToDate>
  <CharactersWithSpaces>33754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АДМИНИСТРАТИВНЫЙ РЕГЛАМЕНТ</dc:title>
  <dc:creator>Упр. госслужбы и кадровой работы</dc:creator>
  <cp:lastModifiedBy>Волкова Кристина Александровна</cp:lastModifiedBy>
  <cp:revision>2</cp:revision>
  <cp:lastPrinted>2020-01-10T10:26:00Z</cp:lastPrinted>
  <dcterms:created xsi:type="dcterms:W3CDTF">2026-09-23T13:43:00Z</dcterms:created>
  <dcterms:modified xsi:type="dcterms:W3CDTF">2026-09-23T13:43:00Z</dcterms:modified>
</cp:coreProperties>
</file>