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031" w14:textId="66A05EAE" w:rsidR="00EB4DCA" w:rsidRDefault="003E5046" w:rsidP="00EB4DCA">
      <w:pPr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5D2FAC" wp14:editId="21A6FA41">
            <wp:simplePos x="0" y="0"/>
            <wp:positionH relativeFrom="page">
              <wp:posOffset>832264</wp:posOffset>
            </wp:positionH>
            <wp:positionV relativeFrom="paragraph">
              <wp:posOffset>-512777</wp:posOffset>
            </wp:positionV>
            <wp:extent cx="6412999" cy="2591435"/>
            <wp:effectExtent l="0" t="0" r="6985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999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5195A" w14:textId="77777777" w:rsidR="00D76303" w:rsidRDefault="00D76303" w:rsidP="00D76303">
      <w:pPr>
        <w:jc w:val="both"/>
        <w:rPr>
          <w:sz w:val="28"/>
          <w:szCs w:val="28"/>
        </w:rPr>
      </w:pPr>
    </w:p>
    <w:p w14:paraId="4A8B43EF" w14:textId="60253F71" w:rsidR="00D76303" w:rsidRDefault="00D76303" w:rsidP="00D76303">
      <w:pPr>
        <w:jc w:val="both"/>
        <w:rPr>
          <w:sz w:val="28"/>
          <w:szCs w:val="28"/>
        </w:rPr>
      </w:pPr>
    </w:p>
    <w:p w14:paraId="0FFFBA3E" w14:textId="77777777" w:rsidR="00D67090" w:rsidRDefault="00D67090" w:rsidP="00D76303">
      <w:pPr>
        <w:jc w:val="both"/>
        <w:rPr>
          <w:sz w:val="28"/>
          <w:szCs w:val="28"/>
        </w:rPr>
      </w:pPr>
    </w:p>
    <w:p w14:paraId="0C068F9A" w14:textId="77777777" w:rsidR="00D76303" w:rsidRDefault="00D76303" w:rsidP="00D76303">
      <w:pPr>
        <w:jc w:val="both"/>
        <w:rPr>
          <w:sz w:val="28"/>
          <w:szCs w:val="28"/>
        </w:rPr>
      </w:pPr>
    </w:p>
    <w:p w14:paraId="42763ADA" w14:textId="77777777" w:rsidR="00D76303" w:rsidRDefault="00D76303" w:rsidP="00D76303">
      <w:pPr>
        <w:jc w:val="both"/>
        <w:rPr>
          <w:sz w:val="28"/>
          <w:szCs w:val="28"/>
        </w:rPr>
      </w:pPr>
    </w:p>
    <w:p w14:paraId="7A06856C" w14:textId="77777777" w:rsidR="00D76303" w:rsidRDefault="00D76303" w:rsidP="00D76303">
      <w:pPr>
        <w:jc w:val="both"/>
        <w:rPr>
          <w:sz w:val="28"/>
          <w:szCs w:val="28"/>
        </w:rPr>
      </w:pPr>
    </w:p>
    <w:p w14:paraId="475858C9" w14:textId="77777777" w:rsidR="003E5046" w:rsidRDefault="003E5046" w:rsidP="003E5046">
      <w:pPr>
        <w:tabs>
          <w:tab w:val="left" w:pos="2104"/>
        </w:tabs>
        <w:jc w:val="both"/>
        <w:rPr>
          <w:sz w:val="28"/>
          <w:szCs w:val="28"/>
        </w:rPr>
      </w:pPr>
    </w:p>
    <w:p w14:paraId="6C36D8EA" w14:textId="2581A142" w:rsidR="00D66600" w:rsidRPr="00E76B12" w:rsidRDefault="003E5046" w:rsidP="003E5046">
      <w:pPr>
        <w:tabs>
          <w:tab w:val="left" w:pos="2104"/>
          <w:tab w:val="right" w:pos="9356"/>
        </w:tabs>
        <w:jc w:val="both"/>
        <w:rPr>
          <w:color w:val="FFFFFF" w:themeColor="background1"/>
          <w:sz w:val="28"/>
          <w:szCs w:val="28"/>
        </w:rPr>
      </w:pPr>
      <w:r w:rsidRPr="00E76B12">
        <w:rPr>
          <w:color w:val="FFFFFF" w:themeColor="background1"/>
          <w:sz w:val="28"/>
          <w:szCs w:val="28"/>
        </w:rPr>
        <w:t xml:space="preserve">                     12.03.2026                                                                              403</w:t>
      </w:r>
    </w:p>
    <w:p w14:paraId="257EECD3" w14:textId="47E442EF" w:rsidR="00D76303" w:rsidRPr="00E76B12" w:rsidRDefault="003E5046" w:rsidP="003E5046">
      <w:pPr>
        <w:tabs>
          <w:tab w:val="left" w:pos="2179"/>
        </w:tabs>
        <w:jc w:val="both"/>
        <w:rPr>
          <w:color w:val="FFFFFF" w:themeColor="background1"/>
          <w:sz w:val="28"/>
          <w:szCs w:val="28"/>
        </w:rPr>
      </w:pPr>
      <w:r w:rsidRPr="00E76B12">
        <w:rPr>
          <w:color w:val="FFFFFF" w:themeColor="background1"/>
          <w:sz w:val="28"/>
          <w:szCs w:val="28"/>
        </w:rPr>
        <w:tab/>
      </w:r>
    </w:p>
    <w:p w14:paraId="4C064270" w14:textId="77777777" w:rsidR="00D76303" w:rsidRDefault="00D76303" w:rsidP="00D76303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6"/>
      </w:tblGrid>
      <w:tr w:rsidR="00D76303" w14:paraId="2A62D2D0" w14:textId="77777777" w:rsidTr="008C667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AB329ED" w14:textId="1B7E879C" w:rsidR="00D76303" w:rsidRDefault="00D76303" w:rsidP="008C6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Pr="00D7630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постановление</w:t>
            </w:r>
            <w:r w:rsidR="00D67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 Ельца от 26.03.2013 №402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 утверждении Положения о представлении лицом,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поступающим на должность руководителя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учреждения городского округа город Елец,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 также руководителем муниципального учреждения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город Елец сведений о своих доходах,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 имуществе и обязательствах имущественного характера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 доходах, об имуществе и обязательствах имущественного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характера супруги (супруга) и несовершеннолетних детей» (с изменениями от 29.04.2015 №630, от 29.03.2018 №467, </w:t>
            </w:r>
            <w:r w:rsidR="0007786A">
              <w:rPr>
                <w:sz w:val="28"/>
                <w:szCs w:val="28"/>
              </w:rPr>
              <w:t xml:space="preserve">от 22.04.2019 № 628, </w:t>
            </w:r>
            <w:r>
              <w:rPr>
                <w:sz w:val="28"/>
                <w:szCs w:val="28"/>
              </w:rPr>
              <w:t>от 27.10.2025</w:t>
            </w:r>
            <w:r w:rsidRPr="00D7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D76303">
              <w:rPr>
                <w:sz w:val="28"/>
                <w:szCs w:val="28"/>
              </w:rPr>
              <w:t xml:space="preserve"> 2269</w:t>
            </w:r>
            <w:r>
              <w:rPr>
                <w:sz w:val="28"/>
                <w:szCs w:val="28"/>
              </w:rPr>
              <w:t>)</w:t>
            </w:r>
          </w:p>
          <w:p w14:paraId="5645A759" w14:textId="77777777" w:rsidR="00D76303" w:rsidRDefault="00D76303" w:rsidP="008C6673">
            <w:pPr>
              <w:jc w:val="center"/>
              <w:rPr>
                <w:sz w:val="28"/>
                <w:szCs w:val="28"/>
              </w:rPr>
            </w:pPr>
          </w:p>
          <w:p w14:paraId="6AA72C7E" w14:textId="3271E407" w:rsidR="00D66600" w:rsidRDefault="00D66600" w:rsidP="008C667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4EA3B5" w14:textId="77777777" w:rsidR="0080003F" w:rsidRDefault="0080003F" w:rsidP="0080003F">
      <w:pPr>
        <w:rPr>
          <w:sz w:val="28"/>
          <w:szCs w:val="28"/>
        </w:rPr>
      </w:pPr>
    </w:p>
    <w:p w14:paraId="60EB1ED5" w14:textId="463D2830" w:rsidR="0080003F" w:rsidRDefault="00837816" w:rsidP="008B6F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8D4B95">
        <w:rPr>
          <w:sz w:val="28"/>
          <w:szCs w:val="28"/>
        </w:rPr>
        <w:t xml:space="preserve">правоприменения </w:t>
      </w:r>
      <w:r w:rsidR="001643AE">
        <w:rPr>
          <w:sz w:val="28"/>
          <w:szCs w:val="28"/>
        </w:rPr>
        <w:t xml:space="preserve">муниципальных </w:t>
      </w:r>
      <w:r w:rsidR="008D4B95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, </w:t>
      </w:r>
      <w:r w:rsidR="007C0F3B">
        <w:rPr>
          <w:sz w:val="28"/>
          <w:szCs w:val="28"/>
        </w:rPr>
        <w:t xml:space="preserve">в соответствии с </w:t>
      </w:r>
      <w:r w:rsidR="007C0F3B" w:rsidRPr="007C0F3B">
        <w:rPr>
          <w:sz w:val="28"/>
          <w:szCs w:val="28"/>
        </w:rPr>
        <w:t>Федеральны</w:t>
      </w:r>
      <w:r w:rsidR="007C0F3B">
        <w:rPr>
          <w:sz w:val="28"/>
          <w:szCs w:val="28"/>
        </w:rPr>
        <w:t>м</w:t>
      </w:r>
      <w:r w:rsidR="007C0F3B" w:rsidRPr="007C0F3B">
        <w:rPr>
          <w:sz w:val="28"/>
          <w:szCs w:val="28"/>
        </w:rPr>
        <w:t xml:space="preserve"> закон</w:t>
      </w:r>
      <w:r w:rsidR="007C0F3B">
        <w:rPr>
          <w:sz w:val="28"/>
          <w:szCs w:val="28"/>
        </w:rPr>
        <w:t>ом</w:t>
      </w:r>
      <w:r w:rsidR="007C0F3B" w:rsidRPr="007C0F3B">
        <w:rPr>
          <w:sz w:val="28"/>
          <w:szCs w:val="28"/>
        </w:rPr>
        <w:t xml:space="preserve"> от 25.12.2008 </w:t>
      </w:r>
      <w:r w:rsidR="007C0F3B">
        <w:rPr>
          <w:sz w:val="28"/>
          <w:szCs w:val="28"/>
        </w:rPr>
        <w:t xml:space="preserve">                              № </w:t>
      </w:r>
      <w:r w:rsidR="007C0F3B" w:rsidRPr="007C0F3B">
        <w:rPr>
          <w:sz w:val="28"/>
          <w:szCs w:val="28"/>
        </w:rPr>
        <w:t xml:space="preserve">273-ФЗ </w:t>
      </w:r>
      <w:r w:rsidR="007C0F3B">
        <w:rPr>
          <w:sz w:val="28"/>
          <w:szCs w:val="28"/>
        </w:rPr>
        <w:t>«</w:t>
      </w:r>
      <w:r w:rsidR="007C0F3B" w:rsidRPr="007C0F3B">
        <w:rPr>
          <w:sz w:val="28"/>
          <w:szCs w:val="28"/>
        </w:rPr>
        <w:t>О противодействии коррупции</w:t>
      </w:r>
      <w:r w:rsidR="007C0F3B">
        <w:rPr>
          <w:sz w:val="28"/>
          <w:szCs w:val="28"/>
        </w:rPr>
        <w:t xml:space="preserve">», </w:t>
      </w:r>
      <w:r>
        <w:rPr>
          <w:sz w:val="28"/>
          <w:szCs w:val="28"/>
        </w:rPr>
        <w:t>руководствуясь</w:t>
      </w:r>
      <w:r w:rsidR="0080003F">
        <w:rPr>
          <w:sz w:val="28"/>
          <w:szCs w:val="28"/>
        </w:rPr>
        <w:t xml:space="preserve"> </w:t>
      </w:r>
      <w:r w:rsidR="00A7740F">
        <w:rPr>
          <w:sz w:val="28"/>
          <w:szCs w:val="28"/>
        </w:rPr>
        <w:t>Уставом городского округа город Елец</w:t>
      </w:r>
      <w:r w:rsidR="0080003F">
        <w:rPr>
          <w:sz w:val="28"/>
          <w:szCs w:val="28"/>
        </w:rPr>
        <w:t xml:space="preserve">, </w:t>
      </w:r>
      <w:r w:rsidR="00D27443">
        <w:rPr>
          <w:sz w:val="28"/>
          <w:szCs w:val="28"/>
        </w:rPr>
        <w:t xml:space="preserve">учитывая заключение прокуратуры города Ельца, </w:t>
      </w:r>
      <w:r w:rsidR="0080003F">
        <w:rPr>
          <w:sz w:val="28"/>
          <w:szCs w:val="28"/>
        </w:rPr>
        <w:t xml:space="preserve">администрация </w:t>
      </w:r>
      <w:r w:rsidR="008D4B95">
        <w:rPr>
          <w:sz w:val="28"/>
          <w:szCs w:val="28"/>
        </w:rPr>
        <w:t xml:space="preserve">городского округа город </w:t>
      </w:r>
      <w:r w:rsidR="0080003F">
        <w:rPr>
          <w:sz w:val="28"/>
          <w:szCs w:val="28"/>
        </w:rPr>
        <w:t>Ел</w:t>
      </w:r>
      <w:r w:rsidR="008D4B95">
        <w:rPr>
          <w:sz w:val="28"/>
          <w:szCs w:val="28"/>
        </w:rPr>
        <w:t>ец</w:t>
      </w:r>
      <w:r w:rsidR="0080003F">
        <w:rPr>
          <w:sz w:val="28"/>
          <w:szCs w:val="28"/>
        </w:rPr>
        <w:t xml:space="preserve"> </w:t>
      </w:r>
    </w:p>
    <w:p w14:paraId="370AC78B" w14:textId="77777777" w:rsidR="0080003F" w:rsidRDefault="0080003F" w:rsidP="0080003F">
      <w:pPr>
        <w:ind w:firstLine="709"/>
        <w:jc w:val="both"/>
        <w:rPr>
          <w:sz w:val="28"/>
          <w:szCs w:val="28"/>
        </w:rPr>
      </w:pPr>
    </w:p>
    <w:p w14:paraId="3395E422" w14:textId="77777777" w:rsidR="0080003F" w:rsidRDefault="0080003F" w:rsidP="008A08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85DAE84" w14:textId="77777777" w:rsidR="0080003F" w:rsidRDefault="0080003F" w:rsidP="00D32CB6">
      <w:pPr>
        <w:ind w:firstLine="709"/>
        <w:jc w:val="both"/>
        <w:rPr>
          <w:sz w:val="28"/>
          <w:szCs w:val="28"/>
        </w:rPr>
      </w:pPr>
    </w:p>
    <w:p w14:paraId="5CFCC057" w14:textId="6DC663E4" w:rsidR="008A08D2" w:rsidRDefault="008D4B95" w:rsidP="007A03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8B6FDD" w:rsidRPr="008D4B95">
        <w:rPr>
          <w:sz w:val="28"/>
          <w:szCs w:val="28"/>
        </w:rPr>
        <w:t>В</w:t>
      </w:r>
      <w:r w:rsidR="008A08D2" w:rsidRPr="008D4B95">
        <w:rPr>
          <w:sz w:val="28"/>
          <w:szCs w:val="28"/>
        </w:rPr>
        <w:t xml:space="preserve">нести </w:t>
      </w:r>
      <w:bookmarkStart w:id="0" w:name="_Hlk221547481"/>
      <w:r w:rsidR="00D76303">
        <w:rPr>
          <w:sz w:val="28"/>
          <w:szCs w:val="28"/>
        </w:rPr>
        <w:t>в</w:t>
      </w:r>
      <w:r w:rsidR="007A0353">
        <w:rPr>
          <w:rFonts w:eastAsiaTheme="minorHAnsi"/>
          <w:sz w:val="28"/>
          <w:szCs w:val="28"/>
          <w:lang w:eastAsia="en-US"/>
        </w:rPr>
        <w:t xml:space="preserve"> </w:t>
      </w:r>
      <w:r w:rsidR="00630FC7">
        <w:rPr>
          <w:rFonts w:eastAsiaTheme="minorHAnsi"/>
          <w:sz w:val="28"/>
          <w:szCs w:val="28"/>
          <w:lang w:eastAsia="en-US"/>
        </w:rPr>
        <w:t>приложение «</w:t>
      </w:r>
      <w:r w:rsidR="00630FC7" w:rsidRPr="00273DF0">
        <w:rPr>
          <w:rFonts w:eastAsiaTheme="minorHAnsi"/>
          <w:sz w:val="28"/>
          <w:szCs w:val="28"/>
          <w:lang w:eastAsia="en-US"/>
        </w:rPr>
        <w:t>Положение о представлении лицом, поступающим на должность руководителя муниципального учреждения городского округа город Елец, а также руководителем муниципального учреждения городского округа город Елец сведений о своих доходах</w:t>
      </w:r>
      <w:r w:rsidR="00630FC7">
        <w:rPr>
          <w:rFonts w:eastAsiaTheme="minorHAnsi"/>
          <w:sz w:val="28"/>
          <w:szCs w:val="28"/>
          <w:lang w:eastAsia="en-US"/>
        </w:rPr>
        <w:t xml:space="preserve">, </w:t>
      </w:r>
      <w:r w:rsidR="00630FC7" w:rsidRPr="00273DF0">
        <w:rPr>
          <w:rFonts w:eastAsiaTheme="minorHAnsi"/>
          <w:sz w:val="28"/>
          <w:szCs w:val="28"/>
          <w:lang w:eastAsia="en-US"/>
        </w:rPr>
        <w:t>об имуществе и обязательствах имущественного характера и о доходах</w:t>
      </w:r>
      <w:r w:rsidR="00630FC7">
        <w:rPr>
          <w:rFonts w:eastAsiaTheme="minorHAnsi"/>
          <w:sz w:val="28"/>
          <w:szCs w:val="28"/>
          <w:lang w:eastAsia="en-US"/>
        </w:rPr>
        <w:t xml:space="preserve">, </w:t>
      </w:r>
      <w:r w:rsidR="00630FC7" w:rsidRPr="00273DF0">
        <w:rPr>
          <w:rFonts w:eastAsiaTheme="minorHAnsi"/>
          <w:sz w:val="28"/>
          <w:szCs w:val="28"/>
          <w:lang w:eastAsia="en-US"/>
        </w:rPr>
        <w:t>об имуществе и обязательствах имущественного характера супруги (супруга) и несовершеннолетних детей</w:t>
      </w:r>
      <w:r w:rsidR="00630FC7">
        <w:rPr>
          <w:rFonts w:eastAsiaTheme="minorHAnsi"/>
          <w:sz w:val="28"/>
          <w:szCs w:val="28"/>
          <w:lang w:eastAsia="en-US"/>
        </w:rPr>
        <w:t xml:space="preserve">»  к </w:t>
      </w:r>
      <w:r w:rsidR="008B6FDD" w:rsidRPr="008D4B95">
        <w:rPr>
          <w:sz w:val="28"/>
          <w:szCs w:val="28"/>
        </w:rPr>
        <w:t>постановлени</w:t>
      </w:r>
      <w:r w:rsidR="00630FC7">
        <w:rPr>
          <w:sz w:val="28"/>
          <w:szCs w:val="28"/>
        </w:rPr>
        <w:t>ю</w:t>
      </w:r>
      <w:r w:rsidR="008B6FDD" w:rsidRPr="008D4B95">
        <w:rPr>
          <w:sz w:val="28"/>
          <w:szCs w:val="28"/>
        </w:rPr>
        <w:t xml:space="preserve"> администрации города Ельца от 26</w:t>
      </w:r>
      <w:r w:rsidR="008A08D2" w:rsidRPr="008D4B95">
        <w:rPr>
          <w:sz w:val="28"/>
          <w:szCs w:val="28"/>
        </w:rPr>
        <w:t>.03.</w:t>
      </w:r>
      <w:r w:rsidR="008B6FDD" w:rsidRPr="008D4B95">
        <w:rPr>
          <w:sz w:val="28"/>
          <w:szCs w:val="28"/>
        </w:rPr>
        <w:t xml:space="preserve">2013  №402 «Об утверждении Положения о представлении лицом, поступающим на должность руководителя муниципального учреждения </w:t>
      </w:r>
      <w:r>
        <w:rPr>
          <w:sz w:val="28"/>
          <w:szCs w:val="28"/>
        </w:rPr>
        <w:t>городского округа город Елец</w:t>
      </w:r>
      <w:bookmarkStart w:id="1" w:name="_Hlk221533074"/>
      <w:r w:rsidR="008B6FDD" w:rsidRPr="008D4B95">
        <w:rPr>
          <w:sz w:val="28"/>
          <w:szCs w:val="28"/>
        </w:rPr>
        <w:t xml:space="preserve">, а также руководителем муниципального учреждения </w:t>
      </w:r>
      <w:r>
        <w:rPr>
          <w:sz w:val="28"/>
          <w:szCs w:val="28"/>
        </w:rPr>
        <w:t>городского округа город Елец</w:t>
      </w:r>
      <w:r w:rsidR="008B6FDD" w:rsidRPr="008D4B95">
        <w:rPr>
          <w:sz w:val="28"/>
          <w:szCs w:val="28"/>
        </w:rPr>
        <w:t xml:space="preserve"> </w:t>
      </w:r>
      <w:bookmarkEnd w:id="1"/>
      <w:r w:rsidR="008B6FDD" w:rsidRPr="008D4B95">
        <w:rPr>
          <w:sz w:val="28"/>
          <w:szCs w:val="28"/>
        </w:rPr>
        <w:t xml:space="preserve">сведений о своих доходах, об имуществе и обязательствах имущественного характера и о доходах, об имуществе и обязательствах имущественного </w:t>
      </w:r>
      <w:r>
        <w:rPr>
          <w:sz w:val="28"/>
          <w:szCs w:val="28"/>
        </w:rPr>
        <w:t xml:space="preserve">  </w:t>
      </w:r>
      <w:r w:rsidR="008B6FDD" w:rsidRPr="008D4B95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  </w:t>
      </w:r>
      <w:r w:rsidR="008B6FDD" w:rsidRPr="008D4B95">
        <w:rPr>
          <w:sz w:val="28"/>
          <w:szCs w:val="28"/>
        </w:rPr>
        <w:t>супруги (супру</w:t>
      </w:r>
      <w:r w:rsidR="008A08D2" w:rsidRPr="008D4B95">
        <w:rPr>
          <w:sz w:val="28"/>
          <w:szCs w:val="28"/>
        </w:rPr>
        <w:t xml:space="preserve">га) и несовершеннолетних детей» </w:t>
      </w:r>
      <w:r w:rsidR="00B321A7" w:rsidRPr="008D4B95">
        <w:rPr>
          <w:sz w:val="28"/>
          <w:szCs w:val="28"/>
        </w:rPr>
        <w:t>(с изменениями от 29.04.2015 №630, от 29.03.2018 №467</w:t>
      </w:r>
      <w:r w:rsidR="00D76303">
        <w:rPr>
          <w:sz w:val="28"/>
          <w:szCs w:val="28"/>
        </w:rPr>
        <w:t>,</w:t>
      </w:r>
      <w:r w:rsidR="00D76303" w:rsidRPr="00D76303">
        <w:rPr>
          <w:sz w:val="28"/>
          <w:szCs w:val="28"/>
        </w:rPr>
        <w:t xml:space="preserve"> </w:t>
      </w:r>
      <w:r w:rsidR="0007786A">
        <w:rPr>
          <w:sz w:val="28"/>
          <w:szCs w:val="28"/>
        </w:rPr>
        <w:t xml:space="preserve">от 22.04.2019 № 628, </w:t>
      </w:r>
      <w:r w:rsidR="00D76303">
        <w:rPr>
          <w:sz w:val="28"/>
          <w:szCs w:val="28"/>
        </w:rPr>
        <w:t>от 27.10.2025</w:t>
      </w:r>
      <w:r w:rsidR="00D76303" w:rsidRPr="00D76303">
        <w:rPr>
          <w:sz w:val="28"/>
          <w:szCs w:val="28"/>
        </w:rPr>
        <w:t xml:space="preserve"> </w:t>
      </w:r>
      <w:r w:rsidR="00D76303">
        <w:rPr>
          <w:sz w:val="28"/>
          <w:szCs w:val="28"/>
        </w:rPr>
        <w:t>№</w:t>
      </w:r>
      <w:r w:rsidR="00D76303" w:rsidRPr="00D76303">
        <w:rPr>
          <w:sz w:val="28"/>
          <w:szCs w:val="28"/>
        </w:rPr>
        <w:t xml:space="preserve"> 2269</w:t>
      </w:r>
      <w:r w:rsidR="00B321A7" w:rsidRPr="008D4B95">
        <w:rPr>
          <w:sz w:val="28"/>
          <w:szCs w:val="28"/>
        </w:rPr>
        <w:t xml:space="preserve">) </w:t>
      </w:r>
      <w:bookmarkEnd w:id="0"/>
      <w:r w:rsidR="008A08D2" w:rsidRPr="008D4B95">
        <w:rPr>
          <w:sz w:val="28"/>
          <w:szCs w:val="28"/>
        </w:rPr>
        <w:t>следующие изменения:</w:t>
      </w:r>
    </w:p>
    <w:p w14:paraId="1D7860C0" w14:textId="69574DEF" w:rsidR="00273DF0" w:rsidRDefault="00C43E77" w:rsidP="00273D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</w:t>
      </w:r>
      <w:r w:rsidR="00472C60">
        <w:rPr>
          <w:rFonts w:eastAsiaTheme="minorHAnsi"/>
          <w:sz w:val="28"/>
          <w:szCs w:val="28"/>
          <w:lang w:eastAsia="en-US"/>
        </w:rPr>
        <w:t xml:space="preserve"> </w:t>
      </w:r>
      <w:r w:rsidR="00DB2ED6">
        <w:rPr>
          <w:rFonts w:eastAsiaTheme="minorHAnsi"/>
          <w:sz w:val="28"/>
          <w:szCs w:val="28"/>
          <w:lang w:eastAsia="en-US"/>
        </w:rPr>
        <w:t xml:space="preserve">пункт 2 </w:t>
      </w:r>
      <w:r w:rsidR="00F15AE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402501CE" w14:textId="040DFE76" w:rsidR="00197F19" w:rsidRDefault="00F15AEB" w:rsidP="00F15A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15AEB">
        <w:rPr>
          <w:rFonts w:eastAsiaTheme="minorHAnsi"/>
          <w:sz w:val="28"/>
          <w:szCs w:val="28"/>
          <w:lang w:eastAsia="en-US"/>
        </w:rPr>
        <w:t>2. Руководитель муниципального учреждения городского округа город Елец</w:t>
      </w:r>
      <w:r w:rsidR="00197F19">
        <w:rPr>
          <w:rFonts w:eastAsiaTheme="minorHAnsi"/>
          <w:sz w:val="28"/>
          <w:szCs w:val="28"/>
          <w:lang w:eastAsia="en-US"/>
        </w:rPr>
        <w:t xml:space="preserve"> представляет:</w:t>
      </w:r>
    </w:p>
    <w:p w14:paraId="23677636" w14:textId="789917F5" w:rsidR="00197F19" w:rsidRPr="00197F19" w:rsidRDefault="00197F19" w:rsidP="00197F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7F19">
        <w:rPr>
          <w:rFonts w:eastAsiaTheme="minorHAnsi"/>
          <w:sz w:val="28"/>
          <w:szCs w:val="28"/>
          <w:lang w:eastAsia="en-US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>
        <w:rPr>
          <w:rFonts w:eastAsiaTheme="minorHAnsi"/>
          <w:sz w:val="28"/>
          <w:szCs w:val="28"/>
          <w:lang w:eastAsia="en-US"/>
        </w:rPr>
        <w:t>03.12.</w:t>
      </w:r>
      <w:r w:rsidRPr="00197F19">
        <w:rPr>
          <w:rFonts w:eastAsiaTheme="minorHAnsi"/>
          <w:sz w:val="28"/>
          <w:szCs w:val="28"/>
          <w:lang w:eastAsia="en-US"/>
        </w:rPr>
        <w:t xml:space="preserve">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197F19">
        <w:rPr>
          <w:rFonts w:eastAsiaTheme="minorHAnsi"/>
          <w:sz w:val="28"/>
          <w:szCs w:val="28"/>
          <w:lang w:eastAsia="en-US"/>
        </w:rPr>
        <w:t xml:space="preserve"> 230-ФЗ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197F19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 (отчетный период)</w:t>
      </w:r>
      <w:r w:rsidRPr="00197F19">
        <w:rPr>
          <w:rFonts w:eastAsiaTheme="minorHAnsi"/>
          <w:sz w:val="28"/>
          <w:szCs w:val="28"/>
          <w:lang w:eastAsia="en-US"/>
        </w:rPr>
        <w:t>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32EC87D" w14:textId="0A979A5C" w:rsidR="00197F19" w:rsidRPr="00197F19" w:rsidRDefault="00197F19" w:rsidP="00197F1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97F19">
        <w:rPr>
          <w:rFonts w:eastAsiaTheme="minorHAnsi"/>
          <w:sz w:val="28"/>
          <w:szCs w:val="28"/>
          <w:lang w:eastAsia="en-US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>
        <w:rPr>
          <w:rFonts w:eastAsiaTheme="minorHAnsi"/>
          <w:sz w:val="28"/>
          <w:szCs w:val="28"/>
          <w:lang w:eastAsia="en-US"/>
        </w:rPr>
        <w:t>03.12.</w:t>
      </w:r>
      <w:r w:rsidRPr="00197F19">
        <w:rPr>
          <w:rFonts w:eastAsiaTheme="minorHAnsi"/>
          <w:sz w:val="28"/>
          <w:szCs w:val="28"/>
          <w:lang w:eastAsia="en-US"/>
        </w:rPr>
        <w:t xml:space="preserve">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197F19">
        <w:rPr>
          <w:rFonts w:eastAsiaTheme="minorHAnsi"/>
          <w:sz w:val="28"/>
          <w:szCs w:val="28"/>
          <w:lang w:eastAsia="en-US"/>
        </w:rPr>
        <w:t xml:space="preserve"> 230-ФЗ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197F19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eastAsiaTheme="minorHAnsi"/>
          <w:sz w:val="28"/>
          <w:szCs w:val="28"/>
          <w:lang w:eastAsia="en-US"/>
        </w:rPr>
        <w:t>»</w:t>
      </w:r>
      <w:r w:rsidRPr="00197F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(отчетный период)</w:t>
      </w:r>
      <w:r w:rsidRPr="00197F19">
        <w:rPr>
          <w:rFonts w:eastAsiaTheme="minorHAnsi"/>
          <w:sz w:val="28"/>
          <w:szCs w:val="28"/>
          <w:lang w:eastAsia="en-US"/>
        </w:rPr>
        <w:t>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 w:rsidR="00C43E77">
        <w:rPr>
          <w:rFonts w:eastAsiaTheme="minorHAnsi"/>
          <w:sz w:val="28"/>
          <w:szCs w:val="28"/>
          <w:lang w:eastAsia="en-US"/>
        </w:rPr>
        <w:t>»;</w:t>
      </w:r>
    </w:p>
    <w:p w14:paraId="1B7AF635" w14:textId="0B0CCBCD" w:rsidR="001064CB" w:rsidRDefault="00C43E77" w:rsidP="001064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D66600">
        <w:rPr>
          <w:rFonts w:eastAsiaTheme="minorHAnsi"/>
          <w:sz w:val="28"/>
          <w:szCs w:val="28"/>
          <w:lang w:eastAsia="en-US"/>
        </w:rPr>
        <w:t xml:space="preserve">   </w:t>
      </w:r>
      <w:r w:rsidR="001064CB">
        <w:rPr>
          <w:rFonts w:eastAsiaTheme="minorHAnsi"/>
          <w:sz w:val="28"/>
          <w:szCs w:val="28"/>
          <w:lang w:eastAsia="en-US"/>
        </w:rPr>
        <w:t xml:space="preserve"> пункт 8 признать утратившим силу</w:t>
      </w:r>
      <w:r w:rsidR="00630FC7">
        <w:rPr>
          <w:rFonts w:eastAsiaTheme="minorHAnsi"/>
          <w:sz w:val="28"/>
          <w:szCs w:val="28"/>
          <w:lang w:eastAsia="en-US"/>
        </w:rPr>
        <w:t>.</w:t>
      </w:r>
    </w:p>
    <w:p w14:paraId="53DB0239" w14:textId="77777777" w:rsidR="00B321A7" w:rsidRDefault="00B321A7" w:rsidP="00B321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E2B863D" w14:textId="77777777" w:rsidR="00D66600" w:rsidRDefault="00B321A7" w:rsidP="008D4B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управляющего делами администрации городского округа город Елец              </w:t>
      </w:r>
      <w:r w:rsidR="001064CB">
        <w:rPr>
          <w:sz w:val="28"/>
          <w:szCs w:val="28"/>
        </w:rPr>
        <w:t>Савчук М.Н.</w:t>
      </w:r>
    </w:p>
    <w:p w14:paraId="7E51B647" w14:textId="77777777" w:rsidR="00D66600" w:rsidRDefault="00D66600" w:rsidP="008D4B95">
      <w:pPr>
        <w:ind w:firstLine="567"/>
        <w:jc w:val="both"/>
        <w:rPr>
          <w:sz w:val="28"/>
          <w:szCs w:val="28"/>
        </w:rPr>
      </w:pPr>
    </w:p>
    <w:p w14:paraId="3EE33802" w14:textId="77777777" w:rsidR="00D66600" w:rsidRDefault="00D66600" w:rsidP="008D4B95">
      <w:pPr>
        <w:ind w:firstLine="567"/>
        <w:jc w:val="both"/>
        <w:rPr>
          <w:sz w:val="28"/>
          <w:szCs w:val="28"/>
        </w:rPr>
      </w:pPr>
    </w:p>
    <w:p w14:paraId="13F11ABA" w14:textId="1FCAB735" w:rsidR="00B321A7" w:rsidRDefault="00B321A7" w:rsidP="008D4B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1FCC60" w14:textId="27C4DD29" w:rsidR="00B321A7" w:rsidRDefault="00B321A7" w:rsidP="00B321A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66600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округа город Елец                                    </w:t>
      </w:r>
      <w:r w:rsidR="00D6660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D66600">
        <w:rPr>
          <w:sz w:val="28"/>
          <w:szCs w:val="28"/>
        </w:rPr>
        <w:t xml:space="preserve">    В.П. Жабин</w:t>
      </w:r>
    </w:p>
    <w:p w14:paraId="49625112" w14:textId="77777777" w:rsidR="00D67090" w:rsidRDefault="00D67090" w:rsidP="0007786A">
      <w:pPr>
        <w:rPr>
          <w:sz w:val="20"/>
          <w:szCs w:val="20"/>
        </w:rPr>
      </w:pPr>
    </w:p>
    <w:p w14:paraId="5D8A2050" w14:textId="04F33106" w:rsidR="00D66600" w:rsidRDefault="00D66600" w:rsidP="0007786A">
      <w:pPr>
        <w:rPr>
          <w:sz w:val="20"/>
          <w:szCs w:val="20"/>
        </w:rPr>
      </w:pPr>
    </w:p>
    <w:p w14:paraId="00AC537A" w14:textId="77777777" w:rsidR="00C43E77" w:rsidRDefault="00C43E77" w:rsidP="0007786A">
      <w:pPr>
        <w:rPr>
          <w:sz w:val="20"/>
          <w:szCs w:val="20"/>
        </w:rPr>
      </w:pPr>
    </w:p>
    <w:p w14:paraId="72A118D2" w14:textId="77777777" w:rsidR="00D66600" w:rsidRDefault="00D66600" w:rsidP="0007786A">
      <w:pPr>
        <w:rPr>
          <w:sz w:val="20"/>
          <w:szCs w:val="20"/>
        </w:rPr>
      </w:pPr>
    </w:p>
    <w:sectPr w:rsidR="00D66600" w:rsidSect="00D6709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3E78"/>
    <w:multiLevelType w:val="hybridMultilevel"/>
    <w:tmpl w:val="E1AAE706"/>
    <w:lvl w:ilvl="0" w:tplc="981C1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A06F2"/>
    <w:multiLevelType w:val="hybridMultilevel"/>
    <w:tmpl w:val="CF62675E"/>
    <w:lvl w:ilvl="0" w:tplc="CF929F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3F"/>
    <w:rsid w:val="000215DF"/>
    <w:rsid w:val="00047309"/>
    <w:rsid w:val="00070C6A"/>
    <w:rsid w:val="0007547D"/>
    <w:rsid w:val="0007786A"/>
    <w:rsid w:val="000804DC"/>
    <w:rsid w:val="000C3181"/>
    <w:rsid w:val="000F1500"/>
    <w:rsid w:val="001064CB"/>
    <w:rsid w:val="001643AE"/>
    <w:rsid w:val="00197F19"/>
    <w:rsid w:val="001D2BE2"/>
    <w:rsid w:val="001D7D3D"/>
    <w:rsid w:val="00227913"/>
    <w:rsid w:val="0023644B"/>
    <w:rsid w:val="00273DF0"/>
    <w:rsid w:val="002D51DA"/>
    <w:rsid w:val="00305964"/>
    <w:rsid w:val="00383170"/>
    <w:rsid w:val="003E5046"/>
    <w:rsid w:val="004014A0"/>
    <w:rsid w:val="00404148"/>
    <w:rsid w:val="004068D8"/>
    <w:rsid w:val="00441971"/>
    <w:rsid w:val="00454BC8"/>
    <w:rsid w:val="0046635B"/>
    <w:rsid w:val="00472C60"/>
    <w:rsid w:val="00492B93"/>
    <w:rsid w:val="004A1665"/>
    <w:rsid w:val="004A4B41"/>
    <w:rsid w:val="004D1293"/>
    <w:rsid w:val="004E5C50"/>
    <w:rsid w:val="0052795A"/>
    <w:rsid w:val="0058771A"/>
    <w:rsid w:val="00620AE7"/>
    <w:rsid w:val="00630FC7"/>
    <w:rsid w:val="00656F08"/>
    <w:rsid w:val="006B4994"/>
    <w:rsid w:val="006F7AAF"/>
    <w:rsid w:val="007A0353"/>
    <w:rsid w:val="007C0F3B"/>
    <w:rsid w:val="007F45BC"/>
    <w:rsid w:val="0080003F"/>
    <w:rsid w:val="00837816"/>
    <w:rsid w:val="008A08D2"/>
    <w:rsid w:val="008B6FDD"/>
    <w:rsid w:val="008C5060"/>
    <w:rsid w:val="008C6673"/>
    <w:rsid w:val="008D4B95"/>
    <w:rsid w:val="00990862"/>
    <w:rsid w:val="009E5023"/>
    <w:rsid w:val="00A7740F"/>
    <w:rsid w:val="00AB78DA"/>
    <w:rsid w:val="00B321A7"/>
    <w:rsid w:val="00B55B69"/>
    <w:rsid w:val="00C43E77"/>
    <w:rsid w:val="00D27443"/>
    <w:rsid w:val="00D32CB6"/>
    <w:rsid w:val="00D66600"/>
    <w:rsid w:val="00D67090"/>
    <w:rsid w:val="00D76303"/>
    <w:rsid w:val="00DB2ED6"/>
    <w:rsid w:val="00DD229F"/>
    <w:rsid w:val="00E1009C"/>
    <w:rsid w:val="00E64976"/>
    <w:rsid w:val="00E76B12"/>
    <w:rsid w:val="00EB0B16"/>
    <w:rsid w:val="00EB4DCA"/>
    <w:rsid w:val="00EE0E67"/>
    <w:rsid w:val="00F15AEB"/>
    <w:rsid w:val="00F200F3"/>
    <w:rsid w:val="00F30D8E"/>
    <w:rsid w:val="00F72E2B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E6E0"/>
  <w15:chartTrackingRefBased/>
  <w15:docId w15:val="{94F7FDD4-7DD4-4DC2-BC2A-A03D10AF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A08D2"/>
    <w:pPr>
      <w:ind w:left="720"/>
      <w:contextualSpacing/>
    </w:pPr>
  </w:style>
  <w:style w:type="table" w:styleId="a6">
    <w:name w:val="Table Grid"/>
    <w:basedOn w:val="a1"/>
    <w:uiPriority w:val="39"/>
    <w:rsid w:val="00D7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3E504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Матюхина Наталья Николаевна</cp:lastModifiedBy>
  <cp:revision>19</cp:revision>
  <cp:lastPrinted>2026-03-10T15:53:00Z</cp:lastPrinted>
  <dcterms:created xsi:type="dcterms:W3CDTF">2026-02-09T10:10:00Z</dcterms:created>
  <dcterms:modified xsi:type="dcterms:W3CDTF">2026-04-20T15:24:00Z</dcterms:modified>
</cp:coreProperties>
</file>