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EC" w:rsidRDefault="00F348EC">
      <w:pPr>
        <w:pStyle w:val="ConsPlusTitle"/>
        <w:jc w:val="center"/>
        <w:outlineLvl w:val="0"/>
      </w:pPr>
      <w:r>
        <w:t>СОВЕТ ДЕПУТАТОВ ГОРОДА ЕЛЬЦА</w:t>
      </w:r>
    </w:p>
    <w:p w:rsidR="00F348EC" w:rsidRDefault="00F348EC">
      <w:pPr>
        <w:pStyle w:val="ConsPlusTitle"/>
        <w:jc w:val="center"/>
      </w:pPr>
      <w:r>
        <w:t>ЛИПЕЦКОЙ ОБЛАСТИ</w:t>
      </w:r>
    </w:p>
    <w:p w:rsidR="00F348EC" w:rsidRDefault="00F348EC">
      <w:pPr>
        <w:pStyle w:val="ConsPlusTitle"/>
        <w:jc w:val="center"/>
      </w:pPr>
    </w:p>
    <w:p w:rsidR="00F348EC" w:rsidRDefault="00F348EC">
      <w:pPr>
        <w:pStyle w:val="ConsPlusTitle"/>
        <w:jc w:val="center"/>
      </w:pPr>
      <w:r>
        <w:t>РЕШЕНИЕ</w:t>
      </w:r>
    </w:p>
    <w:p w:rsidR="00F348EC" w:rsidRDefault="00F348EC">
      <w:pPr>
        <w:pStyle w:val="ConsPlusTitle"/>
        <w:jc w:val="center"/>
      </w:pPr>
      <w:r>
        <w:t>от 25 декабря 2013 г. N 139</w:t>
      </w:r>
    </w:p>
    <w:p w:rsidR="00F348EC" w:rsidRDefault="00F348EC">
      <w:pPr>
        <w:pStyle w:val="ConsPlusTitle"/>
        <w:jc w:val="center"/>
      </w:pPr>
    </w:p>
    <w:p w:rsidR="00F348EC" w:rsidRDefault="00F348EC">
      <w:pPr>
        <w:pStyle w:val="ConsPlusTitle"/>
        <w:jc w:val="center"/>
      </w:pPr>
      <w:r>
        <w:t>О ПРОЕКТЕ ПОРЯДКА РАЗМЕЩЕНИЯ СВЕДЕНИЙ О ДОХОДАХ, РАСХОДАХ,</w:t>
      </w:r>
    </w:p>
    <w:p w:rsidR="00F348EC" w:rsidRDefault="00F348EC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F348EC" w:rsidRDefault="00F348EC">
      <w:pPr>
        <w:pStyle w:val="ConsPlusTitle"/>
        <w:jc w:val="center"/>
      </w:pPr>
      <w:r>
        <w:t>ЗАМЕЩАЮЩИХ МУНИЦИПАЛЬНЫЕ ДОЛЖНОСТИ НА ПОСТОЯННОЙ ОСНОВЕ,</w:t>
      </w:r>
    </w:p>
    <w:p w:rsidR="00F348EC" w:rsidRDefault="00F348EC">
      <w:pPr>
        <w:pStyle w:val="ConsPlusTitle"/>
        <w:jc w:val="center"/>
      </w:pPr>
      <w:r>
        <w:t>ДОЛЖНОСТИ МУНИЦИПАЛЬНОЙ СЛУЖБЫ В АДМИНИСТРАЦИИ ГОРОДА ЕЛЬЦА,</w:t>
      </w:r>
    </w:p>
    <w:p w:rsidR="00F348EC" w:rsidRDefault="00F348EC">
      <w:pPr>
        <w:pStyle w:val="ConsPlusTitle"/>
        <w:jc w:val="center"/>
      </w:pPr>
      <w:r>
        <w:t>СОВЕТЕ ДЕПУТАТОВ ГОРОДА ЕЛЬЦА, КОНТРОЛЬНО-СЧЕТНОЙ КОМИССИИ</w:t>
      </w:r>
    </w:p>
    <w:p w:rsidR="00F348EC" w:rsidRDefault="00F348EC">
      <w:pPr>
        <w:pStyle w:val="ConsPlusTitle"/>
        <w:jc w:val="center"/>
      </w:pPr>
      <w:r>
        <w:t>ГОРОДА ЕЛЬЦА, И ЧЛЕНОВ ИХ СЕМЕЙ В СЕТИ ИНТЕРНЕТ</w:t>
      </w:r>
    </w:p>
    <w:p w:rsidR="00F348EC" w:rsidRDefault="00F348EC">
      <w:pPr>
        <w:pStyle w:val="ConsPlusTitle"/>
        <w:jc w:val="center"/>
      </w:pPr>
      <w:r>
        <w:t>НА ОФИЦИАЛЬНЫХ САЙТАХ АДМИНИСТРАЦИИ ГОРОДА ЕЛЬЦА, СОВЕТА</w:t>
      </w:r>
    </w:p>
    <w:p w:rsidR="00F348EC" w:rsidRDefault="00F348EC">
      <w:pPr>
        <w:pStyle w:val="ConsPlusTitle"/>
        <w:jc w:val="center"/>
      </w:pPr>
      <w:r>
        <w:t>ДЕПУТАТОВ ГОРОДА ЕЛЬЦА, КОНТРОЛЬНО-СЧЕТНОЙ КОМИССИИ ГОРОДА</w:t>
      </w:r>
    </w:p>
    <w:p w:rsidR="00F348EC" w:rsidRDefault="00F348EC">
      <w:pPr>
        <w:pStyle w:val="ConsPlusTitle"/>
        <w:jc w:val="center"/>
      </w:pPr>
      <w:r>
        <w:t>ЕЛЬЦА И ПРЕДОСТАВЛЕНИЯ ЭТИХ СВЕДЕНИЙ СРЕДСТВАМ МАССОВОЙ</w:t>
      </w:r>
    </w:p>
    <w:p w:rsidR="00F348EC" w:rsidRDefault="00F348EC">
      <w:pPr>
        <w:pStyle w:val="ConsPlusTitle"/>
        <w:jc w:val="center"/>
      </w:pPr>
      <w:r>
        <w:t>ИНФОРМАЦИИ ДЛЯ ОПУБЛИКОВАНИЯ</w:t>
      </w:r>
    </w:p>
    <w:p w:rsidR="00F348EC" w:rsidRDefault="00F3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8EC" w:rsidRPr="00F3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Список изменяющих документов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 xml:space="preserve">(в ред. </w:t>
            </w:r>
            <w:hyperlink r:id="rId4" w:history="1">
              <w:r w:rsidRPr="00F348EC">
                <w:t>решения</w:t>
              </w:r>
            </w:hyperlink>
            <w:r w:rsidRPr="00F348EC">
              <w:t xml:space="preserve"> Совета депутатов городского округа г. Елец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>от 30.11.2018 N 115)</w:t>
            </w:r>
          </w:p>
        </w:tc>
      </w:tr>
    </w:tbl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ind w:firstLine="540"/>
        <w:jc w:val="both"/>
      </w:pPr>
      <w:r w:rsidRPr="00F348EC">
        <w:t xml:space="preserve">Рассмотрев предложенный администрацией города Ельца проект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 сведений средствам массовой информации для опубликования,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5" w:history="1">
        <w:r w:rsidRPr="00F348EC">
          <w:t>законом</w:t>
        </w:r>
      </w:hyperlink>
      <w:r w:rsidRPr="00F348EC">
        <w:t xml:space="preserve"> от 25.12.2008 N 273-ФЗ "О противодействии коррупции", Федеральным </w:t>
      </w:r>
      <w:hyperlink r:id="rId6" w:history="1">
        <w:r w:rsidRPr="00F348EC">
          <w:t>законом</w:t>
        </w:r>
      </w:hyperlink>
      <w:r w:rsidRPr="00F348EC"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F348EC">
          <w:t>Указом</w:t>
        </w:r>
      </w:hyperlink>
      <w:r w:rsidRPr="00F348EC">
        <w:t xml:space="preserve"> Президента РФ от 08.07.2013 N 613 "Вопросы противодействия коррупции", Федеральным </w:t>
      </w:r>
      <w:hyperlink r:id="rId8" w:history="1">
        <w:r w:rsidRPr="00F348EC">
          <w:t>законом</w:t>
        </w:r>
      </w:hyperlink>
      <w:r w:rsidRPr="00F348EC"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F348EC">
          <w:t>Уставом</w:t>
        </w:r>
      </w:hyperlink>
      <w:r w:rsidRPr="00F348EC">
        <w:t xml:space="preserve"> города Ельца, Совет депутатов города Ельца решил: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1. Утвердить </w:t>
      </w:r>
      <w:hyperlink w:anchor="P33" w:history="1">
        <w:r w:rsidRPr="00F348EC">
          <w:t>Порядок</w:t>
        </w:r>
      </w:hyperlink>
      <w:r w:rsidRPr="00F348EC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 сведений средствам массовой информации для опубликования (прилагается).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2. Направить указанный Порядок главе города Ельца для подписания и официального опубликования.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right"/>
      </w:pPr>
      <w:r w:rsidRPr="00F348EC">
        <w:lastRenderedPageBreak/>
        <w:t>Председатель</w:t>
      </w:r>
    </w:p>
    <w:p w:rsidR="00F348EC" w:rsidRPr="00F348EC" w:rsidRDefault="00F348EC">
      <w:pPr>
        <w:pStyle w:val="ConsPlusNormal"/>
        <w:jc w:val="right"/>
      </w:pPr>
      <w:r w:rsidRPr="00F348EC">
        <w:t>Совета депутатов города Ельца</w:t>
      </w:r>
    </w:p>
    <w:p w:rsidR="00F348EC" w:rsidRPr="00F348EC" w:rsidRDefault="00F348EC">
      <w:pPr>
        <w:pStyle w:val="ConsPlusNormal"/>
        <w:jc w:val="right"/>
      </w:pPr>
      <w:r w:rsidRPr="00F348EC">
        <w:t>В.Н.НИКОНОВ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Title"/>
        <w:jc w:val="center"/>
        <w:outlineLvl w:val="0"/>
      </w:pPr>
      <w:bookmarkStart w:id="0" w:name="P33"/>
      <w:bookmarkEnd w:id="0"/>
      <w:r w:rsidRPr="00F348EC">
        <w:t>ПОРЯДОК</w:t>
      </w:r>
    </w:p>
    <w:p w:rsidR="00F348EC" w:rsidRPr="00F348EC" w:rsidRDefault="00F348EC">
      <w:pPr>
        <w:pStyle w:val="ConsPlusTitle"/>
        <w:jc w:val="center"/>
      </w:pPr>
      <w:r w:rsidRPr="00F348EC">
        <w:t>РАЗМЕЩЕНИЯ СВЕДЕНИЙ О ДОХОДАХ, РАСХОДАХ, ОБ ИМУЩЕСТВЕ</w:t>
      </w:r>
    </w:p>
    <w:p w:rsidR="00F348EC" w:rsidRPr="00F348EC" w:rsidRDefault="00F348EC">
      <w:pPr>
        <w:pStyle w:val="ConsPlusTitle"/>
        <w:jc w:val="center"/>
      </w:pPr>
      <w:r w:rsidRPr="00F348EC">
        <w:t>И ОБЯЗАТЕЛЬСТВАХ ИМУЩЕСТВЕННОГО ХАРАКТЕРА ЛИЦ, ЗАМЕЩАЮЩИХ</w:t>
      </w:r>
    </w:p>
    <w:p w:rsidR="00F348EC" w:rsidRPr="00F348EC" w:rsidRDefault="00F348EC">
      <w:pPr>
        <w:pStyle w:val="ConsPlusTitle"/>
        <w:jc w:val="center"/>
      </w:pPr>
      <w:r w:rsidRPr="00F348EC">
        <w:t>МУНИЦИПАЛЬНЫЕ ДОЛЖНОСТИ НА ПОСТОЯННОЙ ОСНОВЕ, ДОЛЖНОСТИ</w:t>
      </w:r>
    </w:p>
    <w:p w:rsidR="00F348EC" w:rsidRPr="00F348EC" w:rsidRDefault="00F348EC">
      <w:pPr>
        <w:pStyle w:val="ConsPlusTitle"/>
        <w:jc w:val="center"/>
      </w:pPr>
      <w:r w:rsidRPr="00F348EC">
        <w:t>МУНИЦИПАЛЬНОЙ СЛУЖБЫ В АДМИНИСТРАЦИИ ГОРОДСКОГО ОКРУГА ГОРОД</w:t>
      </w:r>
    </w:p>
    <w:p w:rsidR="00F348EC" w:rsidRPr="00F348EC" w:rsidRDefault="00F348EC">
      <w:pPr>
        <w:pStyle w:val="ConsPlusTitle"/>
        <w:jc w:val="center"/>
      </w:pPr>
      <w:r w:rsidRPr="00F348EC">
        <w:t>ЕЛЕЦ, СОВЕТЕ ДЕПУТАТОВ ГОРОДСКОГО ОКРУГА ГОРОД ЕЛЕЦ,</w:t>
      </w:r>
    </w:p>
    <w:p w:rsidR="00F348EC" w:rsidRPr="00F348EC" w:rsidRDefault="00F348EC">
      <w:pPr>
        <w:pStyle w:val="ConsPlusTitle"/>
        <w:jc w:val="center"/>
      </w:pPr>
      <w:r w:rsidRPr="00F348EC">
        <w:t>КОНТРОЛЬНО-СЧЕТНОЙ КОМИССИИ ГОРОДСКОГО ОКРУГА ГОРОД ЕЛЕЦ,</w:t>
      </w:r>
    </w:p>
    <w:p w:rsidR="00F348EC" w:rsidRPr="00F348EC" w:rsidRDefault="00F348EC">
      <w:pPr>
        <w:pStyle w:val="ConsPlusTitle"/>
        <w:jc w:val="center"/>
      </w:pPr>
      <w:r w:rsidRPr="00F348EC">
        <w:t>И ЧЛЕНОВ ИХ СЕМЕЙ В СЕТИ ИНТЕРНЕТ НА ОФИЦИАЛЬНЫХ САЙТАХ</w:t>
      </w:r>
    </w:p>
    <w:p w:rsidR="00F348EC" w:rsidRPr="00F348EC" w:rsidRDefault="00F348EC">
      <w:pPr>
        <w:pStyle w:val="ConsPlusTitle"/>
        <w:jc w:val="center"/>
      </w:pPr>
      <w:r w:rsidRPr="00F348EC">
        <w:t>АДМИНИСТРАЦИИ ГОРОДСКОГО ОКРУГА ГОРОД ЕЛЕЦ, СОВЕТА ДЕПУТАТОВ</w:t>
      </w:r>
    </w:p>
    <w:p w:rsidR="00F348EC" w:rsidRPr="00F348EC" w:rsidRDefault="00F348EC">
      <w:pPr>
        <w:pStyle w:val="ConsPlusTitle"/>
        <w:jc w:val="center"/>
      </w:pPr>
      <w:r w:rsidRPr="00F348EC">
        <w:t>ГОРОДСКОГО ОКРУГА ГОРОД ЕЛЕЦ, КОНТРОЛЬНО-СЧЕТНОЙ КОМИССИИ</w:t>
      </w:r>
    </w:p>
    <w:p w:rsidR="00F348EC" w:rsidRPr="00F348EC" w:rsidRDefault="00F348EC">
      <w:pPr>
        <w:pStyle w:val="ConsPlusTitle"/>
        <w:jc w:val="center"/>
      </w:pPr>
      <w:r w:rsidRPr="00F348EC">
        <w:t>ГОРОДСКОГО ОКРУГА ГОРОД ЕЛЕЦ И ПРЕДОСТАВЛЕНИЯ ЭТИХ СВЕДЕНИЙ</w:t>
      </w:r>
    </w:p>
    <w:p w:rsidR="00F348EC" w:rsidRPr="00F348EC" w:rsidRDefault="00F348EC">
      <w:pPr>
        <w:pStyle w:val="ConsPlusTitle"/>
        <w:jc w:val="center"/>
      </w:pPr>
      <w:r w:rsidRPr="00F348EC">
        <w:t>СРЕДСТВАМ МАССОВОЙ ИНФОРМАЦИИ ДЛЯ ОПУБЛИКОВАНИЯ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right"/>
      </w:pPr>
      <w:r w:rsidRPr="00F348EC">
        <w:t>Утвержден</w:t>
      </w:r>
    </w:p>
    <w:p w:rsidR="00F348EC" w:rsidRPr="00F348EC" w:rsidRDefault="00F348EC">
      <w:pPr>
        <w:pStyle w:val="ConsPlusNormal"/>
        <w:jc w:val="right"/>
      </w:pPr>
      <w:r w:rsidRPr="00F348EC">
        <w:t>решением</w:t>
      </w:r>
    </w:p>
    <w:p w:rsidR="00F348EC" w:rsidRPr="00F348EC" w:rsidRDefault="00F348EC">
      <w:pPr>
        <w:pStyle w:val="ConsPlusNormal"/>
        <w:jc w:val="right"/>
      </w:pPr>
      <w:r w:rsidRPr="00F348EC">
        <w:t>Совета депутатов города Ельца</w:t>
      </w:r>
    </w:p>
    <w:p w:rsidR="00F348EC" w:rsidRPr="00F348EC" w:rsidRDefault="00F348EC">
      <w:pPr>
        <w:pStyle w:val="ConsPlusNormal"/>
        <w:jc w:val="right"/>
      </w:pPr>
      <w:r w:rsidRPr="00F348EC">
        <w:t>от 25 декабря 2013 г. N 139</w:t>
      </w:r>
    </w:p>
    <w:p w:rsidR="00F348EC" w:rsidRPr="00F348EC" w:rsidRDefault="00F3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8EC" w:rsidRPr="00F3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Список изменяющих документов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 xml:space="preserve">(в ред. </w:t>
            </w:r>
            <w:hyperlink r:id="rId10" w:history="1">
              <w:r w:rsidRPr="00F348EC">
                <w:t>решения</w:t>
              </w:r>
            </w:hyperlink>
            <w:r w:rsidRPr="00F348EC">
              <w:t xml:space="preserve"> Совета депутатов городского округа г. Елец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>от 30.11.2018 N 115)</w:t>
            </w:r>
          </w:p>
        </w:tc>
      </w:tr>
    </w:tbl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Title"/>
        <w:ind w:firstLine="540"/>
        <w:jc w:val="both"/>
        <w:outlineLvl w:val="1"/>
      </w:pPr>
      <w:r w:rsidRPr="00F348EC">
        <w:t>Статья 1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ind w:firstLine="540"/>
        <w:jc w:val="both"/>
      </w:pPr>
      <w:r w:rsidRPr="00F348EC"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и членов их семей в сети Интернет на официальных сайтах администрации городского округа город Елец, Совета депутатов городского округа город Елец, Контрольно-счетной комиссии городского округа город Елец и предоставления этих сведений средствам массовой информации для опубликования (далее - Порядок) устанавливает обязанность структурного подразделения (или лица, ответственного за ведение кадровой работы) администрации городского округа город Елец, Совета депутатов городского округа город Елец, Контрольно-счетной комиссии городского округа город Елец по размещению сведений о доходах, расходах,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</w:t>
      </w:r>
      <w:r w:rsidRPr="00F348EC">
        <w:lastRenderedPageBreak/>
        <w:t>детей в информационно-телекоммуникационной сети "Интернет" на официальных сайтах администрации городского округа город Елец, Совета депутатов городского округа город Елец, Контрольно-счетной комиссии городского округа город Елец (далее - официальные сайты) и предоставлению этих сведений средствам массовой информации для опубликования в связи с их запросами.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1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bookmarkStart w:id="1" w:name="P58"/>
      <w:bookmarkEnd w:id="1"/>
      <w:r w:rsidRPr="00F348EC">
        <w:t>2. На официальных сайтах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детей: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2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bookmarkStart w:id="2" w:name="P60"/>
      <w:bookmarkEnd w:id="2"/>
      <w:r w:rsidRPr="00F348EC"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3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2) перечень транспортных средств,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 и несовершеннолетним детям;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4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bookmarkStart w:id="3" w:name="P64"/>
      <w:bookmarkEnd w:id="3"/>
      <w:r w:rsidRPr="00F348EC">
        <w:t>3) декларированный годовой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5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bookmarkStart w:id="4" w:name="P66"/>
      <w:bookmarkEnd w:id="4"/>
      <w:r w:rsidRPr="00F348EC">
        <w:t>4) 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супругой (супругом) или несовершеннолетними детьми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и его супруги (супруга) за три последних года, предшествующих отчетному периоду.</w:t>
      </w:r>
    </w:p>
    <w:p w:rsidR="00F348EC" w:rsidRPr="00F348EC" w:rsidRDefault="00F348EC">
      <w:pPr>
        <w:pStyle w:val="ConsPlusNormal"/>
        <w:jc w:val="both"/>
      </w:pPr>
      <w:r w:rsidRPr="00F348EC">
        <w:t xml:space="preserve">(п. 4 в ред. </w:t>
      </w:r>
      <w:hyperlink r:id="rId16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3. </w:t>
      </w:r>
      <w:hyperlink w:anchor="P126" w:history="1">
        <w:r w:rsidRPr="00F348EC">
          <w:t>Сведения</w:t>
        </w:r>
      </w:hyperlink>
      <w:r w:rsidRPr="00F348EC">
        <w:t xml:space="preserve">, указанные в </w:t>
      </w:r>
      <w:hyperlink w:anchor="P60" w:history="1">
        <w:r w:rsidRPr="00F348EC">
          <w:t>пунктах 1</w:t>
        </w:r>
      </w:hyperlink>
      <w:r w:rsidRPr="00F348EC">
        <w:t xml:space="preserve"> - </w:t>
      </w:r>
      <w:hyperlink w:anchor="P64" w:history="1">
        <w:r w:rsidRPr="00F348EC">
          <w:t>3 части 2</w:t>
        </w:r>
      </w:hyperlink>
      <w:r w:rsidRPr="00F348EC">
        <w:t xml:space="preserve"> настоящей статьи, размещаются на </w:t>
      </w:r>
      <w:r w:rsidRPr="00F348EC">
        <w:lastRenderedPageBreak/>
        <w:t>официальных сайтах и предоставляются для опубликования средствам массовой информации в связи с их запросами по форме согласно приложению 1 к настоящему Порядку.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4. </w:t>
      </w:r>
      <w:hyperlink w:anchor="P205" w:history="1">
        <w:r w:rsidRPr="00F348EC">
          <w:t>Сведения</w:t>
        </w:r>
      </w:hyperlink>
      <w:r w:rsidRPr="00F348EC">
        <w:t xml:space="preserve">, указанные в </w:t>
      </w:r>
      <w:hyperlink w:anchor="P66" w:history="1">
        <w:r w:rsidRPr="00F348EC">
          <w:t>пункте 4 части 2</w:t>
        </w:r>
      </w:hyperlink>
      <w:r w:rsidRPr="00F348EC">
        <w:t xml:space="preserve"> настоящей статьи, размещаются на официальных сайтах и предоставляются для опубликования средствам массовой информации в связи с их запросами по форме согласно приложению 2 к настоящему Порядку.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5. В размещаемых на официальных сайтах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1) иные сведения (кроме указанных в </w:t>
      </w:r>
      <w:hyperlink w:anchor="P58" w:history="1">
        <w:r w:rsidRPr="00F348EC">
          <w:t>части 2</w:t>
        </w:r>
      </w:hyperlink>
      <w:r w:rsidRPr="00F348EC">
        <w:t xml:space="preserve"> настоящей статьи) о доходах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7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8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(супруга), детей и иных членов его семьи;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19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(супругу), детям, иным членам его семьи на праве собственности или находящихся в их пользовании;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20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5) информацию, отнесенную к государственной тайне или являющуюся конфиденциальной.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6. Сведения о доходах, расходах, об имуществе и обязательствах имущественного характера, указанные в </w:t>
      </w:r>
      <w:hyperlink w:anchor="P58" w:history="1">
        <w:r w:rsidRPr="00F348EC">
          <w:t>части 2</w:t>
        </w:r>
      </w:hyperlink>
      <w:r w:rsidRPr="00F348EC">
        <w:t xml:space="preserve"> настоящей статьи, за весь период замещения лицом муниципальной должности на постоянной основе, должности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 находятся на </w:t>
      </w:r>
      <w:r w:rsidRPr="00F348EC">
        <w:lastRenderedPageBreak/>
        <w:t>официальных сайтах и ежегодно обновляются в течение 14 рабочих дней со дня истечения срока, установленного для их подачи.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21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7. Структурное подразделение (или лицо, ответственное за ведение кадровой работы) администрации городского округа город Елец, Совета депутатов городского округа город Елец, Контрольно-счетной комиссии городского округа город Елец: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22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в отношении которого поступил запрос;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23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58" w:history="1">
        <w:r w:rsidRPr="00F348EC">
          <w:t>части 2</w:t>
        </w:r>
      </w:hyperlink>
      <w:r w:rsidRPr="00F348EC">
        <w:t xml:space="preserve"> настоящей статьи, в том случае, если запрашиваемые сведения отсутствуют на официальных сайтах.</w:t>
      </w:r>
    </w:p>
    <w:p w:rsidR="00F348EC" w:rsidRPr="00F348EC" w:rsidRDefault="00F348EC">
      <w:pPr>
        <w:pStyle w:val="ConsPlusNormal"/>
        <w:spacing w:before="240"/>
        <w:ind w:firstLine="540"/>
        <w:jc w:val="both"/>
      </w:pPr>
      <w:r w:rsidRPr="00F348EC">
        <w:t>8. Лицо, замещающее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несет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348EC" w:rsidRPr="00F348EC" w:rsidRDefault="00F348EC">
      <w:pPr>
        <w:pStyle w:val="ConsPlusNormal"/>
        <w:jc w:val="both"/>
      </w:pPr>
      <w:r w:rsidRPr="00F348EC">
        <w:t xml:space="preserve">(в ред. </w:t>
      </w:r>
      <w:hyperlink r:id="rId24" w:history="1">
        <w:r w:rsidRPr="00F348EC">
          <w:t>решения</w:t>
        </w:r>
      </w:hyperlink>
      <w:r w:rsidRPr="00F348EC">
        <w:t xml:space="preserve"> Совета депутатов городского округа г. Елец от 30.11.2018 N 115)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Title"/>
        <w:ind w:firstLine="540"/>
        <w:jc w:val="both"/>
        <w:outlineLvl w:val="1"/>
      </w:pPr>
      <w:r w:rsidRPr="00F348EC">
        <w:t>Статья 2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ind w:firstLine="540"/>
        <w:jc w:val="both"/>
      </w:pPr>
      <w:r w:rsidRPr="00F348EC">
        <w:t>Настоящий Порядок вступает в силу со дня его официального опубликования.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right"/>
      </w:pPr>
      <w:r w:rsidRPr="00F348EC">
        <w:t>Глава города Ельца</w:t>
      </w:r>
    </w:p>
    <w:p w:rsidR="00F348EC" w:rsidRPr="00F348EC" w:rsidRDefault="00F348EC">
      <w:pPr>
        <w:pStyle w:val="ConsPlusNormal"/>
        <w:jc w:val="right"/>
      </w:pPr>
      <w:r w:rsidRPr="00F348EC">
        <w:t>С.А.ПАНОВ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right"/>
        <w:outlineLvl w:val="1"/>
      </w:pPr>
      <w:r w:rsidRPr="00F348EC">
        <w:t>Приложение 1</w:t>
      </w:r>
    </w:p>
    <w:p w:rsidR="00F348EC" w:rsidRPr="00F348EC" w:rsidRDefault="00F348EC">
      <w:pPr>
        <w:pStyle w:val="ConsPlusNormal"/>
        <w:jc w:val="right"/>
      </w:pPr>
      <w:r w:rsidRPr="00F348EC">
        <w:t>к Порядку размещения</w:t>
      </w:r>
    </w:p>
    <w:p w:rsidR="00F348EC" w:rsidRPr="00F348EC" w:rsidRDefault="00F348EC">
      <w:pPr>
        <w:pStyle w:val="ConsPlusNormal"/>
        <w:jc w:val="right"/>
      </w:pPr>
      <w:r w:rsidRPr="00F348EC">
        <w:t>сведений о доходах, расходах,</w:t>
      </w:r>
    </w:p>
    <w:p w:rsidR="00F348EC" w:rsidRPr="00F348EC" w:rsidRDefault="00F348EC">
      <w:pPr>
        <w:pStyle w:val="ConsPlusNormal"/>
        <w:jc w:val="right"/>
      </w:pPr>
      <w:r w:rsidRPr="00F348EC">
        <w:t>об имуществе и обязательствах</w:t>
      </w:r>
    </w:p>
    <w:p w:rsidR="00F348EC" w:rsidRPr="00F348EC" w:rsidRDefault="00F348EC">
      <w:pPr>
        <w:pStyle w:val="ConsPlusNormal"/>
        <w:jc w:val="right"/>
      </w:pPr>
      <w:r w:rsidRPr="00F348EC">
        <w:t>имущественного характера лиц,</w:t>
      </w:r>
    </w:p>
    <w:p w:rsidR="00F348EC" w:rsidRPr="00F348EC" w:rsidRDefault="00F348EC">
      <w:pPr>
        <w:pStyle w:val="ConsPlusNormal"/>
        <w:jc w:val="right"/>
      </w:pPr>
      <w:r w:rsidRPr="00F348EC">
        <w:t>замещающих муниципальные должности</w:t>
      </w:r>
    </w:p>
    <w:p w:rsidR="00F348EC" w:rsidRPr="00F348EC" w:rsidRDefault="00F348EC">
      <w:pPr>
        <w:pStyle w:val="ConsPlusNormal"/>
        <w:jc w:val="right"/>
      </w:pPr>
      <w:r w:rsidRPr="00F348EC">
        <w:t>на постоянной основе, должности</w:t>
      </w:r>
    </w:p>
    <w:p w:rsidR="00F348EC" w:rsidRPr="00F348EC" w:rsidRDefault="00F348EC">
      <w:pPr>
        <w:pStyle w:val="ConsPlusNormal"/>
        <w:jc w:val="right"/>
      </w:pPr>
      <w:r w:rsidRPr="00F348EC">
        <w:t>муниципальной службы в администрации</w:t>
      </w:r>
    </w:p>
    <w:p w:rsidR="00F348EC" w:rsidRPr="00F348EC" w:rsidRDefault="00F348EC">
      <w:pPr>
        <w:pStyle w:val="ConsPlusNormal"/>
        <w:jc w:val="right"/>
      </w:pPr>
      <w:r w:rsidRPr="00F348EC">
        <w:t>городского округа город Елец,</w:t>
      </w:r>
    </w:p>
    <w:p w:rsidR="00F348EC" w:rsidRPr="00F348EC" w:rsidRDefault="00F348EC">
      <w:pPr>
        <w:pStyle w:val="ConsPlusNormal"/>
        <w:jc w:val="right"/>
      </w:pPr>
      <w:r w:rsidRPr="00F348EC">
        <w:t>Совете депутатов городского округа</w:t>
      </w:r>
    </w:p>
    <w:p w:rsidR="00F348EC" w:rsidRPr="00F348EC" w:rsidRDefault="00F348EC">
      <w:pPr>
        <w:pStyle w:val="ConsPlusNormal"/>
        <w:jc w:val="right"/>
      </w:pPr>
      <w:r w:rsidRPr="00F348EC">
        <w:t>город Елец, Контрольно-счетной</w:t>
      </w:r>
    </w:p>
    <w:p w:rsidR="00F348EC" w:rsidRPr="00F348EC" w:rsidRDefault="00F348EC">
      <w:pPr>
        <w:pStyle w:val="ConsPlusNormal"/>
        <w:jc w:val="right"/>
      </w:pPr>
      <w:r w:rsidRPr="00F348EC">
        <w:t>комиссии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Елец, и членов их семей в сети</w:t>
      </w:r>
    </w:p>
    <w:p w:rsidR="00F348EC" w:rsidRPr="00F348EC" w:rsidRDefault="00F348EC">
      <w:pPr>
        <w:pStyle w:val="ConsPlusNormal"/>
        <w:jc w:val="right"/>
      </w:pPr>
      <w:r w:rsidRPr="00F348EC">
        <w:t>Интернет на официальных сайтах</w:t>
      </w:r>
    </w:p>
    <w:p w:rsidR="00F348EC" w:rsidRPr="00F348EC" w:rsidRDefault="00F348EC">
      <w:pPr>
        <w:pStyle w:val="ConsPlusNormal"/>
        <w:jc w:val="right"/>
      </w:pPr>
      <w:r w:rsidRPr="00F348EC">
        <w:lastRenderedPageBreak/>
        <w:t>администрации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Елец, Совета депутатов городского</w:t>
      </w:r>
    </w:p>
    <w:p w:rsidR="00F348EC" w:rsidRPr="00F348EC" w:rsidRDefault="00F348EC">
      <w:pPr>
        <w:pStyle w:val="ConsPlusNormal"/>
        <w:jc w:val="right"/>
      </w:pPr>
      <w:r w:rsidRPr="00F348EC">
        <w:t>округа город Елец, Контрольно-счетной</w:t>
      </w:r>
    </w:p>
    <w:p w:rsidR="00F348EC" w:rsidRPr="00F348EC" w:rsidRDefault="00F348EC">
      <w:pPr>
        <w:pStyle w:val="ConsPlusNormal"/>
        <w:jc w:val="right"/>
      </w:pPr>
      <w:r w:rsidRPr="00F348EC">
        <w:t>комиссии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 и предоставления этих сведений</w:t>
      </w:r>
    </w:p>
    <w:p w:rsidR="00F348EC" w:rsidRPr="00F348EC" w:rsidRDefault="00F348EC">
      <w:pPr>
        <w:pStyle w:val="ConsPlusNormal"/>
        <w:jc w:val="right"/>
      </w:pPr>
      <w:r w:rsidRPr="00F348EC">
        <w:t>средствам массовой информации</w:t>
      </w:r>
    </w:p>
    <w:p w:rsidR="00F348EC" w:rsidRPr="00F348EC" w:rsidRDefault="00F348EC">
      <w:pPr>
        <w:pStyle w:val="ConsPlusNormal"/>
        <w:jc w:val="right"/>
      </w:pPr>
      <w:r w:rsidRPr="00F348EC">
        <w:t>для опубликования</w:t>
      </w:r>
    </w:p>
    <w:p w:rsidR="00F348EC" w:rsidRPr="00F348EC" w:rsidRDefault="00F3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8EC" w:rsidRPr="00F3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Список изменяющих документов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 xml:space="preserve">(в ред. </w:t>
            </w:r>
            <w:hyperlink r:id="rId25" w:history="1">
              <w:r w:rsidRPr="00F348EC">
                <w:t>решения</w:t>
              </w:r>
            </w:hyperlink>
            <w:r w:rsidRPr="00F348EC">
              <w:t xml:space="preserve"> Совета депутатов городского округа г. Елец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>от 30.11.2018 N 115)</w:t>
            </w:r>
          </w:p>
        </w:tc>
      </w:tr>
    </w:tbl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nformat"/>
        <w:jc w:val="both"/>
      </w:pPr>
      <w:bookmarkStart w:id="5" w:name="P126"/>
      <w:bookmarkEnd w:id="5"/>
      <w:r w:rsidRPr="00F348EC">
        <w:t>Сведения о доходах, об имуществе и обязательствах имущественного характера</w:t>
      </w:r>
    </w:p>
    <w:p w:rsidR="00F348EC" w:rsidRPr="00F348EC" w:rsidRDefault="00F348EC">
      <w:pPr>
        <w:pStyle w:val="ConsPlusNonformat"/>
        <w:jc w:val="both"/>
      </w:pPr>
      <w:r w:rsidRPr="00F348EC">
        <w:t xml:space="preserve"> лица, замещающего муниципальную должность на постоянной основе, должность</w:t>
      </w:r>
    </w:p>
    <w:p w:rsidR="00F348EC" w:rsidRPr="00F348EC" w:rsidRDefault="00F348EC">
      <w:pPr>
        <w:pStyle w:val="ConsPlusNonformat"/>
        <w:jc w:val="both"/>
      </w:pPr>
      <w:r w:rsidRPr="00F348EC">
        <w:t xml:space="preserve"> муниципальной службы в администрации городского округа город Елец, Совете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 депутатов городского округа город Елец, Контрольно-счетной комиссии</w:t>
      </w:r>
    </w:p>
    <w:p w:rsidR="00F348EC" w:rsidRPr="00F348EC" w:rsidRDefault="00F348EC">
      <w:pPr>
        <w:pStyle w:val="ConsPlusNonformat"/>
        <w:jc w:val="both"/>
      </w:pPr>
      <w:r w:rsidRPr="00F348EC">
        <w:t xml:space="preserve"> городского округа город Елец, его супруги (супруга) и несовершеннолетних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         детей за период с 01 января по 31 декабря</w:t>
      </w:r>
      <w:proofErr w:type="gramStart"/>
      <w:r w:rsidRPr="00F348EC">
        <w:t xml:space="preserve"> ....</w:t>
      </w:r>
      <w:proofErr w:type="gramEnd"/>
      <w:r w:rsidRPr="00F348EC">
        <w:t xml:space="preserve"> года</w:t>
      </w: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sectPr w:rsidR="00F348EC" w:rsidRPr="00F348EC" w:rsidSect="00DF3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020"/>
        <w:gridCol w:w="794"/>
        <w:gridCol w:w="680"/>
        <w:gridCol w:w="794"/>
        <w:gridCol w:w="850"/>
        <w:gridCol w:w="737"/>
        <w:gridCol w:w="737"/>
        <w:gridCol w:w="1020"/>
      </w:tblGrid>
      <w:tr w:rsidR="00F348EC" w:rsidRPr="00F348EC">
        <w:tc>
          <w:tcPr>
            <w:tcW w:w="2551" w:type="dxa"/>
            <w:vMerge w:val="restart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lastRenderedPageBreak/>
              <w:t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</w:t>
            </w:r>
          </w:p>
        </w:tc>
        <w:tc>
          <w:tcPr>
            <w:tcW w:w="850" w:type="dxa"/>
            <w:vMerge w:val="restart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Должность</w:t>
            </w:r>
          </w:p>
        </w:tc>
        <w:tc>
          <w:tcPr>
            <w:tcW w:w="1020" w:type="dxa"/>
            <w:vMerge w:val="restart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Общая сумма декларированного годового дохода за .... год (руб.)</w:t>
            </w:r>
          </w:p>
        </w:tc>
        <w:tc>
          <w:tcPr>
            <w:tcW w:w="2268" w:type="dxa"/>
            <w:gridSpan w:val="3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24" w:type="dxa"/>
            <w:gridSpan w:val="3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Перечень объектов недвижимого имущества, находящихся в пользовании</w:t>
            </w:r>
          </w:p>
        </w:tc>
        <w:tc>
          <w:tcPr>
            <w:tcW w:w="1020" w:type="dxa"/>
            <w:vMerge w:val="restart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Перечень транспортных средств, принадлежащих на праве собственности (вид, марка)</w:t>
            </w:r>
          </w:p>
        </w:tc>
      </w:tr>
      <w:tr w:rsidR="00F348EC" w:rsidRPr="00F348EC">
        <w:tc>
          <w:tcPr>
            <w:tcW w:w="2551" w:type="dxa"/>
            <w:vMerge/>
          </w:tcPr>
          <w:p w:rsidR="00F348EC" w:rsidRPr="00F348EC" w:rsidRDefault="00F348EC"/>
        </w:tc>
        <w:tc>
          <w:tcPr>
            <w:tcW w:w="850" w:type="dxa"/>
            <w:vMerge/>
          </w:tcPr>
          <w:p w:rsidR="00F348EC" w:rsidRPr="00F348EC" w:rsidRDefault="00F348EC"/>
        </w:tc>
        <w:tc>
          <w:tcPr>
            <w:tcW w:w="1020" w:type="dxa"/>
            <w:vMerge/>
          </w:tcPr>
          <w:p w:rsidR="00F348EC" w:rsidRPr="00F348EC" w:rsidRDefault="00F348EC"/>
        </w:tc>
        <w:tc>
          <w:tcPr>
            <w:tcW w:w="794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Виды объектов недвижимости</w:t>
            </w:r>
          </w:p>
        </w:tc>
        <w:tc>
          <w:tcPr>
            <w:tcW w:w="680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Площадь (кв. м)</w:t>
            </w: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Страна расположения</w:t>
            </w: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Виды объектов недвижимости</w:t>
            </w: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Площадь (кв. м)</w:t>
            </w: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Страна расположения</w:t>
            </w:r>
          </w:p>
        </w:tc>
        <w:tc>
          <w:tcPr>
            <w:tcW w:w="1020" w:type="dxa"/>
            <w:vMerge/>
          </w:tcPr>
          <w:p w:rsidR="00F348EC" w:rsidRPr="00F348EC" w:rsidRDefault="00F348EC"/>
        </w:tc>
      </w:tr>
      <w:tr w:rsidR="00F348EC" w:rsidRPr="00F348EC">
        <w:tc>
          <w:tcPr>
            <w:tcW w:w="2551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68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</w:tr>
      <w:tr w:rsidR="00F348EC" w:rsidRPr="00F348EC">
        <w:tc>
          <w:tcPr>
            <w:tcW w:w="2551" w:type="dxa"/>
          </w:tcPr>
          <w:p w:rsidR="00F348EC" w:rsidRPr="00F348EC" w:rsidRDefault="00F348EC">
            <w:pPr>
              <w:pStyle w:val="ConsPlusNormal"/>
            </w:pPr>
            <w:r w:rsidRPr="00F348EC">
              <w:t>Супруг(а) (без указания Ф.И.О.)</w:t>
            </w: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68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</w:tr>
      <w:tr w:rsidR="00F348EC" w:rsidRPr="00F348EC">
        <w:tc>
          <w:tcPr>
            <w:tcW w:w="2551" w:type="dxa"/>
          </w:tcPr>
          <w:p w:rsidR="00F348EC" w:rsidRPr="00F348EC" w:rsidRDefault="00F348EC">
            <w:pPr>
              <w:pStyle w:val="ConsPlusNormal"/>
            </w:pPr>
            <w:r w:rsidRPr="00F348EC">
              <w:t>Несовершеннолетние дети (без указания Ф.И.О.)</w:t>
            </w: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68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94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850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737" w:type="dxa"/>
          </w:tcPr>
          <w:p w:rsidR="00F348EC" w:rsidRPr="00F348EC" w:rsidRDefault="00F348EC">
            <w:pPr>
              <w:pStyle w:val="ConsPlusNormal"/>
            </w:pPr>
          </w:p>
        </w:tc>
        <w:tc>
          <w:tcPr>
            <w:tcW w:w="1020" w:type="dxa"/>
          </w:tcPr>
          <w:p w:rsidR="00F348EC" w:rsidRPr="00F348EC" w:rsidRDefault="00F348EC">
            <w:pPr>
              <w:pStyle w:val="ConsPlusNormal"/>
            </w:pPr>
          </w:p>
        </w:tc>
      </w:tr>
    </w:tbl>
    <w:p w:rsidR="00F348EC" w:rsidRPr="00F348EC" w:rsidRDefault="00F348EC">
      <w:pPr>
        <w:sectPr w:rsidR="00F348EC" w:rsidRPr="00F34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rmal"/>
        <w:jc w:val="right"/>
        <w:outlineLvl w:val="1"/>
      </w:pPr>
      <w:r w:rsidRPr="00F348EC">
        <w:t>Приложение 2</w:t>
      </w:r>
    </w:p>
    <w:p w:rsidR="00F348EC" w:rsidRPr="00F348EC" w:rsidRDefault="00F348EC">
      <w:pPr>
        <w:pStyle w:val="ConsPlusNormal"/>
        <w:jc w:val="right"/>
      </w:pPr>
      <w:r w:rsidRPr="00F348EC">
        <w:t>к Порядку размещения</w:t>
      </w:r>
    </w:p>
    <w:p w:rsidR="00F348EC" w:rsidRPr="00F348EC" w:rsidRDefault="00F348EC">
      <w:pPr>
        <w:pStyle w:val="ConsPlusNormal"/>
        <w:jc w:val="right"/>
      </w:pPr>
      <w:r w:rsidRPr="00F348EC">
        <w:t>сведений о доходах, расходах,</w:t>
      </w:r>
    </w:p>
    <w:p w:rsidR="00F348EC" w:rsidRPr="00F348EC" w:rsidRDefault="00F348EC">
      <w:pPr>
        <w:pStyle w:val="ConsPlusNormal"/>
        <w:jc w:val="right"/>
      </w:pPr>
      <w:r w:rsidRPr="00F348EC">
        <w:t>об имуществе и обязательствах</w:t>
      </w:r>
    </w:p>
    <w:p w:rsidR="00F348EC" w:rsidRPr="00F348EC" w:rsidRDefault="00F348EC">
      <w:pPr>
        <w:pStyle w:val="ConsPlusNormal"/>
        <w:jc w:val="right"/>
      </w:pPr>
      <w:r w:rsidRPr="00F348EC">
        <w:t>имущественного характера лиц,</w:t>
      </w:r>
    </w:p>
    <w:p w:rsidR="00F348EC" w:rsidRPr="00F348EC" w:rsidRDefault="00F348EC">
      <w:pPr>
        <w:pStyle w:val="ConsPlusNormal"/>
        <w:jc w:val="right"/>
      </w:pPr>
      <w:r w:rsidRPr="00F348EC">
        <w:t>замещающих муниципальные должности</w:t>
      </w:r>
    </w:p>
    <w:p w:rsidR="00F348EC" w:rsidRPr="00F348EC" w:rsidRDefault="00F348EC">
      <w:pPr>
        <w:pStyle w:val="ConsPlusNormal"/>
        <w:jc w:val="right"/>
      </w:pPr>
      <w:r w:rsidRPr="00F348EC">
        <w:t>на постоянной основе, должности</w:t>
      </w:r>
    </w:p>
    <w:p w:rsidR="00F348EC" w:rsidRPr="00F348EC" w:rsidRDefault="00F348EC">
      <w:pPr>
        <w:pStyle w:val="ConsPlusNormal"/>
        <w:jc w:val="right"/>
      </w:pPr>
      <w:r w:rsidRPr="00F348EC">
        <w:t>муниципальной службы в администрации</w:t>
      </w:r>
    </w:p>
    <w:p w:rsidR="00F348EC" w:rsidRPr="00F348EC" w:rsidRDefault="00F348EC">
      <w:pPr>
        <w:pStyle w:val="ConsPlusNormal"/>
        <w:jc w:val="right"/>
      </w:pPr>
      <w:r w:rsidRPr="00F348EC">
        <w:t>городского округа город Елец,</w:t>
      </w:r>
    </w:p>
    <w:p w:rsidR="00F348EC" w:rsidRPr="00F348EC" w:rsidRDefault="00F348EC">
      <w:pPr>
        <w:pStyle w:val="ConsPlusNormal"/>
        <w:jc w:val="right"/>
      </w:pPr>
      <w:r w:rsidRPr="00F348EC">
        <w:t>Совете депутатов городского округа</w:t>
      </w:r>
    </w:p>
    <w:p w:rsidR="00F348EC" w:rsidRPr="00F348EC" w:rsidRDefault="00F348EC">
      <w:pPr>
        <w:pStyle w:val="ConsPlusNormal"/>
        <w:jc w:val="right"/>
      </w:pPr>
      <w:r w:rsidRPr="00F348EC">
        <w:t>город Елец, Контрольно-счетной</w:t>
      </w:r>
    </w:p>
    <w:p w:rsidR="00F348EC" w:rsidRPr="00F348EC" w:rsidRDefault="00F348EC">
      <w:pPr>
        <w:pStyle w:val="ConsPlusNormal"/>
        <w:jc w:val="right"/>
      </w:pPr>
      <w:r w:rsidRPr="00F348EC">
        <w:t>комиссии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Елец, и членов их семей в сети</w:t>
      </w:r>
    </w:p>
    <w:p w:rsidR="00F348EC" w:rsidRPr="00F348EC" w:rsidRDefault="00F348EC">
      <w:pPr>
        <w:pStyle w:val="ConsPlusNormal"/>
        <w:jc w:val="right"/>
      </w:pPr>
      <w:r w:rsidRPr="00F348EC">
        <w:t>Интернет на официальных сайтах</w:t>
      </w:r>
    </w:p>
    <w:p w:rsidR="00F348EC" w:rsidRPr="00F348EC" w:rsidRDefault="00F348EC">
      <w:pPr>
        <w:pStyle w:val="ConsPlusNormal"/>
        <w:jc w:val="right"/>
      </w:pPr>
      <w:r w:rsidRPr="00F348EC">
        <w:t>администрации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Елец, Совета депутатов городского</w:t>
      </w:r>
    </w:p>
    <w:p w:rsidR="00F348EC" w:rsidRPr="00F348EC" w:rsidRDefault="00F348EC">
      <w:pPr>
        <w:pStyle w:val="ConsPlusNormal"/>
        <w:jc w:val="right"/>
      </w:pPr>
      <w:r w:rsidRPr="00F348EC">
        <w:t>округа город Елец, Контрольно-счетной</w:t>
      </w:r>
    </w:p>
    <w:p w:rsidR="00F348EC" w:rsidRPr="00F348EC" w:rsidRDefault="00F348EC">
      <w:pPr>
        <w:pStyle w:val="ConsPlusNormal"/>
        <w:jc w:val="right"/>
      </w:pPr>
      <w:r w:rsidRPr="00F348EC">
        <w:t>комиссии городского округа город</w:t>
      </w:r>
    </w:p>
    <w:p w:rsidR="00F348EC" w:rsidRPr="00F348EC" w:rsidRDefault="00F348EC">
      <w:pPr>
        <w:pStyle w:val="ConsPlusNormal"/>
        <w:jc w:val="right"/>
      </w:pPr>
      <w:r w:rsidRPr="00F348EC">
        <w:t>Елец и предоставления этих сведений</w:t>
      </w:r>
    </w:p>
    <w:p w:rsidR="00F348EC" w:rsidRPr="00F348EC" w:rsidRDefault="00F348EC">
      <w:pPr>
        <w:pStyle w:val="ConsPlusNormal"/>
        <w:jc w:val="right"/>
      </w:pPr>
      <w:r w:rsidRPr="00F348EC">
        <w:t>средствам массовой информации</w:t>
      </w:r>
    </w:p>
    <w:p w:rsidR="00F348EC" w:rsidRPr="00F348EC" w:rsidRDefault="00F348EC">
      <w:pPr>
        <w:pStyle w:val="ConsPlusNormal"/>
        <w:jc w:val="right"/>
      </w:pPr>
      <w:r w:rsidRPr="00F348EC">
        <w:t>для опубликования</w:t>
      </w:r>
    </w:p>
    <w:p w:rsidR="00F348EC" w:rsidRPr="00F348EC" w:rsidRDefault="00F3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8EC" w:rsidRPr="00F3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Список изменяющих документов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 xml:space="preserve">(в ред. </w:t>
            </w:r>
            <w:hyperlink r:id="rId26" w:history="1">
              <w:r w:rsidRPr="00F348EC">
                <w:t>решения</w:t>
              </w:r>
            </w:hyperlink>
            <w:r w:rsidRPr="00F348EC">
              <w:t xml:space="preserve"> Совета депутатов городского округа г. Елец</w:t>
            </w:r>
          </w:p>
          <w:p w:rsidR="00F348EC" w:rsidRPr="00F348EC" w:rsidRDefault="00F348EC">
            <w:pPr>
              <w:pStyle w:val="ConsPlusNormal"/>
              <w:jc w:val="center"/>
            </w:pPr>
            <w:r w:rsidRPr="00F348EC">
              <w:t>от 30.11.2018 N 115)</w:t>
            </w:r>
          </w:p>
        </w:tc>
      </w:tr>
    </w:tbl>
    <w:p w:rsidR="00F348EC" w:rsidRPr="00F348EC" w:rsidRDefault="00F348EC">
      <w:pPr>
        <w:pStyle w:val="ConsPlusNormal"/>
        <w:jc w:val="both"/>
      </w:pPr>
    </w:p>
    <w:p w:rsidR="00F348EC" w:rsidRPr="00F348EC" w:rsidRDefault="00F348EC">
      <w:pPr>
        <w:pStyle w:val="ConsPlusNonformat"/>
        <w:jc w:val="both"/>
      </w:pPr>
      <w:bookmarkStart w:id="6" w:name="P205"/>
      <w:bookmarkEnd w:id="6"/>
      <w:r w:rsidRPr="00F348EC">
        <w:t>Сведения об источниках получения средств, за счет которых лицом, замещающим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муниципальную должность на постоянной основе, должность муниципальной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службы в администрации городского округа город Елец, Совете депутатов</w:t>
      </w:r>
    </w:p>
    <w:p w:rsidR="00F348EC" w:rsidRPr="00F348EC" w:rsidRDefault="00F348EC">
      <w:pPr>
        <w:pStyle w:val="ConsPlusNonformat"/>
        <w:jc w:val="both"/>
      </w:pPr>
      <w:r w:rsidRPr="00F348EC">
        <w:t>городского округа город Елец, Контрольно-счетной комиссии городского округа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 город Елец, его супругой (супругом) или </w:t>
      </w:r>
      <w:bookmarkStart w:id="7" w:name="_GoBack"/>
      <w:bookmarkEnd w:id="7"/>
      <w:r w:rsidRPr="00F348EC">
        <w:t>несовершеннолетними детьми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 совершена сделка по приобретению земельного участка, иного объекта</w:t>
      </w:r>
    </w:p>
    <w:p w:rsidR="00F348EC" w:rsidRPr="00F348EC" w:rsidRDefault="00F348EC">
      <w:pPr>
        <w:pStyle w:val="ConsPlusNonformat"/>
        <w:jc w:val="both"/>
      </w:pPr>
      <w:r w:rsidRPr="00F348EC">
        <w:t>недвижимого имущества, транспортного средства, ценных бумаг, долей участия,</w:t>
      </w:r>
    </w:p>
    <w:p w:rsidR="00F348EC" w:rsidRPr="00F348EC" w:rsidRDefault="00F348EC">
      <w:pPr>
        <w:pStyle w:val="ConsPlusNonformat"/>
        <w:jc w:val="both"/>
      </w:pPr>
      <w:r w:rsidRPr="00F348EC">
        <w:t>паев в уставных (складочных) капиталах организаций, если общая сумма таких</w:t>
      </w:r>
    </w:p>
    <w:p w:rsidR="00F348EC" w:rsidRPr="00F348EC" w:rsidRDefault="00F348EC">
      <w:pPr>
        <w:pStyle w:val="ConsPlusNonformat"/>
        <w:jc w:val="both"/>
      </w:pPr>
      <w:r w:rsidRPr="00F348EC">
        <w:t xml:space="preserve"> сделок превышает общий доход лица, замещающего муниципальную должность на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  постоянной основе, должность муниципальной службы в администрации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городского округа город Елец, Совете депутатов городского округа город</w:t>
      </w:r>
    </w:p>
    <w:p w:rsidR="00F348EC" w:rsidRPr="00F348EC" w:rsidRDefault="00F348EC">
      <w:pPr>
        <w:pStyle w:val="ConsPlusNonformat"/>
        <w:jc w:val="both"/>
      </w:pPr>
      <w:r w:rsidRPr="00F348EC">
        <w:t xml:space="preserve">   Елец, Контрольно-счетной комиссии городского округа город Елец и его</w:t>
      </w:r>
    </w:p>
    <w:p w:rsidR="00F348EC" w:rsidRPr="00F348EC" w:rsidRDefault="00F348EC">
      <w:pPr>
        <w:pStyle w:val="ConsPlusNonformat"/>
        <w:jc w:val="both"/>
      </w:pPr>
      <w:r w:rsidRPr="00F348EC">
        <w:t xml:space="preserve"> супруги (супруга) за три последних года, предшествующих отчетному периоду</w:t>
      </w:r>
    </w:p>
    <w:p w:rsidR="00F348EC" w:rsidRPr="00F348EC" w:rsidRDefault="00F34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74"/>
        <w:gridCol w:w="2098"/>
        <w:gridCol w:w="1757"/>
      </w:tblGrid>
      <w:tr w:rsidR="00F348EC" w:rsidRPr="00F348EC">
        <w:tc>
          <w:tcPr>
            <w:tcW w:w="3742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 xml:space="preserve"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</w:t>
            </w:r>
            <w:r w:rsidRPr="00F348EC">
              <w:lastRenderedPageBreak/>
              <w:t>городского округа город Елец</w:t>
            </w:r>
          </w:p>
        </w:tc>
        <w:tc>
          <w:tcPr>
            <w:tcW w:w="1474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lastRenderedPageBreak/>
              <w:t>Должность</w:t>
            </w:r>
          </w:p>
        </w:tc>
        <w:tc>
          <w:tcPr>
            <w:tcW w:w="2098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Наименование приобретенного имущества</w:t>
            </w:r>
          </w:p>
        </w:tc>
        <w:tc>
          <w:tcPr>
            <w:tcW w:w="1757" w:type="dxa"/>
          </w:tcPr>
          <w:p w:rsidR="00F348EC" w:rsidRPr="00F348EC" w:rsidRDefault="00F348EC">
            <w:pPr>
              <w:pStyle w:val="ConsPlusNormal"/>
              <w:jc w:val="center"/>
            </w:pPr>
            <w:r w:rsidRPr="00F348EC">
              <w:t>Источники получения средств, за счет которых приобретено имущество *</w:t>
            </w:r>
          </w:p>
        </w:tc>
      </w:tr>
      <w:tr w:rsidR="00F348EC">
        <w:tc>
          <w:tcPr>
            <w:tcW w:w="3742" w:type="dxa"/>
          </w:tcPr>
          <w:p w:rsidR="00F348EC" w:rsidRDefault="00F348EC">
            <w:pPr>
              <w:pStyle w:val="ConsPlusNormal"/>
            </w:pPr>
            <w:r>
              <w:t>Супруг(а) (без указания Ф.И.О.)</w:t>
            </w:r>
          </w:p>
        </w:tc>
        <w:tc>
          <w:tcPr>
            <w:tcW w:w="1474" w:type="dxa"/>
          </w:tcPr>
          <w:p w:rsidR="00F348EC" w:rsidRDefault="00F348EC">
            <w:pPr>
              <w:pStyle w:val="ConsPlusNormal"/>
            </w:pPr>
          </w:p>
        </w:tc>
        <w:tc>
          <w:tcPr>
            <w:tcW w:w="2098" w:type="dxa"/>
          </w:tcPr>
          <w:p w:rsidR="00F348EC" w:rsidRDefault="00F348EC">
            <w:pPr>
              <w:pStyle w:val="ConsPlusNormal"/>
            </w:pPr>
          </w:p>
        </w:tc>
        <w:tc>
          <w:tcPr>
            <w:tcW w:w="1757" w:type="dxa"/>
          </w:tcPr>
          <w:p w:rsidR="00F348EC" w:rsidRDefault="00F348EC">
            <w:pPr>
              <w:pStyle w:val="ConsPlusNormal"/>
            </w:pPr>
          </w:p>
        </w:tc>
      </w:tr>
      <w:tr w:rsidR="00F348EC">
        <w:tc>
          <w:tcPr>
            <w:tcW w:w="3742" w:type="dxa"/>
          </w:tcPr>
          <w:p w:rsidR="00F348EC" w:rsidRDefault="00F348EC">
            <w:pPr>
              <w:pStyle w:val="ConsPlusNormal"/>
            </w:pPr>
            <w:r>
              <w:t>Несовершеннолетние дети (без указания Ф.И.О.)</w:t>
            </w:r>
          </w:p>
        </w:tc>
        <w:tc>
          <w:tcPr>
            <w:tcW w:w="1474" w:type="dxa"/>
          </w:tcPr>
          <w:p w:rsidR="00F348EC" w:rsidRDefault="00F348EC">
            <w:pPr>
              <w:pStyle w:val="ConsPlusNormal"/>
            </w:pPr>
          </w:p>
        </w:tc>
        <w:tc>
          <w:tcPr>
            <w:tcW w:w="2098" w:type="dxa"/>
          </w:tcPr>
          <w:p w:rsidR="00F348EC" w:rsidRDefault="00F348EC">
            <w:pPr>
              <w:pStyle w:val="ConsPlusNormal"/>
            </w:pPr>
          </w:p>
        </w:tc>
        <w:tc>
          <w:tcPr>
            <w:tcW w:w="1757" w:type="dxa"/>
          </w:tcPr>
          <w:p w:rsidR="00F348EC" w:rsidRDefault="00F348EC">
            <w:pPr>
              <w:pStyle w:val="ConsPlusNormal"/>
            </w:pPr>
          </w:p>
        </w:tc>
      </w:tr>
    </w:tbl>
    <w:p w:rsidR="00F348EC" w:rsidRDefault="00F348EC">
      <w:pPr>
        <w:pStyle w:val="ConsPlusNormal"/>
        <w:jc w:val="both"/>
      </w:pPr>
    </w:p>
    <w:p w:rsidR="00F348EC" w:rsidRDefault="00F348EC">
      <w:pPr>
        <w:pStyle w:val="ConsPlusNonformat"/>
        <w:jc w:val="both"/>
      </w:pPr>
      <w:r>
        <w:t xml:space="preserve">*  </w:t>
      </w:r>
      <w:proofErr w:type="gramStart"/>
      <w:r>
        <w:t>Доход  по</w:t>
      </w:r>
      <w:proofErr w:type="gramEnd"/>
      <w:r>
        <w:t xml:space="preserve">  основному  месту  работы  лица, представившего справку, и его</w:t>
      </w:r>
    </w:p>
    <w:p w:rsidR="00F348EC" w:rsidRDefault="00F348EC">
      <w:pPr>
        <w:pStyle w:val="ConsPlusNonformat"/>
        <w:jc w:val="both"/>
      </w:pPr>
      <w:r>
        <w:t>супруги</w:t>
      </w:r>
      <w:proofErr w:type="gramStart"/>
      <w:r>
        <w:t xml:space="preserve">   (</w:t>
      </w:r>
      <w:proofErr w:type="gramEnd"/>
      <w:r>
        <w:t>супруга);  доход  указанных  лиц  от  иной  разрешенной  законом</w:t>
      </w:r>
    </w:p>
    <w:p w:rsidR="00F348EC" w:rsidRDefault="00F348EC">
      <w:pPr>
        <w:pStyle w:val="ConsPlusNonformat"/>
        <w:jc w:val="both"/>
      </w:pPr>
      <w:proofErr w:type="gramStart"/>
      <w:r>
        <w:t>деятельности;  доход</w:t>
      </w:r>
      <w:proofErr w:type="gramEnd"/>
      <w:r>
        <w:t xml:space="preserve">  от  вкладов  в  банках и иных кредитных организациях;</w:t>
      </w:r>
    </w:p>
    <w:p w:rsidR="00F348EC" w:rsidRDefault="00F348EC">
      <w:pPr>
        <w:pStyle w:val="ConsPlusNonformat"/>
        <w:jc w:val="both"/>
      </w:pPr>
      <w:proofErr w:type="gramStart"/>
      <w:r>
        <w:t>накопления  за</w:t>
      </w:r>
      <w:proofErr w:type="gramEnd"/>
      <w:r>
        <w:t xml:space="preserve">  предыдущие  годы;  наследство; дар; заем; ипотека; доход от</w:t>
      </w:r>
    </w:p>
    <w:p w:rsidR="00F348EC" w:rsidRDefault="00F348EC">
      <w:pPr>
        <w:pStyle w:val="ConsPlusNonformat"/>
        <w:jc w:val="both"/>
      </w:pPr>
      <w:r>
        <w:t>продажи имущества; иные кредитные обязательства; другое.</w:t>
      </w:r>
    </w:p>
    <w:p w:rsidR="00F348EC" w:rsidRDefault="00F348EC">
      <w:pPr>
        <w:pStyle w:val="ConsPlusNormal"/>
        <w:jc w:val="both"/>
      </w:pPr>
    </w:p>
    <w:p w:rsidR="00F348EC" w:rsidRDefault="00F348EC">
      <w:pPr>
        <w:pStyle w:val="ConsPlusNormal"/>
        <w:jc w:val="both"/>
      </w:pPr>
    </w:p>
    <w:p w:rsidR="00F348EC" w:rsidRDefault="00F34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92B" w:rsidRDefault="00D1392B"/>
    <w:sectPr w:rsidR="00D1392B" w:rsidSect="00C86D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EC"/>
    <w:rsid w:val="00D1392B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475E-B780-47F1-B619-C4D76F6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8E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348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48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348E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D63FFE2802E51078D5F5C96550F5CA0E7101EEC073DA10A4E06E28FDFFCD87D0A8EAFCE7F7358B339270C76s7k2M" TargetMode="External"/><Relationship Id="rId13" Type="http://schemas.openxmlformats.org/officeDocument/2006/relationships/hyperlink" Target="consultantplus://offline/ref=1FDD63FFE2802E51078D415180395353A3EF4E1AED0030FE51115DBFD8D6F68F28458FE188746C58BB27240B7C2F8FCC67975A603F3AF47D89D298s4k5M" TargetMode="External"/><Relationship Id="rId18" Type="http://schemas.openxmlformats.org/officeDocument/2006/relationships/hyperlink" Target="consultantplus://offline/ref=1FDD63FFE2802E51078D415180395353A3EF4E1AED0030FE51115DBFD8D6F68F28458FE188746C58BB2727087C2F8FCC67975A603F3AF47D89D298s4k5M" TargetMode="External"/><Relationship Id="rId26" Type="http://schemas.openxmlformats.org/officeDocument/2006/relationships/hyperlink" Target="consultantplus://offline/ref=1FDD63FFE2802E51078D415180395353A3EF4E1AED0030FE51115DBFD8D6F68F28458FE188746C58BB2721057C2F8FCC67975A603F3AF47D89D298s4k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DD63FFE2802E51078D415180395353A3EF4E1AED0030FE51115DBFD8D6F68F28458FE188746C58BB27270B7C2F8FCC67975A603F3AF47D89D298s4k5M" TargetMode="External"/><Relationship Id="rId7" Type="http://schemas.openxmlformats.org/officeDocument/2006/relationships/hyperlink" Target="consultantplus://offline/ref=1FDD63FFE2802E51078D5F5C96550F5CA2EC1317E7043DA10A4E06E28FDFFCD87D0A8EAFCE7F7358B339270C76s7k2M" TargetMode="External"/><Relationship Id="rId12" Type="http://schemas.openxmlformats.org/officeDocument/2006/relationships/hyperlink" Target="consultantplus://offline/ref=1FDD63FFE2802E51078D415180395353A3EF4E1AED0030FE51115DBFD8D6F68F28458FE188746C58BB27240A7C2F8FCC67975A603F3AF47D89D298s4k5M" TargetMode="External"/><Relationship Id="rId17" Type="http://schemas.openxmlformats.org/officeDocument/2006/relationships/hyperlink" Target="consultantplus://offline/ref=1FDD63FFE2802E51078D415180395353A3EF4E1AED0030FE51115DBFD8D6F68F28458FE188746C58BB27270F7C2F8FCC67975A603F3AF47D89D298s4k5M" TargetMode="External"/><Relationship Id="rId25" Type="http://schemas.openxmlformats.org/officeDocument/2006/relationships/hyperlink" Target="consultantplus://offline/ref=1FDD63FFE2802E51078D415180395353A3EF4E1AED0030FE51115DBFD8D6F68F28458FE188746C58BB27260E7C2F8FCC67975A603F3AF47D89D298s4k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DD63FFE2802E51078D415180395353A3EF4E1AED0030FE51115DBFD8D6F68F28458FE188746C58BB27270C7C2F8FCC67975A603F3AF47D89D298s4k5M" TargetMode="External"/><Relationship Id="rId20" Type="http://schemas.openxmlformats.org/officeDocument/2006/relationships/hyperlink" Target="consultantplus://offline/ref=1FDD63FFE2802E51078D415180395353A3EF4E1AED0030FE51115DBFD8D6F68F28458FE188746C58BB27270A7C2F8FCC67975A603F3AF47D89D298s4k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D63FFE2802E51078D5F5C96550F5CA1ED1912E0023DA10A4E06E28FDFFCD87D0A8EAFCE7F7358B339270C76s7k2M" TargetMode="External"/><Relationship Id="rId11" Type="http://schemas.openxmlformats.org/officeDocument/2006/relationships/hyperlink" Target="consultantplus://offline/ref=1FDD63FFE2802E51078D415180395353A3EF4E1AED0030FE51115DBFD8D6F68F28458FE188746C58BB2724087C2F8FCC67975A603F3AF47D89D298s4k5M" TargetMode="External"/><Relationship Id="rId24" Type="http://schemas.openxmlformats.org/officeDocument/2006/relationships/hyperlink" Target="consultantplus://offline/ref=1FDD63FFE2802E51078D415180395353A3EF4E1AED0030FE51115DBFD8D6F68F28458FE188746C58BB27260D7C2F8FCC67975A603F3AF47D89D298s4k5M" TargetMode="External"/><Relationship Id="rId5" Type="http://schemas.openxmlformats.org/officeDocument/2006/relationships/hyperlink" Target="consultantplus://offline/ref=1FDD63FFE2802E51078D5F5C96550F5CA0E51711E3043DA10A4E06E28FDFFCD86F0AD6A5CF723909FF72280E7165DE802C985867s2k8M" TargetMode="External"/><Relationship Id="rId15" Type="http://schemas.openxmlformats.org/officeDocument/2006/relationships/hyperlink" Target="consultantplus://offline/ref=1FDD63FFE2802E51078D415180395353A3EF4E1AED0030FE51115DBFD8D6F68F28458FE188746C58BB2724057C2F8FCC67975A603F3AF47D89D298s4k5M" TargetMode="External"/><Relationship Id="rId23" Type="http://schemas.openxmlformats.org/officeDocument/2006/relationships/hyperlink" Target="consultantplus://offline/ref=1FDD63FFE2802E51078D415180395353A3EF4E1AED0030FE51115DBFD8D6F68F28458FE188746C58BB27260C7C2F8FCC67975A603F3AF47D89D298s4k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DD63FFE2802E51078D415180395353A3EF4E1AED0030FE51115DBFD8D6F68F28458FE188746C58BB27240D7C2F8FCC67975A603F3AF47D89D298s4k5M" TargetMode="External"/><Relationship Id="rId19" Type="http://schemas.openxmlformats.org/officeDocument/2006/relationships/hyperlink" Target="consultantplus://offline/ref=1FDD63FFE2802E51078D415180395353A3EF4E1AED0030FE51115DBFD8D6F68F28458FE188746C58BB2727097C2F8FCC67975A603F3AF47D89D298s4k5M" TargetMode="External"/><Relationship Id="rId4" Type="http://schemas.openxmlformats.org/officeDocument/2006/relationships/hyperlink" Target="consultantplus://offline/ref=1FDD63FFE2802E51078D415180395353A3EF4E1AED0030FE51115DBFD8D6F68F28458FE188746C58BB27240D7C2F8FCC67975A603F3AF47D89D298s4k5M" TargetMode="External"/><Relationship Id="rId9" Type="http://schemas.openxmlformats.org/officeDocument/2006/relationships/hyperlink" Target="consultantplus://offline/ref=1FDD63FFE2802E51078D415180395353A3EF4E1AE20737F251115DBFD8D6F68F28458FF3882C605ABD3925046979DE89s3kBM" TargetMode="External"/><Relationship Id="rId14" Type="http://schemas.openxmlformats.org/officeDocument/2006/relationships/hyperlink" Target="consultantplus://offline/ref=1FDD63FFE2802E51078D415180395353A3EF4E1AED0030FE51115DBFD8D6F68F28458FE188746C58BB2724047C2F8FCC67975A603F3AF47D89D298s4k5M" TargetMode="External"/><Relationship Id="rId22" Type="http://schemas.openxmlformats.org/officeDocument/2006/relationships/hyperlink" Target="consultantplus://offline/ref=1FDD63FFE2802E51078D415180395353A3EF4E1AED0030FE51115DBFD8D6F68F28458FE188746C58BB2727057C2F8FCC67975A603F3AF47D89D298s4k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2019-08-26T12:36:00Z</dcterms:created>
  <dcterms:modified xsi:type="dcterms:W3CDTF">2019-08-26T12:37:00Z</dcterms:modified>
</cp:coreProperties>
</file>