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C" w:rsidRDefault="00421B4C" w:rsidP="00421B4C">
      <w:pPr>
        <w:autoSpaceDE w:val="0"/>
        <w:autoSpaceDN w:val="0"/>
        <w:adjustRightInd w:val="0"/>
        <w:ind w:left="5520"/>
        <w:jc w:val="both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по соблюдению требований к служебному поведению </w:t>
      </w:r>
      <w:bookmarkStart w:id="0" w:name="_GoBack"/>
      <w:bookmarkEnd w:id="0"/>
      <w:r>
        <w:rPr>
          <w:bCs/>
          <w:sz w:val="28"/>
          <w:szCs w:val="28"/>
        </w:rPr>
        <w:t>муниципальных</w:t>
      </w:r>
      <w:r w:rsidRPr="0096160D">
        <w:rPr>
          <w:bCs/>
          <w:sz w:val="28"/>
          <w:szCs w:val="28"/>
        </w:rPr>
        <w:t xml:space="preserve"> служащих</w:t>
      </w:r>
      <w:r>
        <w:rPr>
          <w:bCs/>
          <w:sz w:val="28"/>
          <w:szCs w:val="28"/>
        </w:rPr>
        <w:t xml:space="preserve"> городского округа город Елец</w:t>
      </w:r>
      <w:r w:rsidRPr="0096160D">
        <w:rPr>
          <w:bCs/>
          <w:sz w:val="28"/>
          <w:szCs w:val="28"/>
        </w:rPr>
        <w:t xml:space="preserve"> и урегулированию конфликта интересов</w:t>
      </w:r>
      <w:r>
        <w:rPr>
          <w:bCs/>
          <w:sz w:val="28"/>
          <w:szCs w:val="28"/>
        </w:rPr>
        <w:t xml:space="preserve"> </w:t>
      </w:r>
    </w:p>
    <w:p w:rsidR="00421B4C" w:rsidRDefault="00421B4C" w:rsidP="00421B4C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21B4C" w:rsidRPr="00A36767" w:rsidRDefault="00421B4C" w:rsidP="00421B4C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421B4C" w:rsidRDefault="00421B4C" w:rsidP="00421B4C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21B4C" w:rsidRDefault="00421B4C" w:rsidP="00421B4C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21B4C" w:rsidRPr="00A36767" w:rsidRDefault="00421B4C" w:rsidP="00421B4C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421B4C" w:rsidRDefault="00421B4C" w:rsidP="00421B4C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21B4C" w:rsidRDefault="00421B4C" w:rsidP="00421B4C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21B4C" w:rsidRDefault="00421B4C" w:rsidP="00421B4C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21B4C" w:rsidRDefault="00421B4C" w:rsidP="00421B4C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:rsidR="00421B4C" w:rsidRPr="00A73CA4" w:rsidRDefault="00421B4C" w:rsidP="00421B4C">
      <w:pPr>
        <w:rPr>
          <w:sz w:val="28"/>
          <w:szCs w:val="28"/>
          <w:lang w:eastAsia="ar-SA"/>
        </w:rPr>
      </w:pPr>
    </w:p>
    <w:p w:rsidR="00421B4C" w:rsidRPr="001E70D5" w:rsidRDefault="00421B4C" w:rsidP="00421B4C">
      <w:pPr>
        <w:rPr>
          <w:b/>
          <w:sz w:val="28"/>
          <w:szCs w:val="28"/>
          <w:lang w:eastAsia="ar-SA"/>
        </w:rPr>
      </w:pPr>
    </w:p>
    <w:p w:rsidR="00421B4C" w:rsidRPr="001E70D5" w:rsidRDefault="00421B4C" w:rsidP="00421B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:rsidR="00421B4C" w:rsidRPr="001E70D5" w:rsidRDefault="00421B4C" w:rsidP="00421B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 xml:space="preserve">о </w:t>
      </w:r>
      <w:proofErr w:type="gramStart"/>
      <w:r w:rsidRPr="001E70D5">
        <w:rPr>
          <w:b/>
          <w:sz w:val="28"/>
          <w:szCs w:val="28"/>
        </w:rPr>
        <w:t>невозможности  по</w:t>
      </w:r>
      <w:proofErr w:type="gramEnd"/>
      <w:r w:rsidRPr="001E70D5">
        <w:rPr>
          <w:b/>
          <w:sz w:val="28"/>
          <w:szCs w:val="28"/>
        </w:rPr>
        <w:t xml:space="preserve">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21B4C" w:rsidRDefault="00421B4C" w:rsidP="00421B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1B4C" w:rsidRDefault="00421B4C" w:rsidP="00421B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1B4C" w:rsidRDefault="00421B4C" w:rsidP="00421B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421B4C" w:rsidRPr="00F73C37" w:rsidRDefault="00421B4C" w:rsidP="00421B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21B4C" w:rsidRPr="00A73CA4" w:rsidRDefault="00421B4C" w:rsidP="00421B4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:rsidR="00421B4C" w:rsidRDefault="00421B4C" w:rsidP="00421B4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1B4C" w:rsidRDefault="00421B4C" w:rsidP="00421B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:rsidR="00421B4C" w:rsidRPr="004D30AB" w:rsidRDefault="00421B4C" w:rsidP="00421B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21B4C" w:rsidRPr="00A73CA4" w:rsidRDefault="00421B4C" w:rsidP="00421B4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:rsidR="00421B4C" w:rsidRDefault="00421B4C" w:rsidP="00421B4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21B4C" w:rsidRDefault="00421B4C" w:rsidP="00421B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:rsidR="00421B4C" w:rsidRPr="00A73CA4" w:rsidRDefault="00421B4C" w:rsidP="00421B4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:rsidR="00421B4C" w:rsidRDefault="00421B4C" w:rsidP="00421B4C">
      <w:pPr>
        <w:jc w:val="center"/>
        <w:rPr>
          <w:sz w:val="28"/>
          <w:szCs w:val="28"/>
          <w:lang w:eastAsia="ar-SA"/>
        </w:rPr>
      </w:pPr>
    </w:p>
    <w:p w:rsidR="00421B4C" w:rsidRDefault="00421B4C" w:rsidP="00421B4C">
      <w:pPr>
        <w:rPr>
          <w:sz w:val="28"/>
          <w:szCs w:val="28"/>
          <w:lang w:eastAsia="ar-SA"/>
        </w:rPr>
      </w:pPr>
    </w:p>
    <w:p w:rsidR="00421B4C" w:rsidRDefault="00421B4C" w:rsidP="00421B4C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:rsidR="00421B4C" w:rsidRDefault="00421B4C" w:rsidP="00421B4C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:rsidR="00421B4C" w:rsidRDefault="00421B4C" w:rsidP="00421B4C">
      <w:pPr>
        <w:ind w:left="5160"/>
        <w:jc w:val="both"/>
        <w:rPr>
          <w:sz w:val="16"/>
          <w:szCs w:val="16"/>
        </w:rPr>
      </w:pPr>
    </w:p>
    <w:p w:rsidR="00421B4C" w:rsidRDefault="00421B4C" w:rsidP="00421B4C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201</w:t>
      </w:r>
      <w:r w:rsidRPr="00A36767">
        <w:rPr>
          <w:sz w:val="28"/>
          <w:szCs w:val="28"/>
        </w:rPr>
        <w:t>__г</w:t>
      </w:r>
    </w:p>
    <w:p w:rsidR="00421B4C" w:rsidRDefault="00421B4C" w:rsidP="00421B4C">
      <w:pPr>
        <w:rPr>
          <w:sz w:val="28"/>
          <w:szCs w:val="28"/>
          <w:lang w:eastAsia="ar-SA"/>
        </w:rPr>
      </w:pPr>
    </w:p>
    <w:p w:rsidR="00421B4C" w:rsidRPr="00C421A6" w:rsidRDefault="00421B4C" w:rsidP="00421B4C">
      <w:pPr>
        <w:rPr>
          <w:sz w:val="28"/>
          <w:szCs w:val="28"/>
          <w:lang w:eastAsia="ar-SA"/>
        </w:rPr>
      </w:pPr>
    </w:p>
    <w:p w:rsidR="00421B4C" w:rsidRDefault="00421B4C" w:rsidP="00421B4C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p w:rsidR="006F3CE1" w:rsidRDefault="006F3CE1"/>
    <w:sectPr w:rsidR="006F3CE1" w:rsidSect="00CE7836">
      <w:pgSz w:w="11906" w:h="16838" w:code="9"/>
      <w:pgMar w:top="540" w:right="850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C"/>
    <w:rsid w:val="00421B4C"/>
    <w:rsid w:val="006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C6E30"/>
  <w15:chartTrackingRefBased/>
  <w15:docId w15:val="{FE2C3085-C68B-4086-B89D-2F9942B1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2019-10-10T09:44:00Z</dcterms:created>
  <dcterms:modified xsi:type="dcterms:W3CDTF">2019-10-10T09:46:00Z</dcterms:modified>
</cp:coreProperties>
</file>