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037" w:rsidRDefault="00932037" w:rsidP="00932037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32037" w:rsidRPr="0067420E" w:rsidRDefault="00932037" w:rsidP="00932037">
      <w:pPr>
        <w:ind w:firstLine="567"/>
        <w:jc w:val="both"/>
        <w:rPr>
          <w:sz w:val="28"/>
          <w:szCs w:val="28"/>
        </w:rPr>
      </w:pPr>
      <w:r w:rsidRPr="0067420E">
        <w:rPr>
          <w:sz w:val="28"/>
          <w:szCs w:val="28"/>
        </w:rPr>
        <w:t xml:space="preserve">1) Земельным кодексом Российской Федерации от 25.10.2001 </w:t>
      </w:r>
      <w:r w:rsidRPr="00EF339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7420E">
        <w:rPr>
          <w:sz w:val="28"/>
          <w:szCs w:val="28"/>
        </w:rPr>
        <w:t>136-ФЗ;</w:t>
      </w:r>
    </w:p>
    <w:p w:rsidR="00932037" w:rsidRDefault="00932037" w:rsidP="00932037">
      <w:pPr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2) Федеральным законом от 27.07.2010 № 210-ФЗ «Об организации предоставления государственных и муниципальных услуг»;</w:t>
      </w:r>
    </w:p>
    <w:p w:rsidR="00932037" w:rsidRDefault="00932037" w:rsidP="0093203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F3390">
        <w:rPr>
          <w:sz w:val="28"/>
          <w:szCs w:val="28"/>
        </w:rPr>
        <w:t>3) Федеральным законом от 06.10.2003 № 131-ФЗ «Об общих принципах организации местного самоуправления в Российской Федерации»;</w:t>
      </w:r>
    </w:p>
    <w:p w:rsidR="00932037" w:rsidRPr="00FC19AA" w:rsidRDefault="00932037" w:rsidP="009320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19AA">
        <w:rPr>
          <w:sz w:val="28"/>
          <w:szCs w:val="28"/>
        </w:rPr>
        <w:t xml:space="preserve">) постановлением  Правительства  Российской  Федерации  от </w:t>
      </w:r>
      <w:r>
        <w:rPr>
          <w:sz w:val="28"/>
          <w:szCs w:val="28"/>
        </w:rPr>
        <w:t xml:space="preserve"> </w:t>
      </w:r>
      <w:r w:rsidRPr="00FC19AA">
        <w:rPr>
          <w:sz w:val="28"/>
          <w:szCs w:val="28"/>
        </w:rPr>
        <w:t>26.03.2016 № 236 «О требованиях к предоставлению в электронной форме государственных и муниципальных услуг»</w:t>
      </w:r>
      <w:r>
        <w:rPr>
          <w:sz w:val="28"/>
          <w:szCs w:val="28"/>
        </w:rPr>
        <w:t>;</w:t>
      </w:r>
    </w:p>
    <w:p w:rsidR="007F1FF3" w:rsidRDefault="00932037" w:rsidP="00932037">
      <w:pPr>
        <w:ind w:firstLine="567"/>
        <w:jc w:val="both"/>
      </w:pPr>
      <w:r>
        <w:rPr>
          <w:sz w:val="28"/>
          <w:szCs w:val="28"/>
        </w:rPr>
        <w:t>5</w:t>
      </w:r>
      <w:r w:rsidRPr="00EF3390">
        <w:rPr>
          <w:sz w:val="28"/>
          <w:szCs w:val="28"/>
        </w:rPr>
        <w:t>) Законом Липецкой области от 07.09.2011 №552-ОЗ «О бесплатном предоставлении земельных участков, находящихся в государственной или муниципальной собственности, гражданам, имеющим трех и более детей»</w:t>
      </w:r>
      <w:r w:rsidR="00ED7A3A">
        <w:rPr>
          <w:sz w:val="28"/>
          <w:szCs w:val="28"/>
        </w:rPr>
        <w:t>.</w:t>
      </w:r>
      <w:bookmarkStart w:id="0" w:name="_GoBack"/>
      <w:bookmarkEnd w:id="0"/>
      <w:r w:rsidRPr="00EF3390">
        <w:rPr>
          <w:sz w:val="28"/>
          <w:szCs w:val="28"/>
        </w:rPr>
        <w:t xml:space="preserve"> </w:t>
      </w:r>
    </w:p>
    <w:sectPr w:rsidR="007F1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40"/>
    <w:rsid w:val="00531440"/>
    <w:rsid w:val="006E0132"/>
    <w:rsid w:val="007F1FF3"/>
    <w:rsid w:val="00932037"/>
    <w:rsid w:val="00ED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7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3538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7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0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Kruchkova_RU</dc:creator>
  <cp:keywords/>
  <dc:description/>
  <cp:lastModifiedBy>Kruchkova_RU</cp:lastModifiedBy>
  <cp:revision>3</cp:revision>
  <dcterms:created xsi:type="dcterms:W3CDTF">2019-10-18T09:08:00Z</dcterms:created>
  <dcterms:modified xsi:type="dcterms:W3CDTF">2019-10-18T09:13:00Z</dcterms:modified>
</cp:coreProperties>
</file>