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6" w:rsidRPr="000E4C56" w:rsidRDefault="000E4C56" w:rsidP="000E4C56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0E4C5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Исчерпывающий перечень оснований для отказа в приеме</w:t>
      </w:r>
    </w:p>
    <w:p w:rsidR="000E4C56" w:rsidRPr="000E4C56" w:rsidRDefault="000E4C56" w:rsidP="000E4C56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0E4C5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документов, необходимых для предоставления муниципальной услуги</w:t>
      </w:r>
    </w:p>
    <w:p w:rsidR="000E4C56" w:rsidRPr="000E4C56" w:rsidRDefault="000E4C56" w:rsidP="000E4C56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lang w:eastAsia="ru-RU"/>
        </w:rPr>
      </w:pPr>
    </w:p>
    <w:p w:rsidR="000E4C56" w:rsidRPr="000E4C56" w:rsidRDefault="000E4C56" w:rsidP="000E4C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</w:pPr>
      <w:r w:rsidRPr="000E4C56"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0E4C56" w:rsidRPr="000E4C56" w:rsidRDefault="000E4C56" w:rsidP="000E4C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E4C56" w:rsidRPr="000E4C56" w:rsidRDefault="000E4C56" w:rsidP="000E4C56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0E4C5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Исчерпывающий перечень оснований для </w:t>
      </w:r>
      <w:r w:rsidRPr="000E4C5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0E4C5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приостановления</w:t>
      </w:r>
      <w:r w:rsidRPr="000E4C5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0E4C5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или</w:t>
      </w:r>
      <w:r w:rsidRPr="000E4C5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0E4C5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отказа в предоставлении муниципальной услуги</w:t>
      </w:r>
    </w:p>
    <w:p w:rsidR="000E4C56" w:rsidRPr="000E4C56" w:rsidRDefault="000E4C56" w:rsidP="000E4C56">
      <w:pPr>
        <w:spacing w:after="0" w:line="240" w:lineRule="auto"/>
        <w:jc w:val="center"/>
        <w:rPr>
          <w:rFonts w:ascii="Times New Roman" w:eastAsia="Times New Roman" w:hAnsi="Times New Roman"/>
          <w:color w:val="auto"/>
          <w:lang w:eastAsia="ru-RU"/>
        </w:rPr>
      </w:pPr>
    </w:p>
    <w:p w:rsidR="000E4C56" w:rsidRPr="000E4C56" w:rsidRDefault="000E4C56" w:rsidP="000E4C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E4C5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Основания для приостановления предоставления муниципальной услуги </w:t>
      </w:r>
      <w:r w:rsidRPr="000E4C56"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  <w:t>действующим</w:t>
      </w:r>
      <w:r w:rsidRPr="000E4C5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законодательством не предусмотрены.</w:t>
      </w:r>
    </w:p>
    <w:p w:rsidR="000E4C56" w:rsidRPr="000E4C56" w:rsidRDefault="000E4C56" w:rsidP="000E4C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</w:pPr>
      <w:bookmarkStart w:id="0" w:name="_GoBack"/>
      <w:bookmarkEnd w:id="0"/>
      <w:r w:rsidRPr="000E4C56"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  <w:t>Основания для отказа в предоставлении муниципальной услуги действующим законодательством не предусмотрены.</w:t>
      </w:r>
    </w:p>
    <w:p w:rsidR="000E4C56" w:rsidRPr="000E4C56" w:rsidRDefault="000E4C56" w:rsidP="000E4C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</w:pPr>
    </w:p>
    <w:p w:rsidR="007F1FF3" w:rsidRPr="000E4C56" w:rsidRDefault="007F1FF3" w:rsidP="000E4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1FF3" w:rsidRPr="000E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3D"/>
    <w:rsid w:val="000E4C56"/>
    <w:rsid w:val="006E0132"/>
    <w:rsid w:val="007F1FF3"/>
    <w:rsid w:val="00E3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2</cp:revision>
  <dcterms:created xsi:type="dcterms:W3CDTF">2020-01-16T07:42:00Z</dcterms:created>
  <dcterms:modified xsi:type="dcterms:W3CDTF">2020-01-16T07:44:00Z</dcterms:modified>
</cp:coreProperties>
</file>