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CB" w:rsidRDefault="004B32CB">
      <w:pPr>
        <w:spacing w:before="39" w:after="39" w:line="240" w:lineRule="exact"/>
        <w:rPr>
          <w:sz w:val="19"/>
          <w:szCs w:val="19"/>
        </w:rPr>
      </w:pPr>
    </w:p>
    <w:p w:rsidR="004B32CB" w:rsidRDefault="004B32CB">
      <w:pPr>
        <w:rPr>
          <w:sz w:val="2"/>
          <w:szCs w:val="2"/>
        </w:rPr>
        <w:sectPr w:rsidR="004B32CB">
          <w:pgSz w:w="11900" w:h="16840"/>
          <w:pgMar w:top="803" w:right="0" w:bottom="638" w:left="0" w:header="0" w:footer="3" w:gutter="0"/>
          <w:cols w:space="720"/>
          <w:noEndnote/>
          <w:docGrid w:linePitch="360"/>
        </w:sectPr>
      </w:pPr>
    </w:p>
    <w:p w:rsidR="004B32CB" w:rsidRDefault="00AF3E67">
      <w:pPr>
        <w:pStyle w:val="30"/>
        <w:shd w:val="clear" w:color="auto" w:fill="auto"/>
      </w:pPr>
      <w:r>
        <w:t>Положение</w:t>
      </w:r>
    </w:p>
    <w:p w:rsidR="004B32CB" w:rsidRDefault="00AF3E67">
      <w:pPr>
        <w:pStyle w:val="20"/>
        <w:keepNext/>
        <w:keepLines/>
        <w:shd w:val="clear" w:color="auto" w:fill="auto"/>
        <w:spacing w:after="289"/>
        <w:ind w:right="580"/>
      </w:pPr>
      <w:bookmarkStart w:id="0" w:name="bookmark0"/>
      <w:r>
        <w:t>о проведении областного творческого конкурса</w:t>
      </w:r>
      <w:r>
        <w:br/>
        <w:t>«Липецкое добровольчество»</w:t>
      </w:r>
      <w:bookmarkEnd w:id="0"/>
    </w:p>
    <w:p w:rsidR="004B32CB" w:rsidRDefault="00AF3E67">
      <w:pPr>
        <w:pStyle w:val="20"/>
        <w:keepNext/>
        <w:keepLines/>
        <w:shd w:val="clear" w:color="auto" w:fill="auto"/>
        <w:spacing w:after="0" w:line="331" w:lineRule="exact"/>
        <w:ind w:right="580"/>
      </w:pPr>
      <w:bookmarkStart w:id="1" w:name="bookmark1"/>
      <w:r>
        <w:t>1.ОБЩИЕ ПОЛОЖЕНИЯ</w:t>
      </w:r>
      <w:bookmarkEnd w:id="1"/>
    </w:p>
    <w:p w:rsidR="004B32CB" w:rsidRDefault="00AF3E67">
      <w:pPr>
        <w:pStyle w:val="22"/>
        <w:numPr>
          <w:ilvl w:val="0"/>
          <w:numId w:val="1"/>
        </w:numPr>
        <w:shd w:val="clear" w:color="auto" w:fill="auto"/>
        <w:tabs>
          <w:tab w:val="left" w:pos="1165"/>
        </w:tabs>
        <w:ind w:firstLine="620"/>
      </w:pPr>
      <w:r>
        <w:t>Областной творческий конкурс</w:t>
      </w:r>
      <w:r w:rsidR="00CD4413">
        <w:t xml:space="preserve"> </w:t>
      </w:r>
      <w:r>
        <w:t>«Липецкое добровольчество»</w:t>
      </w:r>
      <w:r w:rsidR="00CD4413">
        <w:t xml:space="preserve"> </w:t>
      </w:r>
      <w:r>
        <w:t>(далее - Конкурс)</w:t>
      </w:r>
      <w:r w:rsidR="00D6125C">
        <w:t xml:space="preserve"> </w:t>
      </w:r>
      <w:r>
        <w:t xml:space="preserve">проводится в регионе с 2010 года и призван активизировать </w:t>
      </w:r>
      <w:r>
        <w:t>творческий</w:t>
      </w:r>
      <w:r w:rsidR="00CD4413">
        <w:t xml:space="preserve"> </w:t>
      </w:r>
      <w:r>
        <w:t>потенциал жителей региона в добровольческой деятельности.</w:t>
      </w:r>
    </w:p>
    <w:p w:rsidR="004B32CB" w:rsidRDefault="00AF3E67">
      <w:pPr>
        <w:pStyle w:val="22"/>
        <w:numPr>
          <w:ilvl w:val="0"/>
          <w:numId w:val="1"/>
        </w:numPr>
        <w:shd w:val="clear" w:color="auto" w:fill="auto"/>
        <w:tabs>
          <w:tab w:val="left" w:pos="1165"/>
        </w:tabs>
        <w:spacing w:line="312" w:lineRule="exact"/>
        <w:ind w:firstLine="620"/>
      </w:pPr>
      <w:r>
        <w:t>Конкурс способствует популяризации добровольчества как ресурса социального партнерства и развития гражданского общества через творческую деятельность.</w:t>
      </w:r>
    </w:p>
    <w:p w:rsidR="004B32CB" w:rsidRDefault="00AF3E67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line="312" w:lineRule="exact"/>
        <w:ind w:firstLine="620"/>
      </w:pPr>
      <w:r>
        <w:t>К участию в Конкурсе приглашаются все</w:t>
      </w:r>
      <w:r>
        <w:t xml:space="preserve"> желающие (вне зависимости от возраста) жители Липецкой области.</w:t>
      </w:r>
    </w:p>
    <w:p w:rsidR="004B32CB" w:rsidRDefault="00AF3E67">
      <w:pPr>
        <w:pStyle w:val="22"/>
        <w:numPr>
          <w:ilvl w:val="0"/>
          <w:numId w:val="1"/>
        </w:numPr>
        <w:shd w:val="clear" w:color="auto" w:fill="auto"/>
        <w:tabs>
          <w:tab w:val="left" w:pos="1150"/>
        </w:tabs>
        <w:spacing w:after="623" w:line="346" w:lineRule="exact"/>
        <w:ind w:firstLine="620"/>
      </w:pPr>
      <w:r>
        <w:t xml:space="preserve">Конкурс проводится на территории Липецкой области </w:t>
      </w:r>
      <w:r>
        <w:rPr>
          <w:rStyle w:val="23"/>
        </w:rPr>
        <w:t>с 18 марта по 17 мая 2019 года.</w:t>
      </w:r>
    </w:p>
    <w:p w:rsidR="004B32CB" w:rsidRDefault="00AF3E6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398"/>
        </w:tabs>
        <w:spacing w:after="0"/>
        <w:ind w:left="4020"/>
        <w:jc w:val="both"/>
      </w:pPr>
      <w:bookmarkStart w:id="2" w:name="bookmark2"/>
      <w:r>
        <w:t>ЦЕЛЬ И ЗАДАЧИ</w:t>
      </w:r>
      <w:bookmarkEnd w:id="2"/>
    </w:p>
    <w:p w:rsidR="004B32CB" w:rsidRDefault="00AF3E67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spacing w:line="317" w:lineRule="exact"/>
        <w:ind w:firstLine="620"/>
      </w:pPr>
      <w:r>
        <w:t xml:space="preserve">Цель Конкурса - вовлечение жителей Липецкой области в добровольческую деятельность через </w:t>
      </w:r>
      <w:r>
        <w:t>реализацию их творческого потенциала.</w:t>
      </w:r>
    </w:p>
    <w:p w:rsidR="004B32CB" w:rsidRDefault="00AF3E67" w:rsidP="00D6125C">
      <w:pPr>
        <w:pStyle w:val="22"/>
        <w:numPr>
          <w:ilvl w:val="1"/>
          <w:numId w:val="2"/>
        </w:numPr>
        <w:shd w:val="clear" w:color="auto" w:fill="auto"/>
        <w:spacing w:line="317" w:lineRule="exact"/>
        <w:ind w:firstLine="620"/>
      </w:pPr>
      <w:r>
        <w:t>Задачи Конкурса: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43"/>
        </w:tabs>
        <w:spacing w:line="317" w:lineRule="exact"/>
        <w:ind w:firstLine="620"/>
      </w:pPr>
      <w:r>
        <w:t>популяризировать социальную значимость добровольчества через творческую</w:t>
      </w:r>
      <w:r w:rsidR="00D6125C">
        <w:t xml:space="preserve"> </w:t>
      </w:r>
      <w:r>
        <w:t>деятельность участников Конкурса;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line="317" w:lineRule="exact"/>
        <w:ind w:firstLine="620"/>
      </w:pPr>
      <w:r>
        <w:t>активизировать интерес жителей региона к добровольческой деятельности;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spacing w:after="604" w:line="317" w:lineRule="exact"/>
        <w:ind w:firstLine="620"/>
      </w:pPr>
      <w:r>
        <w:t xml:space="preserve">выявить и поддержать </w:t>
      </w:r>
      <w:r>
        <w:t>творческих жителей Липецкой области</w:t>
      </w:r>
      <w:r w:rsidR="00D6125C">
        <w:t xml:space="preserve"> </w:t>
      </w:r>
      <w:r>
        <w:t>для дальнейшего участия в добровольческих мероприятиях.</w:t>
      </w:r>
    </w:p>
    <w:p w:rsidR="004B32CB" w:rsidRDefault="00AF3E6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407"/>
        </w:tabs>
        <w:spacing w:after="0" w:line="312" w:lineRule="exact"/>
        <w:ind w:left="4020"/>
        <w:jc w:val="both"/>
      </w:pPr>
      <w:bookmarkStart w:id="3" w:name="bookmark3"/>
      <w:r>
        <w:t>ОРГАНИЗАТОРЫ</w:t>
      </w:r>
      <w:bookmarkEnd w:id="3"/>
    </w:p>
    <w:p w:rsidR="004B32CB" w:rsidRDefault="00AF3E67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after="596" w:line="312" w:lineRule="exact"/>
        <w:ind w:firstLine="620"/>
      </w:pPr>
      <w:r>
        <w:t>Организатором Конкурса является</w:t>
      </w:r>
      <w:r w:rsidR="00D6125C">
        <w:t xml:space="preserve"> </w:t>
      </w:r>
      <w:r>
        <w:t>Государственное (областное) бюджетное учреждение «Управление молодежной политики» (далее - Организатор).</w:t>
      </w:r>
    </w:p>
    <w:p w:rsidR="004B32CB" w:rsidRDefault="00AF3E67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07"/>
        </w:tabs>
        <w:spacing w:after="0"/>
        <w:ind w:left="1720"/>
        <w:jc w:val="both"/>
      </w:pPr>
      <w:bookmarkStart w:id="4" w:name="bookmark4"/>
      <w:r>
        <w:t xml:space="preserve">НОМИНАЦИИ </w:t>
      </w:r>
      <w:r>
        <w:t>КОНКУРСА, КРИТЕРИИ ОЦЕНКИ</w:t>
      </w:r>
      <w:bookmarkEnd w:id="4"/>
    </w:p>
    <w:p w:rsidR="004B32CB" w:rsidRDefault="00AF3E67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214"/>
        </w:tabs>
        <w:spacing w:after="0"/>
        <w:ind w:firstLine="620"/>
        <w:jc w:val="both"/>
      </w:pPr>
      <w:bookmarkStart w:id="5" w:name="bookmark5"/>
      <w:r>
        <w:t>Номинация</w:t>
      </w:r>
      <w:r w:rsidR="00D6125C">
        <w:t xml:space="preserve"> </w:t>
      </w:r>
      <w:r>
        <w:t>«Фото/видео рассказ».</w:t>
      </w:r>
      <w:bookmarkEnd w:id="5"/>
    </w:p>
    <w:p w:rsidR="004B32CB" w:rsidRDefault="00AF3E67">
      <w:pPr>
        <w:pStyle w:val="40"/>
        <w:shd w:val="clear" w:color="auto" w:fill="auto"/>
      </w:pPr>
      <w:r>
        <w:t>Каждый участник номинации представляет один фото/видео репортаж по теме</w:t>
      </w:r>
      <w:r w:rsidR="00D6125C">
        <w:t xml:space="preserve"> </w:t>
      </w:r>
      <w:r>
        <w:t>«Рассказ о реальных людях</w:t>
      </w:r>
      <w:r>
        <w:rPr>
          <w:rStyle w:val="44pt"/>
        </w:rPr>
        <w:t xml:space="preserve"> - </w:t>
      </w:r>
      <w:r>
        <w:t>добровольцах».</w:t>
      </w:r>
    </w:p>
    <w:p w:rsidR="004B32CB" w:rsidRDefault="00AF3E67">
      <w:pPr>
        <w:pStyle w:val="22"/>
        <w:shd w:val="clear" w:color="auto" w:fill="auto"/>
        <w:spacing w:line="317" w:lineRule="exact"/>
        <w:ind w:firstLine="620"/>
      </w:pPr>
      <w:r>
        <w:rPr>
          <w:rStyle w:val="24"/>
        </w:rPr>
        <w:t>Требования к конкурсной работе «Фото рассказ»: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spacing w:line="317" w:lineRule="exact"/>
        <w:ind w:firstLine="620"/>
      </w:pPr>
      <w:r>
        <w:t>принимаются в электронном виде художес</w:t>
      </w:r>
      <w:r>
        <w:t>твенные фотографии в репортажном жанре;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spacing w:line="317" w:lineRule="exact"/>
        <w:ind w:firstLine="620"/>
      </w:pPr>
      <w:r>
        <w:t>фоторассказ должен состоять из 5-7 фотографий, объединённых одной идеей;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87"/>
        </w:tabs>
        <w:spacing w:line="317" w:lineRule="exact"/>
        <w:ind w:firstLine="620"/>
      </w:pPr>
      <w:r>
        <w:t>фотоработы могут быть как цветные, так и черно-белые.</w:t>
      </w:r>
    </w:p>
    <w:p w:rsidR="004B32CB" w:rsidRDefault="00AF3E67">
      <w:pPr>
        <w:pStyle w:val="22"/>
        <w:shd w:val="clear" w:color="auto" w:fill="auto"/>
        <w:spacing w:line="317" w:lineRule="exact"/>
        <w:ind w:firstLine="620"/>
      </w:pPr>
      <w:r>
        <w:rPr>
          <w:rStyle w:val="24"/>
        </w:rPr>
        <w:t>Требования к конкурсной работе «Видео рассказ»:</w:t>
      </w:r>
    </w:p>
    <w:p w:rsidR="004B32CB" w:rsidRDefault="00AF3E67">
      <w:pPr>
        <w:pStyle w:val="22"/>
        <w:shd w:val="clear" w:color="auto" w:fill="auto"/>
        <w:spacing w:line="317" w:lineRule="exact"/>
        <w:ind w:firstLine="620"/>
      </w:pPr>
      <w:r>
        <w:t>На Конкурс принимаются видеорепортажи сня</w:t>
      </w:r>
      <w:r>
        <w:t xml:space="preserve">тые на профессиональные и любительские камеры, смартфоны, телефоны и пр. Специальных технических </w:t>
      </w:r>
      <w:r>
        <w:lastRenderedPageBreak/>
        <w:t>требований к представленным на Конкурс работам не предъявляется. Обязательным условием является обеспечение качества изображения и звукового сопровождения, дос</w:t>
      </w:r>
      <w:r>
        <w:t>таточных для уверенного распознавания сюжетов и героев, а также разборчивости речи.</w:t>
      </w:r>
    </w:p>
    <w:p w:rsidR="004B32CB" w:rsidRDefault="00AF3E67">
      <w:pPr>
        <w:pStyle w:val="22"/>
        <w:shd w:val="clear" w:color="auto" w:fill="auto"/>
        <w:spacing w:line="326" w:lineRule="exact"/>
        <w:ind w:left="620"/>
      </w:pPr>
      <w:r>
        <w:rPr>
          <w:rStyle w:val="24"/>
        </w:rPr>
        <w:t>Критерии оценки конкурсной работы</w:t>
      </w:r>
      <w:r>
        <w:t>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87"/>
        </w:tabs>
        <w:spacing w:after="22" w:line="280" w:lineRule="exact"/>
        <w:ind w:left="620"/>
      </w:pPr>
      <w:r>
        <w:t>логичность сюжетной линии;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87"/>
        </w:tabs>
        <w:spacing w:after="46" w:line="280" w:lineRule="exact"/>
        <w:ind w:left="620"/>
      </w:pPr>
      <w:r>
        <w:t>полнота и глубина раскрытия содержания;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87"/>
        </w:tabs>
        <w:spacing w:line="280" w:lineRule="exact"/>
        <w:ind w:left="620"/>
      </w:pPr>
      <w:r>
        <w:t>богатство воображения и творческий подход;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87"/>
        </w:tabs>
        <w:spacing w:line="280" w:lineRule="exact"/>
        <w:ind w:left="620"/>
      </w:pPr>
      <w:r>
        <w:t>язык, стилистика, видеоряд,</w:t>
      </w:r>
      <w:r>
        <w:t xml:space="preserve"> творческие находки и стиль исполнения;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line="317" w:lineRule="exact"/>
        <w:ind w:left="620"/>
      </w:pPr>
      <w:r>
        <w:t>степень эмоционального воздействия.</w:t>
      </w:r>
    </w:p>
    <w:p w:rsidR="004B32CB" w:rsidRDefault="00AF3E6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209"/>
        </w:tabs>
        <w:spacing w:after="0"/>
        <w:ind w:left="620"/>
        <w:jc w:val="both"/>
      </w:pPr>
      <w:bookmarkStart w:id="6" w:name="bookmark6"/>
      <w:r>
        <w:t>Номинация</w:t>
      </w:r>
      <w:r w:rsidR="00E04390">
        <w:t xml:space="preserve"> </w:t>
      </w:r>
      <w:r>
        <w:t>«Флешмоб».</w:t>
      </w:r>
      <w:bookmarkEnd w:id="6"/>
    </w:p>
    <w:p w:rsidR="004B32CB" w:rsidRDefault="00AF3E67">
      <w:pPr>
        <w:pStyle w:val="40"/>
        <w:shd w:val="clear" w:color="auto" w:fill="auto"/>
        <w:ind w:firstLine="420"/>
        <w:jc w:val="both"/>
      </w:pPr>
      <w:r>
        <w:t>Каждый участник номинации представляет один придуманный, ор</w:t>
      </w:r>
      <w:r w:rsidR="00E04390">
        <w:t>ганизованный и проведенный флеш</w:t>
      </w:r>
      <w:r>
        <w:t>моб, снятый на видео.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rPr>
          <w:rStyle w:val="24"/>
        </w:rPr>
        <w:t>Требования к конкурсной работе: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27"/>
        </w:tabs>
        <w:spacing w:line="317" w:lineRule="exact"/>
        <w:ind w:firstLine="760"/>
      </w:pPr>
      <w:r>
        <w:t xml:space="preserve">формат видео: </w:t>
      </w:r>
      <w:r>
        <w:rPr>
          <w:lang w:val="en-US" w:eastAsia="en-US" w:bidi="en-US"/>
        </w:rPr>
        <w:t>DVD, MPEG4;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line="317" w:lineRule="exact"/>
        <w:ind w:firstLine="760"/>
      </w:pPr>
      <w:r>
        <w:t>продолжительность видеоролика - от 2 до 5 минут.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rPr>
          <w:rStyle w:val="24"/>
        </w:rPr>
        <w:t>Критерии оценки конкурсной работы: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line="317" w:lineRule="exact"/>
        <w:ind w:firstLine="760"/>
      </w:pPr>
      <w:r>
        <w:t>идея флешмоба;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line="317" w:lineRule="exact"/>
        <w:ind w:firstLine="760"/>
      </w:pPr>
      <w:r>
        <w:t>богатство воображения и творческий подход;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line="317" w:lineRule="exact"/>
        <w:ind w:firstLine="760"/>
      </w:pPr>
      <w:r>
        <w:t>степень эмоционального воздействия.</w:t>
      </w:r>
    </w:p>
    <w:p w:rsidR="004B32CB" w:rsidRDefault="00AF3E6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14"/>
        </w:tabs>
        <w:spacing w:after="0"/>
        <w:ind w:firstLine="420"/>
        <w:jc w:val="both"/>
      </w:pPr>
      <w:bookmarkStart w:id="7" w:name="bookmark7"/>
      <w:r>
        <w:t>Номинация «Вокал».</w:t>
      </w:r>
      <w:bookmarkEnd w:id="7"/>
    </w:p>
    <w:p w:rsidR="004B32CB" w:rsidRDefault="00AF3E67">
      <w:pPr>
        <w:pStyle w:val="40"/>
        <w:shd w:val="clear" w:color="auto" w:fill="auto"/>
        <w:ind w:firstLine="420"/>
        <w:jc w:val="both"/>
      </w:pPr>
      <w:r>
        <w:t xml:space="preserve">Каждый участник (коллектив) в конкурсной </w:t>
      </w:r>
      <w:r>
        <w:t>программе представляет один творческий номер продолжительностью не более 4 минут. В номинации «Вокал» может быть представлен: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эстрадный вокал;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line="317" w:lineRule="exact"/>
        <w:ind w:left="620"/>
      </w:pPr>
      <w:r>
        <w:t>народный вокал;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авторская</w:t>
      </w:r>
      <w:r w:rsidR="00A8003A">
        <w:t xml:space="preserve"> </w:t>
      </w:r>
      <w:r>
        <w:t>песня;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rPr>
          <w:lang w:val="en-US" w:eastAsia="en-US" w:bidi="en-US"/>
        </w:rPr>
        <w:t>beat-box.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>Вокал - «живой» звук (фонограмма «минус»).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rPr>
          <w:rStyle w:val="24"/>
        </w:rPr>
        <w:t xml:space="preserve">Критерии оценки конкурсной </w:t>
      </w:r>
      <w:r>
        <w:rPr>
          <w:rStyle w:val="24"/>
        </w:rPr>
        <w:t>работы: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артистизм;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</w:pPr>
      <w:r>
        <w:t>уровень исполнительского мастерства;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</w:pPr>
      <w:r>
        <w:t>уникальность таланта, заразительность, искренность, кураж;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</w:pPr>
      <w:r>
        <w:t>оформление номера или команды, спецэффекты, декорации, костюм;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</w:pPr>
      <w:r>
        <w:t>индивидуальность, умение себя преподнести;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17" w:lineRule="exact"/>
      </w:pPr>
      <w:r>
        <w:t>соответствие исполняемого репертуар</w:t>
      </w:r>
      <w:r>
        <w:t>а возрасту участника.</w:t>
      </w:r>
    </w:p>
    <w:p w:rsidR="004B32CB" w:rsidRDefault="00AF3E6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014"/>
        </w:tabs>
        <w:spacing w:after="0"/>
        <w:ind w:firstLine="420"/>
        <w:jc w:val="both"/>
      </w:pPr>
      <w:bookmarkStart w:id="8" w:name="bookmark8"/>
      <w:r>
        <w:t>Номинация «Хореография».</w:t>
      </w:r>
      <w:bookmarkEnd w:id="8"/>
    </w:p>
    <w:p w:rsidR="004B32CB" w:rsidRDefault="00AF3E67">
      <w:pPr>
        <w:pStyle w:val="40"/>
        <w:shd w:val="clear" w:color="auto" w:fill="auto"/>
        <w:ind w:firstLine="760"/>
        <w:jc w:val="both"/>
      </w:pPr>
      <w:r>
        <w:t>Каждый участник (коллектив) в конкурсной программе представляет один творческий номер продолжительностью не более 4 минут. В номинации хореография может быть представлена: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 xml:space="preserve">современная хореография (брейк-данс, </w:t>
      </w:r>
      <w:r>
        <w:t>джаз, модерн, свободная пластика);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эстрадная хореография (рок-н-ролл, шоу, сценические стилизации);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классическая хореография (народный танец, бальный танец).</w:t>
      </w:r>
    </w:p>
    <w:p w:rsidR="004B32CB" w:rsidRDefault="00AF3E67">
      <w:pPr>
        <w:pStyle w:val="22"/>
        <w:shd w:val="clear" w:color="auto" w:fill="auto"/>
        <w:spacing w:line="317" w:lineRule="exact"/>
        <w:ind w:firstLine="420"/>
      </w:pPr>
      <w:r>
        <w:t>Регламент: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697"/>
        </w:tabs>
        <w:spacing w:line="317" w:lineRule="exact"/>
        <w:ind w:firstLine="420"/>
      </w:pPr>
      <w:r>
        <w:t>«Танец» - до 4 минут (1 танец).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rPr>
          <w:rStyle w:val="24"/>
        </w:rPr>
        <w:t>Критерии оценки конкурсной работы: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280" w:lineRule="exact"/>
      </w:pPr>
      <w:r>
        <w:t>артистизм;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line="280" w:lineRule="exact"/>
      </w:pPr>
      <w:r>
        <w:t>уровень и</w:t>
      </w:r>
      <w:r>
        <w:t>сполнительского мастерства;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26" w:lineRule="exact"/>
      </w:pPr>
      <w:r>
        <w:t>уникальность таланта, заразительность, искренность, кураж;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26" w:lineRule="exact"/>
      </w:pPr>
      <w:r>
        <w:lastRenderedPageBreak/>
        <w:t>оформление номера или команды, спецэффекты, декорации, костюм;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26" w:lineRule="exact"/>
      </w:pPr>
      <w:r>
        <w:t>индивидуальность, умение себя преподнести;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line="326" w:lineRule="exact"/>
      </w:pPr>
      <w:r>
        <w:t>соответствие исполняемого репертуара возрасту участника.</w:t>
      </w:r>
    </w:p>
    <w:p w:rsidR="004B32CB" w:rsidRDefault="00AF3E6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299"/>
        </w:tabs>
        <w:spacing w:after="0" w:line="326" w:lineRule="exact"/>
        <w:ind w:firstLine="760"/>
        <w:jc w:val="both"/>
      </w:pPr>
      <w:bookmarkStart w:id="9" w:name="bookmark9"/>
      <w:r>
        <w:rPr>
          <w:rStyle w:val="25"/>
        </w:rPr>
        <w:t xml:space="preserve">Специальная </w:t>
      </w:r>
      <w:r>
        <w:t>номинация «Самое креативное фото в социальной сети».</w:t>
      </w:r>
      <w:bookmarkEnd w:id="9"/>
    </w:p>
    <w:p w:rsidR="004B32CB" w:rsidRDefault="00AF3E67">
      <w:pPr>
        <w:pStyle w:val="40"/>
        <w:shd w:val="clear" w:color="auto" w:fill="auto"/>
        <w:spacing w:line="322" w:lineRule="exact"/>
        <w:ind w:firstLine="760"/>
        <w:jc w:val="both"/>
      </w:pPr>
      <w:r>
        <w:t>Каждый участник номинации представляет неограниченное количество фотографийпо теме«Мои добрые дела».</w:t>
      </w:r>
    </w:p>
    <w:p w:rsidR="004B32CB" w:rsidRDefault="00AF3E67">
      <w:pPr>
        <w:pStyle w:val="22"/>
        <w:shd w:val="clear" w:color="auto" w:fill="auto"/>
        <w:spacing w:line="322" w:lineRule="exact"/>
        <w:ind w:firstLine="760"/>
      </w:pPr>
      <w:r>
        <w:rPr>
          <w:rStyle w:val="24"/>
        </w:rPr>
        <w:t>Критерии оценки конкурсной работы: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>художественность(композиция, свет, цвет и др.);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>креатив</w:t>
      </w:r>
      <w:r>
        <w:t>ность;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>соответствие тематике номинации;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>творческий подход к раскрытию темы;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after="604" w:line="322" w:lineRule="exact"/>
        <w:ind w:firstLine="760"/>
      </w:pPr>
      <w:r>
        <w:t>доступность восприятия художественного замысла.</w:t>
      </w:r>
    </w:p>
    <w:p w:rsidR="004B32CB" w:rsidRDefault="00AF3E67">
      <w:pPr>
        <w:pStyle w:val="30"/>
        <w:shd w:val="clear" w:color="auto" w:fill="auto"/>
        <w:ind w:left="1720"/>
        <w:jc w:val="left"/>
      </w:pPr>
      <w:r>
        <w:t>5. ПОРЯДОК ПРОВЕДЕНИЯ И УСЛОВИЯ УЧАСТИЯ</w:t>
      </w:r>
    </w:p>
    <w:p w:rsidR="004B32CB" w:rsidRDefault="00AF3E67">
      <w:pPr>
        <w:pStyle w:val="22"/>
        <w:numPr>
          <w:ilvl w:val="0"/>
          <w:numId w:val="5"/>
        </w:numPr>
        <w:shd w:val="clear" w:color="auto" w:fill="auto"/>
        <w:tabs>
          <w:tab w:val="left" w:pos="1209"/>
        </w:tabs>
        <w:spacing w:line="317" w:lineRule="exact"/>
        <w:ind w:left="620"/>
      </w:pPr>
      <w:r>
        <w:t>Конкурс проводится в два этапа:</w:t>
      </w:r>
    </w:p>
    <w:p w:rsidR="004B32CB" w:rsidRDefault="00AF3E67">
      <w:pPr>
        <w:pStyle w:val="30"/>
        <w:numPr>
          <w:ilvl w:val="0"/>
          <w:numId w:val="6"/>
        </w:numPr>
        <w:shd w:val="clear" w:color="auto" w:fill="auto"/>
        <w:tabs>
          <w:tab w:val="left" w:pos="1056"/>
        </w:tabs>
        <w:ind w:firstLine="760"/>
        <w:jc w:val="both"/>
      </w:pPr>
      <w:r>
        <w:t>этап- муниципальный</w:t>
      </w:r>
      <w:r w:rsidR="00F23FE9">
        <w:t xml:space="preserve"> </w:t>
      </w:r>
      <w:r>
        <w:t>(01 - 22 апреля 2019 года).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 xml:space="preserve">Проводится в </w:t>
      </w:r>
      <w:r>
        <w:t>муниципальных образованиях и городских округах Липецкой области. Для проведения Конкурса муниципального этапа на местах создается организационный комитет в количестве 3 человек.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>Организационный комитет: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60"/>
      </w:pPr>
      <w:r>
        <w:t xml:space="preserve">обеспечивает организацию и проведение муниципального </w:t>
      </w:r>
      <w:r>
        <w:t>этапа Конкурса;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line="317" w:lineRule="exact"/>
        <w:ind w:firstLine="760"/>
      </w:pPr>
      <w:r>
        <w:t>рассылает положение с информацией о проведении Конкурса добровольческим объединениям и социальным партнерам, заинтересованным лицам;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line="317" w:lineRule="exact"/>
        <w:ind w:firstLine="760"/>
      </w:pPr>
      <w:r>
        <w:t>утверждает состав конкурсной комиссии для определения победителей в каждой номинации Конкурса (1 победитель</w:t>
      </w:r>
      <w:r>
        <w:t xml:space="preserve"> в каждой номинации);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line="317" w:lineRule="exact"/>
        <w:ind w:firstLine="760"/>
      </w:pPr>
      <w:r>
        <w:t>осуществляет сбор заявок;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line="317" w:lineRule="exact"/>
        <w:ind w:firstLine="760"/>
      </w:pPr>
      <w:r>
        <w:t xml:space="preserve">высылает итоговый протокол, заверенный председателем конкурсной комиссии, </w:t>
      </w:r>
      <w:r>
        <w:t xml:space="preserve">и </w:t>
      </w:r>
      <w:r>
        <w:t xml:space="preserve">заявки победителей в каждой номинации. Заявки победителей муниципального этапа высылаются по форме (Приложения </w:t>
      </w:r>
      <w:r>
        <w:rPr>
          <w:rStyle w:val="23"/>
        </w:rPr>
        <w:t xml:space="preserve">№1, </w:t>
      </w:r>
      <w:r>
        <w:t xml:space="preserve">№2) </w:t>
      </w:r>
      <w:r>
        <w:rPr>
          <w:rStyle w:val="23"/>
        </w:rPr>
        <w:t>до 23 апреля 20</w:t>
      </w:r>
      <w:r>
        <w:rPr>
          <w:rStyle w:val="23"/>
        </w:rPr>
        <w:t xml:space="preserve">19 года </w:t>
      </w:r>
      <w:r>
        <w:t xml:space="preserve">по адресу: г. Липецк, ул. Советская, д.7, </w:t>
      </w:r>
      <w:r>
        <w:rPr>
          <w:lang w:val="en-US" w:eastAsia="en-US" w:bidi="en-US"/>
        </w:rPr>
        <w:t>e</w:t>
      </w:r>
      <w:r w:rsidRPr="00CD441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4413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dobro</w:t>
        </w:r>
        <w:r w:rsidRPr="00CD4413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 xml:space="preserve">48 </w:t>
        </w:r>
        <w:r>
          <w:rPr>
            <w:rStyle w:val="a3"/>
            <w:lang w:val="en-US" w:eastAsia="en-US" w:bidi="en-US"/>
          </w:rPr>
          <w:t>omo</w:t>
        </w:r>
        <w:r w:rsidRPr="00CD441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CD44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D4413">
        <w:rPr>
          <w:lang w:eastAsia="en-US" w:bidi="en-US"/>
        </w:rPr>
        <w:t xml:space="preserve">, </w:t>
      </w:r>
      <w:r>
        <w:t xml:space="preserve">телефон: </w:t>
      </w:r>
      <w:r>
        <w:rPr>
          <w:rStyle w:val="23"/>
        </w:rPr>
        <w:t xml:space="preserve">8(4742)23-01-70. </w:t>
      </w:r>
      <w:r>
        <w:t xml:space="preserve">Режим работы: понедельник - четверге </w:t>
      </w:r>
      <w:r>
        <w:rPr>
          <w:rStyle w:val="23"/>
        </w:rPr>
        <w:t xml:space="preserve">8.30 до 17.30 часов, </w:t>
      </w:r>
      <w:r>
        <w:t xml:space="preserve">пятница </w:t>
      </w:r>
      <w:r>
        <w:rPr>
          <w:rStyle w:val="23"/>
        </w:rPr>
        <w:t>с 8.30 до 16.30 часов;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317" w:lineRule="exact"/>
        <w:ind w:firstLine="760"/>
      </w:pPr>
      <w:r>
        <w:t>обеспечивает присут</w:t>
      </w:r>
      <w:r>
        <w:t>ствие всех участников от муниципального образования/городского округа в очном этапе.</w:t>
      </w:r>
    </w:p>
    <w:p w:rsidR="004B32CB" w:rsidRDefault="00AF3E67">
      <w:pPr>
        <w:pStyle w:val="30"/>
        <w:numPr>
          <w:ilvl w:val="0"/>
          <w:numId w:val="6"/>
        </w:numPr>
        <w:shd w:val="clear" w:color="auto" w:fill="auto"/>
        <w:tabs>
          <w:tab w:val="left" w:pos="1157"/>
        </w:tabs>
        <w:ind w:firstLine="760"/>
        <w:jc w:val="both"/>
      </w:pPr>
      <w:r>
        <w:t>этап- региональный (23 апреля - 14 мая 2019 года).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>Проводится среди победителей муниципального этапа.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>Проводится заочно:</w:t>
      </w:r>
    </w:p>
    <w:p w:rsidR="004B32CB" w:rsidRDefault="00AF3E67">
      <w:pPr>
        <w:pStyle w:val="22"/>
        <w:shd w:val="clear" w:color="auto" w:fill="auto"/>
        <w:spacing w:line="317" w:lineRule="exact"/>
        <w:ind w:firstLine="760"/>
      </w:pPr>
      <w:r>
        <w:t xml:space="preserve">-номинация </w:t>
      </w:r>
      <w:r>
        <w:t xml:space="preserve">«Фото/видеорассказ»- 26 </w:t>
      </w:r>
      <w:r>
        <w:rPr>
          <w:rStyle w:val="23"/>
        </w:rPr>
        <w:t>апреля2019 года;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17" w:lineRule="exact"/>
        <w:ind w:firstLine="760"/>
      </w:pPr>
      <w:r>
        <w:t xml:space="preserve">номинация </w:t>
      </w:r>
      <w:r>
        <w:t xml:space="preserve">«Флешмоб»-26 </w:t>
      </w:r>
      <w:r>
        <w:rPr>
          <w:rStyle w:val="23"/>
        </w:rPr>
        <w:t>апреля20</w:t>
      </w:r>
      <w:bookmarkStart w:id="10" w:name="_GoBack"/>
      <w:bookmarkEnd w:id="10"/>
      <w:r>
        <w:rPr>
          <w:rStyle w:val="23"/>
        </w:rPr>
        <w:t>19 года.</w:t>
      </w:r>
    </w:p>
    <w:p w:rsidR="004B32CB" w:rsidRDefault="00AF3E67">
      <w:pPr>
        <w:pStyle w:val="10"/>
        <w:keepNext/>
        <w:keepLines/>
        <w:shd w:val="clear" w:color="auto" w:fill="auto"/>
      </w:pPr>
      <w:bookmarkStart w:id="11" w:name="bookmark10"/>
      <w:r>
        <w:t>Проводится очно:</w:t>
      </w:r>
      <w:bookmarkEnd w:id="11"/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 xml:space="preserve">номинация «Вокал» - </w:t>
      </w:r>
      <w:r>
        <w:rPr>
          <w:rStyle w:val="23"/>
        </w:rPr>
        <w:t>06 мая 2019 года;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</w:pPr>
      <w:r>
        <w:t xml:space="preserve">номинация «Хореография» - </w:t>
      </w:r>
      <w:r>
        <w:rPr>
          <w:rStyle w:val="23"/>
        </w:rPr>
        <w:t>07 мая 2019 года.</w:t>
      </w:r>
    </w:p>
    <w:p w:rsidR="004B32CB" w:rsidRDefault="00AF3E6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996"/>
        </w:tabs>
        <w:spacing w:after="0" w:line="322" w:lineRule="exact"/>
        <w:ind w:firstLine="420"/>
        <w:jc w:val="both"/>
      </w:pPr>
      <w:bookmarkStart w:id="12" w:name="bookmark11"/>
      <w:r>
        <w:t>Специальная</w:t>
      </w:r>
      <w:r w:rsidR="005F7F54">
        <w:t xml:space="preserve"> </w:t>
      </w:r>
      <w:r>
        <w:t>номинация «Самое креативное фото в социальной</w:t>
      </w:r>
      <w:bookmarkEnd w:id="12"/>
    </w:p>
    <w:p w:rsidR="004B32CB" w:rsidRDefault="00AF3E67">
      <w:pPr>
        <w:pStyle w:val="22"/>
        <w:shd w:val="clear" w:color="auto" w:fill="auto"/>
        <w:tabs>
          <w:tab w:val="left" w:pos="5477"/>
        </w:tabs>
        <w:spacing w:line="322" w:lineRule="exact"/>
      </w:pPr>
      <w:r>
        <w:t>сети»</w:t>
      </w:r>
      <w:r w:rsidR="005F7F54">
        <w:t xml:space="preserve"> </w:t>
      </w:r>
      <w:r>
        <w:t xml:space="preserve">проводится Организатором с </w:t>
      </w:r>
      <w:r>
        <w:rPr>
          <w:rStyle w:val="23"/>
        </w:rPr>
        <w:t>01 апреля по</w:t>
      </w:r>
      <w:r w:rsidR="005F7F54">
        <w:rPr>
          <w:rStyle w:val="23"/>
        </w:rPr>
        <w:t xml:space="preserve"> </w:t>
      </w:r>
      <w:r>
        <w:rPr>
          <w:rStyle w:val="23"/>
        </w:rPr>
        <w:t>14 мая 2019года.</w:t>
      </w:r>
      <w:r w:rsidR="005F7F54">
        <w:rPr>
          <w:rStyle w:val="23"/>
        </w:rPr>
        <w:t xml:space="preserve"> </w:t>
      </w:r>
      <w:r>
        <w:rPr>
          <w:rStyle w:val="23"/>
        </w:rPr>
        <w:t xml:space="preserve">Конкурсные </w:t>
      </w:r>
      <w:r>
        <w:t xml:space="preserve">фотографии публикуются участниками в социальной сети </w:t>
      </w:r>
      <w:r>
        <w:rPr>
          <w:lang w:val="en-US" w:eastAsia="en-US" w:bidi="en-US"/>
        </w:rPr>
        <w:t>Instagram</w:t>
      </w:r>
      <w:r>
        <w:t xml:space="preserve">/ВКонтактес </w:t>
      </w:r>
      <w:r>
        <w:lastRenderedPageBreak/>
        <w:t>хэштегами:#липецкоедобровольчество;</w:t>
      </w:r>
      <w:r>
        <w:tab/>
        <w:t>#конкурслипецкоедобровольчество;</w:t>
      </w:r>
    </w:p>
    <w:p w:rsidR="004B32CB" w:rsidRDefault="00AF3E67">
      <w:pPr>
        <w:pStyle w:val="22"/>
        <w:shd w:val="clear" w:color="auto" w:fill="auto"/>
        <w:spacing w:line="322" w:lineRule="exact"/>
      </w:pPr>
      <w:r>
        <w:t>#АВЦ; #культурноедобровольчество.</w:t>
      </w:r>
    </w:p>
    <w:p w:rsidR="004B32CB" w:rsidRDefault="00AF3E67">
      <w:pPr>
        <w:pStyle w:val="22"/>
        <w:numPr>
          <w:ilvl w:val="0"/>
          <w:numId w:val="5"/>
        </w:numPr>
        <w:shd w:val="clear" w:color="auto" w:fill="auto"/>
        <w:tabs>
          <w:tab w:val="left" w:pos="940"/>
        </w:tabs>
        <w:spacing w:line="322" w:lineRule="exact"/>
        <w:ind w:firstLine="420"/>
      </w:pPr>
      <w:r>
        <w:t xml:space="preserve">Официальное объявление результатов Конкурса состоится на финальном гала концерте </w:t>
      </w:r>
      <w:r>
        <w:rPr>
          <w:rStyle w:val="23"/>
        </w:rPr>
        <w:t xml:space="preserve">17 мая 2019 года, </w:t>
      </w:r>
      <w:r>
        <w:t>о месте и времени участники будут предупреждены за 5 рабочих дней.</w:t>
      </w:r>
    </w:p>
    <w:p w:rsidR="004B32CB" w:rsidRDefault="00AF3E67">
      <w:pPr>
        <w:pStyle w:val="50"/>
        <w:numPr>
          <w:ilvl w:val="0"/>
          <w:numId w:val="5"/>
        </w:numPr>
        <w:shd w:val="clear" w:color="auto" w:fill="auto"/>
        <w:tabs>
          <w:tab w:val="left" w:pos="969"/>
        </w:tabs>
        <w:spacing w:after="904"/>
        <w:ind w:firstLine="420"/>
      </w:pPr>
      <w:r>
        <w:t xml:space="preserve">Всю информацию о ходе проведения Конкурса можно отслеживать в социальной сети «ВКонтакте» </w:t>
      </w:r>
      <w:r>
        <w:t>в официальной группе «Добровольцы Липецкой области», встреча Областной творческий ко</w:t>
      </w:r>
      <w:r w:rsidR="00F87881">
        <w:t>нкурс «Липецкое добровольчество»</w:t>
      </w:r>
      <w:r>
        <w:t>.</w:t>
      </w:r>
    </w:p>
    <w:p w:rsidR="004B32CB" w:rsidRDefault="00AF3E67">
      <w:pPr>
        <w:pStyle w:val="20"/>
        <w:keepNext/>
        <w:keepLines/>
        <w:shd w:val="clear" w:color="auto" w:fill="auto"/>
        <w:spacing w:after="0"/>
        <w:ind w:right="20"/>
      </w:pPr>
      <w:bookmarkStart w:id="13" w:name="bookmark12"/>
      <w:r>
        <w:t>6.ЗАКЛЮЧИТЕЛЬНЫЕ ПОЛОЖЕНИЯ</w:t>
      </w:r>
      <w:bookmarkEnd w:id="13"/>
    </w:p>
    <w:p w:rsidR="004B32CB" w:rsidRDefault="00AF3E67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line="317" w:lineRule="exact"/>
        <w:ind w:firstLine="620"/>
      </w:pPr>
      <w:r>
        <w:t>Все принявшие участие в Конкурсе получат на эл. почту именной сертификат участника.</w:t>
      </w:r>
    </w:p>
    <w:p w:rsidR="004B32CB" w:rsidRDefault="00AF3E67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line="317" w:lineRule="exact"/>
        <w:ind w:firstLine="620"/>
      </w:pPr>
      <w:r>
        <w:t xml:space="preserve">Победители Конкурса </w:t>
      </w:r>
      <w:r w:rsidRPr="00CD4413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CD4413">
        <w:rPr>
          <w:lang w:eastAsia="en-US" w:bidi="en-US"/>
        </w:rPr>
        <w:t xml:space="preserve">, </w:t>
      </w:r>
      <w:r>
        <w:t>II.</w:t>
      </w:r>
      <w:r>
        <w:t xml:space="preserve"> III место) в каждой номинации награждаются памятными призами и дипломами.</w:t>
      </w:r>
    </w:p>
    <w:p w:rsidR="004B32CB" w:rsidRDefault="00AF3E67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line="317" w:lineRule="exact"/>
        <w:ind w:firstLine="620"/>
      </w:pPr>
      <w:r>
        <w:t>Организатор Конкурса вправе вносить изменения в Положение о Конкурсе с обязательной публикацией этих изменений в социальной сети «Вконтакте» в группе «Добровольцы Липецкой области»,</w:t>
      </w:r>
    </w:p>
    <w:p w:rsidR="004B32CB" w:rsidRDefault="00AF3E67">
      <w:pPr>
        <w:pStyle w:val="22"/>
        <w:numPr>
          <w:ilvl w:val="0"/>
          <w:numId w:val="7"/>
        </w:numPr>
        <w:shd w:val="clear" w:color="auto" w:fill="auto"/>
        <w:tabs>
          <w:tab w:val="left" w:pos="1200"/>
          <w:tab w:val="left" w:pos="3692"/>
        </w:tabs>
        <w:spacing w:line="317" w:lineRule="exact"/>
        <w:ind w:firstLine="620"/>
      </w:pPr>
      <w:r>
        <w:t>Контактное лицо:</w:t>
      </w:r>
      <w:r>
        <w:tab/>
        <w:t>специалист по работе с молодежью отдела</w:t>
      </w:r>
    </w:p>
    <w:p w:rsidR="004B32CB" w:rsidRDefault="00AF3E67">
      <w:pPr>
        <w:pStyle w:val="22"/>
        <w:shd w:val="clear" w:color="auto" w:fill="auto"/>
        <w:spacing w:line="317" w:lineRule="exact"/>
      </w:pPr>
      <w:r>
        <w:t>добровольческих инициатив Наливкина Ольга Александровна.</w:t>
      </w:r>
    </w:p>
    <w:p w:rsidR="004B32CB" w:rsidRDefault="00AF3E67">
      <w:pPr>
        <w:pStyle w:val="30"/>
        <w:shd w:val="clear" w:color="auto" w:fill="auto"/>
        <w:ind w:firstLine="740"/>
        <w:jc w:val="left"/>
      </w:pPr>
      <w:r>
        <w:rPr>
          <w:rStyle w:val="31"/>
        </w:rPr>
        <w:t xml:space="preserve">Телефон: </w:t>
      </w:r>
      <w:r>
        <w:t xml:space="preserve">8(4742)23-01-70. </w:t>
      </w:r>
      <w:r>
        <w:rPr>
          <w:rStyle w:val="31"/>
        </w:rPr>
        <w:t xml:space="preserve">Режим работы: с понедельника по четверг </w:t>
      </w:r>
      <w:r>
        <w:t xml:space="preserve">с 8.30 до 17.30 часов, </w:t>
      </w:r>
      <w:r>
        <w:rPr>
          <w:rStyle w:val="31"/>
        </w:rPr>
        <w:t xml:space="preserve">в пятницу </w:t>
      </w:r>
      <w:r>
        <w:t>с 8.30 до 16.30 часов.</w:t>
      </w:r>
    </w:p>
    <w:p w:rsidR="004B32CB" w:rsidRDefault="00AF3E67">
      <w:pPr>
        <w:pStyle w:val="22"/>
        <w:shd w:val="clear" w:color="auto" w:fill="auto"/>
        <w:spacing w:line="317" w:lineRule="exact"/>
        <w:ind w:firstLine="740"/>
        <w:jc w:val="left"/>
      </w:pPr>
      <w:r>
        <w:t xml:space="preserve">Контактная </w:t>
      </w:r>
      <w:r>
        <w:t>информация:</w:t>
      </w:r>
    </w:p>
    <w:p w:rsidR="004B32CB" w:rsidRDefault="00AF3E67">
      <w:pPr>
        <w:pStyle w:val="22"/>
        <w:shd w:val="clear" w:color="auto" w:fill="auto"/>
        <w:spacing w:line="317" w:lineRule="exact"/>
        <w:ind w:firstLine="740"/>
        <w:jc w:val="left"/>
        <w:sectPr w:rsidR="004B32CB">
          <w:type w:val="continuous"/>
          <w:pgSz w:w="11900" w:h="16840"/>
          <w:pgMar w:top="803" w:right="775" w:bottom="638" w:left="1198" w:header="0" w:footer="3" w:gutter="0"/>
          <w:cols w:space="720"/>
          <w:noEndnote/>
          <w:docGrid w:linePitch="360"/>
        </w:sectPr>
      </w:pPr>
      <w:r>
        <w:t xml:space="preserve">Г(0)БУ УМП, 398001, г. Липецк, ул. Советская, д.7, </w:t>
      </w:r>
      <w:r>
        <w:rPr>
          <w:lang w:val="en-US" w:eastAsia="en-US" w:bidi="en-US"/>
        </w:rPr>
        <w:t>e</w:t>
      </w:r>
      <w:r w:rsidRPr="00CD441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4413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dobro</w:t>
        </w:r>
        <w:r w:rsidRPr="00CD4413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 xml:space="preserve">48 </w:t>
        </w:r>
        <w:r>
          <w:rPr>
            <w:rStyle w:val="a3"/>
            <w:lang w:val="en-US" w:eastAsia="en-US" w:bidi="en-US"/>
          </w:rPr>
          <w:t>omo</w:t>
        </w:r>
        <w:r w:rsidRPr="00CD441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CD44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D4413">
        <w:rPr>
          <w:lang w:eastAsia="en-US" w:bidi="en-US"/>
        </w:rPr>
        <w:t xml:space="preserve">, </w:t>
      </w:r>
      <w:r>
        <w:t>факс: 8(4742)23-02-37.</w:t>
      </w:r>
    </w:p>
    <w:p w:rsidR="004B32CB" w:rsidRDefault="00AF3E67">
      <w:pPr>
        <w:pStyle w:val="20"/>
        <w:keepNext/>
        <w:keepLines/>
        <w:shd w:val="clear" w:color="auto" w:fill="auto"/>
        <w:spacing w:after="0" w:line="280" w:lineRule="exact"/>
        <w:ind w:right="140"/>
      </w:pPr>
      <w:bookmarkStart w:id="14" w:name="bookmark13"/>
      <w:r>
        <w:lastRenderedPageBreak/>
        <w:t>Заявкана участие</w:t>
      </w:r>
      <w:bookmarkEnd w:id="14"/>
    </w:p>
    <w:p w:rsidR="004B32CB" w:rsidRDefault="00AF3E67">
      <w:pPr>
        <w:pStyle w:val="30"/>
        <w:shd w:val="clear" w:color="auto" w:fill="auto"/>
        <w:spacing w:after="517" w:line="280" w:lineRule="exact"/>
        <w:ind w:right="140"/>
      </w:pPr>
      <w:r>
        <w:t>в областном творческом конкурсе «Липецкое добровольчество»</w:t>
      </w:r>
    </w:p>
    <w:p w:rsidR="004B32CB" w:rsidRDefault="00AF3E67">
      <w:pPr>
        <w:pStyle w:val="50"/>
        <w:shd w:val="clear" w:color="auto" w:fill="auto"/>
        <w:spacing w:after="147" w:line="280" w:lineRule="exact"/>
        <w:ind w:left="840"/>
        <w:jc w:val="left"/>
      </w:pPr>
      <w:r>
        <w:t>Обязательное условие участия в Конкурсе:</w:t>
      </w:r>
    </w:p>
    <w:p w:rsidR="004B32CB" w:rsidRDefault="00AF3E67">
      <w:pPr>
        <w:pStyle w:val="22"/>
        <w:shd w:val="clear" w:color="auto" w:fill="auto"/>
        <w:tabs>
          <w:tab w:val="left" w:leader="underscore" w:pos="9365"/>
        </w:tabs>
        <w:spacing w:after="904" w:line="280" w:lineRule="exact"/>
      </w:pPr>
      <w:r>
        <w:t>Муниципальный район/городской округ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5707"/>
      </w:tblGrid>
      <w:tr w:rsidR="004B32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3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6"/>
              </w:rPr>
              <w:t>Название номинации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3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6"/>
              </w:rPr>
              <w:t>Название работы/творческого номера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2CB" w:rsidRDefault="004B32CB">
      <w:pPr>
        <w:framePr w:w="9533" w:wrap="notBeside" w:vAnchor="text" w:hAnchor="text" w:xAlign="center" w:y="1"/>
        <w:rPr>
          <w:sz w:val="2"/>
          <w:szCs w:val="2"/>
        </w:rPr>
      </w:pPr>
    </w:p>
    <w:p w:rsidR="004B32CB" w:rsidRDefault="004B32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5707"/>
      </w:tblGrid>
      <w:tr w:rsidR="004B32C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Информация об участнике</w:t>
            </w: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ФИО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Возраст участника (-ов)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6"/>
              </w:rPr>
              <w:t>Контактнаяинформация (телефон, адрес эл. почты)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 xml:space="preserve">Место </w:t>
            </w:r>
            <w:r>
              <w:rPr>
                <w:rStyle w:val="26"/>
              </w:rPr>
              <w:t>работы (учебы)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32C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2CB" w:rsidRDefault="00AF3E67">
            <w:pPr>
              <w:pStyle w:val="22"/>
              <w:framePr w:w="9538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6"/>
              </w:rPr>
              <w:t>Место жительства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2CB" w:rsidRDefault="004B32CB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2CB" w:rsidRDefault="004B32CB">
      <w:pPr>
        <w:framePr w:w="9538" w:wrap="notBeside" w:vAnchor="text" w:hAnchor="text" w:xAlign="center" w:y="1"/>
        <w:rPr>
          <w:sz w:val="2"/>
          <w:szCs w:val="2"/>
        </w:rPr>
      </w:pPr>
    </w:p>
    <w:p w:rsidR="004B32CB" w:rsidRDefault="004B32CB">
      <w:pPr>
        <w:rPr>
          <w:sz w:val="2"/>
          <w:szCs w:val="2"/>
        </w:rPr>
      </w:pPr>
    </w:p>
    <w:p w:rsidR="004B32CB" w:rsidRDefault="004B32CB">
      <w:pPr>
        <w:rPr>
          <w:sz w:val="2"/>
          <w:szCs w:val="2"/>
        </w:rPr>
        <w:sectPr w:rsidR="004B32CB">
          <w:headerReference w:type="default" r:id="rId9"/>
          <w:headerReference w:type="first" r:id="rId10"/>
          <w:pgSz w:w="11900" w:h="16840"/>
          <w:pgMar w:top="2076" w:right="654" w:bottom="2076" w:left="1285" w:header="0" w:footer="3" w:gutter="0"/>
          <w:cols w:space="720"/>
          <w:noEndnote/>
          <w:titlePg/>
          <w:docGrid w:linePitch="360"/>
        </w:sectPr>
      </w:pPr>
    </w:p>
    <w:p w:rsidR="004B32CB" w:rsidRDefault="00AF3E67">
      <w:pPr>
        <w:pStyle w:val="22"/>
        <w:shd w:val="clear" w:color="auto" w:fill="auto"/>
        <w:spacing w:after="391" w:line="280" w:lineRule="exact"/>
        <w:jc w:val="center"/>
      </w:pPr>
      <w:r>
        <w:lastRenderedPageBreak/>
        <w:t>Согласие на обработку и использование персональных данных.</w:t>
      </w:r>
    </w:p>
    <w:p w:rsidR="004B32CB" w:rsidRDefault="00AF3E67">
      <w:pPr>
        <w:pStyle w:val="60"/>
        <w:shd w:val="clear" w:color="auto" w:fill="auto"/>
        <w:tabs>
          <w:tab w:val="left" w:leader="underscore" w:pos="200"/>
          <w:tab w:val="left" w:leader="underscore" w:pos="2383"/>
          <w:tab w:val="left" w:leader="underscore" w:pos="2576"/>
          <w:tab w:val="left" w:leader="underscore" w:pos="3331"/>
          <w:tab w:val="left" w:leader="underscore" w:pos="3512"/>
          <w:tab w:val="left" w:leader="underscore" w:pos="5904"/>
        </w:tabs>
        <w:spacing w:before="0" w:after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112395" distL="63500" distR="192024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-114935</wp:posOffset>
                </wp:positionV>
                <wp:extent cx="186055" cy="177800"/>
                <wp:effectExtent l="0" t="3175" r="4445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CB" w:rsidRDefault="00AF3E67">
                            <w:pPr>
                              <w:pStyle w:val="7"/>
                              <w:shd w:val="clear" w:color="auto" w:fill="auto"/>
                              <w:spacing w:line="280" w:lineRule="exact"/>
                            </w:pPr>
                            <w: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-9.05pt;width:14.65pt;height:14pt;z-index:-125829376;visibility:visible;mso-wrap-style:square;mso-width-percent:0;mso-height-percent:0;mso-wrap-distance-left:5pt;mso-wrap-distance-top:0;mso-wrap-distance-right:151.2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jergIAAKg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" filled="f" stroked="f">
                <v:textbox style="mso-fit-shape-to-text:t" inset="0,0,0,0">
                  <w:txbxContent>
                    <w:p w:rsidR="004B32CB" w:rsidRDefault="00AF3E67">
                      <w:pPr>
                        <w:pStyle w:val="7"/>
                        <w:shd w:val="clear" w:color="auto" w:fill="auto"/>
                        <w:spacing w:line="280" w:lineRule="exact"/>
                      </w:pPr>
                      <w:r>
                        <w:t>Я,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645pt"/>
        </w:rPr>
        <w:t>?</w:t>
      </w:r>
    </w:p>
    <w:p w:rsidR="004B32CB" w:rsidRDefault="00AF3E67">
      <w:pPr>
        <w:pStyle w:val="22"/>
        <w:shd w:val="clear" w:color="auto" w:fill="auto"/>
        <w:spacing w:after="594" w:line="280" w:lineRule="exact"/>
      </w:pPr>
      <w:r>
        <w:t xml:space="preserve">(фамилия, </w:t>
      </w:r>
      <w:r>
        <w:t>имя, отчество)</w:t>
      </w:r>
    </w:p>
    <w:p w:rsidR="004B32CB" w:rsidRDefault="00AF3E67">
      <w:pPr>
        <w:pStyle w:val="22"/>
        <w:shd w:val="clear" w:color="auto" w:fill="auto"/>
        <w:tabs>
          <w:tab w:val="left" w:pos="1781"/>
        </w:tabs>
        <w:spacing w:line="322" w:lineRule="exact"/>
      </w:pPr>
      <w:r>
        <w:t>в целях обобщения информации об участниках областного творческого конкурса «Липецкое добровольчество» в соответствии с Федеральным законом от 27.07.2006</w:t>
      </w:r>
      <w:r>
        <w:tab/>
        <w:t>№152-ФЗ «О персональных данных» согласен на</w:t>
      </w:r>
    </w:p>
    <w:p w:rsidR="004B32CB" w:rsidRDefault="00AF3E67">
      <w:pPr>
        <w:pStyle w:val="22"/>
        <w:shd w:val="clear" w:color="auto" w:fill="auto"/>
        <w:spacing w:after="240" w:line="322" w:lineRule="exact"/>
      </w:pPr>
      <w:r>
        <w:t xml:space="preserve">автоматизированную, а также без </w:t>
      </w:r>
      <w:r>
        <w:t>использования средств автоматизации, обработку моих персональных данных, связанных с формированием базы данных творческого конкурса «Липецкое добровольчество»: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322" w:lineRule="exact"/>
        <w:ind w:left="400"/>
      </w:pPr>
      <w:r>
        <w:t>Фамилия, имя, отчество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322" w:lineRule="exact"/>
        <w:ind w:left="400"/>
      </w:pPr>
      <w:r>
        <w:t>Место работы/учебы, должность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322" w:lineRule="exact"/>
        <w:ind w:left="400"/>
      </w:pPr>
      <w:r>
        <w:t>Почтовый адрес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322" w:lineRule="exact"/>
        <w:ind w:left="400"/>
      </w:pPr>
      <w:r>
        <w:t>Сотовый телефон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line="322" w:lineRule="exact"/>
        <w:ind w:left="400"/>
      </w:pPr>
      <w:r>
        <w:rPr>
          <w:lang w:val="en-US" w:eastAsia="en-US" w:bidi="en-US"/>
        </w:rPr>
        <w:t>E-mail</w:t>
      </w:r>
    </w:p>
    <w:p w:rsidR="004B32CB" w:rsidRDefault="00AF3E67">
      <w:pPr>
        <w:pStyle w:val="22"/>
        <w:numPr>
          <w:ilvl w:val="0"/>
          <w:numId w:val="3"/>
        </w:numPr>
        <w:shd w:val="clear" w:color="auto" w:fill="auto"/>
        <w:tabs>
          <w:tab w:val="left" w:pos="746"/>
        </w:tabs>
        <w:spacing w:after="248" w:line="322" w:lineRule="exact"/>
        <w:ind w:left="400"/>
      </w:pPr>
      <w:r>
        <w:t>Рабоч</w:t>
      </w:r>
      <w:r>
        <w:t>ий телефон</w:t>
      </w:r>
    </w:p>
    <w:p w:rsidR="004B32CB" w:rsidRDefault="00AF3E67">
      <w:pPr>
        <w:pStyle w:val="22"/>
        <w:shd w:val="clear" w:color="auto" w:fill="auto"/>
        <w:spacing w:after="506" w:line="312" w:lineRule="exact"/>
        <w:jc w:val="left"/>
      </w:pPr>
      <w:r>
        <w:t>Настоящее согласие действует до окончания Конкурса, либо до дня его отзыва в письменной форме.</w:t>
      </w:r>
    </w:p>
    <w:p w:rsidR="004B32CB" w:rsidRDefault="00AF3E67">
      <w:pPr>
        <w:pStyle w:val="22"/>
        <w:shd w:val="clear" w:color="auto" w:fill="auto"/>
        <w:spacing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245745" distL="63500" distR="2404745" simplePos="0" relativeHeight="377487105" behindDoc="1" locked="0" layoutInCell="1" allowOverlap="1">
                <wp:simplePos x="0" y="0"/>
                <wp:positionH relativeFrom="margin">
                  <wp:posOffset>968375</wp:posOffset>
                </wp:positionH>
                <wp:positionV relativeFrom="paragraph">
                  <wp:posOffset>46355</wp:posOffset>
                </wp:positionV>
                <wp:extent cx="595630" cy="276225"/>
                <wp:effectExtent l="0" t="0" r="4445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2CB" w:rsidRDefault="00CD4413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6.25pt;margin-top:3.65pt;width:46.9pt;height:21.75pt;z-index:-125829375;visibility:visible;mso-wrap-style:square;mso-width-percent:0;mso-height-percent:0;mso-wrap-distance-left:5pt;mso-wrap-distance-top:0;mso-wrap-distance-right:189.3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Nz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" filled="f" stroked="f">
                <v:textbox inset="0,0,0,0">
                  <w:txbxContent>
                    <w:p w:rsidR="004B32CB" w:rsidRDefault="00CD4413">
                      <w:pPr>
                        <w:pStyle w:val="22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(подпись)</w:t>
      </w:r>
    </w:p>
    <w:sectPr w:rsidR="004B32CB">
      <w:pgSz w:w="11900" w:h="16840"/>
      <w:pgMar w:top="2545" w:right="786" w:bottom="2545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13" w:rsidRDefault="00CD4413">
      <w:r>
        <w:separator/>
      </w:r>
    </w:p>
  </w:endnote>
  <w:endnote w:type="continuationSeparator" w:id="0">
    <w:p w:rsidR="00CD4413" w:rsidRDefault="00C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13" w:rsidRDefault="00CD4413"/>
  </w:footnote>
  <w:footnote w:type="continuationSeparator" w:id="0">
    <w:p w:rsidR="00CD4413" w:rsidRDefault="00CD4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CB" w:rsidRDefault="00AF3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5774055</wp:posOffset>
              </wp:positionH>
              <wp:positionV relativeFrom="page">
                <wp:posOffset>768985</wp:posOffset>
              </wp:positionV>
              <wp:extent cx="1308735" cy="204470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CB" w:rsidRDefault="00AF3E6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65pt;margin-top:60.55pt;width:103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" filled="f" stroked="f">
              <v:textbox style="mso-fit-shape-to-text:t" inset="0,0,0,0">
                <w:txbxContent>
                  <w:p w:rsidR="004B32CB" w:rsidRDefault="00AF3E6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CB" w:rsidRDefault="00AF3E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5894070</wp:posOffset>
              </wp:positionH>
              <wp:positionV relativeFrom="page">
                <wp:posOffset>948690</wp:posOffset>
              </wp:positionV>
              <wp:extent cx="1264285" cy="204470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CB" w:rsidRDefault="00AF3E6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4.1pt;margin-top:74.7pt;width:99.5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jrAIAAK4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" filled="f" stroked="f">
              <v:textbox style="mso-fit-shape-to-text:t" inset="0,0,0,0">
                <w:txbxContent>
                  <w:p w:rsidR="004B32CB" w:rsidRDefault="00AF3E6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23F"/>
    <w:multiLevelType w:val="multilevel"/>
    <w:tmpl w:val="5E86BE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E4B82"/>
    <w:multiLevelType w:val="multilevel"/>
    <w:tmpl w:val="F76EE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22874"/>
    <w:multiLevelType w:val="multilevel"/>
    <w:tmpl w:val="4BF6AD8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C110D"/>
    <w:multiLevelType w:val="multilevel"/>
    <w:tmpl w:val="C038CF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B40E9"/>
    <w:multiLevelType w:val="multilevel"/>
    <w:tmpl w:val="D200C3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E452F"/>
    <w:multiLevelType w:val="multilevel"/>
    <w:tmpl w:val="C8B2ED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51166"/>
    <w:multiLevelType w:val="multilevel"/>
    <w:tmpl w:val="36E8B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CB"/>
    <w:rsid w:val="004B32CB"/>
    <w:rsid w:val="005F7F54"/>
    <w:rsid w:val="00A8003A"/>
    <w:rsid w:val="00AF3E67"/>
    <w:rsid w:val="00CD4413"/>
    <w:rsid w:val="00D6125C"/>
    <w:rsid w:val="00E04390"/>
    <w:rsid w:val="00F23FE9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1749AE"/>
  <w15:docId w15:val="{85CA13EB-B69A-4526-AFBC-AB047F3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05pt">
    <w:name w:val="Заголовок №2 + Corbel;10;5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45pt">
    <w:name w:val="Основной текст (6) + 4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_48_o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o_48_om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2019-03-19T12:20:00Z</dcterms:created>
  <dcterms:modified xsi:type="dcterms:W3CDTF">2019-03-19T12:36:00Z</dcterms:modified>
</cp:coreProperties>
</file>