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6D6" w:rsidRPr="00BE3C86" w:rsidRDefault="00D566D6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3C86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1C39D5" w:rsidRDefault="00E56F85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>С 2014 года реализуется Подпрограмма «Развитие туризма в город</w:t>
      </w:r>
      <w:r w:rsidR="001C39D5">
        <w:rPr>
          <w:rFonts w:ascii="Times New Roman" w:hAnsi="Times New Roman" w:cs="Times New Roman"/>
          <w:sz w:val="28"/>
          <w:szCs w:val="28"/>
        </w:rPr>
        <w:t xml:space="preserve">ском округе город </w:t>
      </w:r>
      <w:r w:rsidRPr="00BE3C86">
        <w:rPr>
          <w:rFonts w:ascii="Times New Roman" w:hAnsi="Times New Roman" w:cs="Times New Roman"/>
          <w:sz w:val="28"/>
          <w:szCs w:val="28"/>
        </w:rPr>
        <w:t>Ел</w:t>
      </w:r>
      <w:r w:rsidR="001C39D5">
        <w:rPr>
          <w:rFonts w:ascii="Times New Roman" w:hAnsi="Times New Roman" w:cs="Times New Roman"/>
          <w:sz w:val="28"/>
          <w:szCs w:val="28"/>
        </w:rPr>
        <w:t>ец</w:t>
      </w:r>
      <w:r w:rsidRPr="00BE3C86">
        <w:rPr>
          <w:rFonts w:ascii="Times New Roman" w:hAnsi="Times New Roman" w:cs="Times New Roman"/>
          <w:sz w:val="28"/>
          <w:szCs w:val="28"/>
        </w:rPr>
        <w:t xml:space="preserve"> на 2014-2020 годы», которая направлена на продвижение туристского продукта города на мировом и внутреннем туристских рынках. </w:t>
      </w:r>
    </w:p>
    <w:p w:rsidR="009434B6" w:rsidRPr="00BE3C86" w:rsidRDefault="00E56F85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>В 2016 году Управлению культуры были переданы полномочия по проведению мероприятий, популяризирующих туристско-рекреационные ресурсы на территории городского округа город Елец.</w:t>
      </w:r>
    </w:p>
    <w:p w:rsidR="00E159C5" w:rsidRPr="00BE3C86" w:rsidRDefault="00E56F85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>В</w:t>
      </w:r>
      <w:r w:rsidR="00AD324D" w:rsidRPr="00BE3C86">
        <w:rPr>
          <w:rFonts w:ascii="Times New Roman" w:hAnsi="Times New Roman" w:cs="Times New Roman"/>
          <w:sz w:val="28"/>
          <w:szCs w:val="28"/>
        </w:rPr>
        <w:t xml:space="preserve"> </w:t>
      </w:r>
      <w:r w:rsidR="008F2A31" w:rsidRPr="00BE3C86">
        <w:rPr>
          <w:rFonts w:ascii="Times New Roman" w:hAnsi="Times New Roman" w:cs="Times New Roman"/>
          <w:sz w:val="28"/>
          <w:szCs w:val="28"/>
        </w:rPr>
        <w:t>отчетном</w:t>
      </w:r>
      <w:r w:rsidR="00AD324D" w:rsidRPr="00BE3C8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566D6" w:rsidRPr="00BE3C8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AD324D" w:rsidRPr="00BE3C86">
        <w:rPr>
          <w:rFonts w:ascii="Times New Roman" w:hAnsi="Times New Roman" w:cs="Times New Roman"/>
          <w:sz w:val="28"/>
          <w:szCs w:val="28"/>
        </w:rPr>
        <w:t xml:space="preserve">была проведена активная работа по </w:t>
      </w:r>
      <w:r w:rsidR="0051050E" w:rsidRPr="00BE3C86">
        <w:rPr>
          <w:rFonts w:ascii="Times New Roman" w:hAnsi="Times New Roman" w:cs="Times New Roman"/>
          <w:sz w:val="28"/>
          <w:szCs w:val="28"/>
        </w:rPr>
        <w:t>продвижению туристского потенциала города</w:t>
      </w:r>
      <w:r w:rsidR="009E5EB4" w:rsidRPr="00BE3C86">
        <w:rPr>
          <w:rFonts w:ascii="Times New Roman" w:hAnsi="Times New Roman" w:cs="Times New Roman"/>
          <w:sz w:val="28"/>
          <w:szCs w:val="28"/>
        </w:rPr>
        <w:t xml:space="preserve">. </w:t>
      </w:r>
      <w:r w:rsidR="00BB199C" w:rsidRPr="00BE3C86">
        <w:rPr>
          <w:rFonts w:ascii="Times New Roman" w:hAnsi="Times New Roman" w:cs="Times New Roman"/>
          <w:sz w:val="28"/>
          <w:szCs w:val="28"/>
        </w:rPr>
        <w:t>Одн</w:t>
      </w:r>
      <w:r w:rsidR="006C2F82" w:rsidRPr="00BE3C86">
        <w:rPr>
          <w:rFonts w:ascii="Times New Roman" w:hAnsi="Times New Roman" w:cs="Times New Roman"/>
          <w:sz w:val="28"/>
          <w:szCs w:val="28"/>
        </w:rPr>
        <w:t>а</w:t>
      </w:r>
      <w:r w:rsidR="00BB199C" w:rsidRPr="00BE3C86">
        <w:rPr>
          <w:rFonts w:ascii="Times New Roman" w:hAnsi="Times New Roman" w:cs="Times New Roman"/>
          <w:sz w:val="28"/>
          <w:szCs w:val="28"/>
        </w:rPr>
        <w:t xml:space="preserve"> из </w:t>
      </w:r>
      <w:r w:rsidR="00470FE2" w:rsidRPr="00BE3C86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51050E" w:rsidRPr="00BE3C86">
        <w:rPr>
          <w:rFonts w:ascii="Times New Roman" w:hAnsi="Times New Roman" w:cs="Times New Roman"/>
          <w:sz w:val="28"/>
          <w:szCs w:val="28"/>
        </w:rPr>
        <w:t>задач</w:t>
      </w:r>
      <w:r w:rsidR="006C2F82" w:rsidRPr="00BE3C86">
        <w:rPr>
          <w:rFonts w:ascii="Times New Roman" w:hAnsi="Times New Roman" w:cs="Times New Roman"/>
          <w:sz w:val="28"/>
          <w:szCs w:val="28"/>
        </w:rPr>
        <w:t>, стоя</w:t>
      </w:r>
      <w:r w:rsidR="001A0DC0" w:rsidRPr="00BE3C86">
        <w:rPr>
          <w:rFonts w:ascii="Times New Roman" w:hAnsi="Times New Roman" w:cs="Times New Roman"/>
          <w:sz w:val="28"/>
          <w:szCs w:val="28"/>
        </w:rPr>
        <w:t>вш</w:t>
      </w:r>
      <w:r w:rsidR="006C2F82" w:rsidRPr="00BE3C86">
        <w:rPr>
          <w:rFonts w:ascii="Times New Roman" w:hAnsi="Times New Roman" w:cs="Times New Roman"/>
          <w:sz w:val="28"/>
          <w:szCs w:val="28"/>
        </w:rPr>
        <w:t>их перед Управлением</w:t>
      </w:r>
      <w:r w:rsidR="001A0DC0" w:rsidRPr="00BE3C86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470FE2" w:rsidRPr="00BE3C86">
        <w:rPr>
          <w:rFonts w:ascii="Times New Roman" w:hAnsi="Times New Roman" w:cs="Times New Roman"/>
          <w:sz w:val="28"/>
          <w:szCs w:val="28"/>
        </w:rPr>
        <w:t xml:space="preserve"> </w:t>
      </w:r>
      <w:r w:rsidR="00BB199C" w:rsidRPr="00BE3C86">
        <w:rPr>
          <w:rFonts w:ascii="Times New Roman" w:hAnsi="Times New Roman" w:cs="Times New Roman"/>
          <w:sz w:val="28"/>
          <w:szCs w:val="28"/>
        </w:rPr>
        <w:t>организаци</w:t>
      </w:r>
      <w:r w:rsidR="009E5EB4" w:rsidRPr="00BE3C86">
        <w:rPr>
          <w:rFonts w:ascii="Times New Roman" w:hAnsi="Times New Roman" w:cs="Times New Roman"/>
          <w:sz w:val="28"/>
          <w:szCs w:val="28"/>
        </w:rPr>
        <w:t>я</w:t>
      </w:r>
      <w:r w:rsidR="00BB199C" w:rsidRPr="00BE3C86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9E5EB4" w:rsidRPr="00BE3C86">
        <w:rPr>
          <w:rFonts w:ascii="Times New Roman" w:hAnsi="Times New Roman" w:cs="Times New Roman"/>
          <w:sz w:val="28"/>
          <w:szCs w:val="28"/>
        </w:rPr>
        <w:t>е</w:t>
      </w:r>
      <w:r w:rsidR="00BB199C" w:rsidRPr="00BE3C86">
        <w:rPr>
          <w:rFonts w:ascii="Times New Roman" w:hAnsi="Times New Roman" w:cs="Times New Roman"/>
          <w:sz w:val="28"/>
          <w:szCs w:val="28"/>
        </w:rPr>
        <w:t xml:space="preserve"> событийных туристских</w:t>
      </w:r>
      <w:r w:rsidR="0051050E" w:rsidRPr="00BE3C86">
        <w:rPr>
          <w:rFonts w:ascii="Times New Roman" w:hAnsi="Times New Roman" w:cs="Times New Roman"/>
          <w:sz w:val="28"/>
          <w:szCs w:val="28"/>
        </w:rPr>
        <w:t xml:space="preserve"> фестивалей и</w:t>
      </w:r>
      <w:r w:rsidR="00BB199C" w:rsidRPr="00BE3C8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8A783E" w:rsidRPr="00AB7581" w:rsidRDefault="0051050E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 xml:space="preserve">В течение года в городе прошло 12 событийных мероприятий, </w:t>
      </w:r>
      <w:r w:rsidR="00C510AC" w:rsidRPr="00BE3C86">
        <w:rPr>
          <w:rFonts w:ascii="Times New Roman" w:hAnsi="Times New Roman" w:cs="Times New Roman"/>
          <w:sz w:val="28"/>
          <w:szCs w:val="28"/>
        </w:rPr>
        <w:t>основная цель которых –</w:t>
      </w:r>
      <w:r w:rsidRPr="00BE3C86">
        <w:rPr>
          <w:rFonts w:ascii="Times New Roman" w:hAnsi="Times New Roman" w:cs="Times New Roman"/>
          <w:sz w:val="28"/>
          <w:szCs w:val="28"/>
        </w:rPr>
        <w:t xml:space="preserve"> развитие туризма</w:t>
      </w:r>
      <w:r w:rsidR="00E13F6D" w:rsidRPr="00BE3C86">
        <w:rPr>
          <w:rFonts w:ascii="Times New Roman" w:hAnsi="Times New Roman" w:cs="Times New Roman"/>
          <w:sz w:val="28"/>
          <w:szCs w:val="28"/>
        </w:rPr>
        <w:t xml:space="preserve">. Для сравнения: </w:t>
      </w:r>
      <w:r w:rsidR="0041524F" w:rsidRPr="00BE3C86">
        <w:rPr>
          <w:rFonts w:ascii="Times New Roman" w:hAnsi="Times New Roman" w:cs="Times New Roman"/>
          <w:sz w:val="28"/>
          <w:szCs w:val="28"/>
        </w:rPr>
        <w:t>в 2015 году было проведено 5 собы</w:t>
      </w:r>
      <w:r w:rsidR="00E13F6D" w:rsidRPr="00BE3C86">
        <w:rPr>
          <w:rFonts w:ascii="Times New Roman" w:hAnsi="Times New Roman" w:cs="Times New Roman"/>
          <w:sz w:val="28"/>
          <w:szCs w:val="28"/>
        </w:rPr>
        <w:t>тийных мероприятий, в 2016 – 8.</w:t>
      </w:r>
      <w:r w:rsidRPr="00BE3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49" w:rsidRPr="00BE3C86" w:rsidRDefault="00E13F6D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году </w:t>
      </w:r>
      <w:r w:rsidR="00255A49" w:rsidRPr="00BE3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как событийное мероприятие был проведен Молодежный фестиваль экстремальных видов </w:t>
      </w:r>
      <w:r w:rsidR="007331C8" w:rsidRPr="00BE3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спорта «Спорт, весна, экстрим», </w:t>
      </w:r>
      <w:r w:rsidRPr="00BE3C8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вызвал большой интерес у жителей и гостей города.</w:t>
      </w:r>
    </w:p>
    <w:p w:rsidR="00E159C5" w:rsidRPr="00AB7581" w:rsidRDefault="00E13F6D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10"/>
          <w:sz w:val="28"/>
          <w:szCs w:val="28"/>
        </w:rPr>
      </w:pPr>
      <w:r w:rsidRPr="00BE3C86">
        <w:rPr>
          <w:rFonts w:ascii="Times New Roman" w:hAnsi="Times New Roman" w:cs="Times New Roman"/>
          <w:bCs/>
          <w:kern w:val="10"/>
          <w:sz w:val="28"/>
          <w:szCs w:val="28"/>
        </w:rPr>
        <w:t>В</w:t>
      </w:r>
      <w:r w:rsidR="00255A49" w:rsidRPr="00BE3C86">
        <w:rPr>
          <w:rFonts w:ascii="Times New Roman" w:hAnsi="Times New Roman" w:cs="Times New Roman"/>
          <w:bCs/>
          <w:kern w:val="10"/>
          <w:sz w:val="28"/>
          <w:szCs w:val="28"/>
        </w:rPr>
        <w:t xml:space="preserve"> рамках фестиваля</w:t>
      </w:r>
      <w:r w:rsidRPr="00BE3C86">
        <w:rPr>
          <w:rFonts w:ascii="Times New Roman" w:hAnsi="Times New Roman" w:cs="Times New Roman"/>
          <w:bCs/>
          <w:kern w:val="10"/>
          <w:sz w:val="28"/>
          <w:szCs w:val="28"/>
        </w:rPr>
        <w:t xml:space="preserve"> «Антоновские яблоки» впервые</w:t>
      </w:r>
      <w:r w:rsidR="00255A49" w:rsidRPr="00BE3C86">
        <w:rPr>
          <w:rFonts w:ascii="Times New Roman" w:hAnsi="Times New Roman" w:cs="Times New Roman"/>
          <w:bCs/>
          <w:kern w:val="10"/>
          <w:sz w:val="28"/>
          <w:szCs w:val="28"/>
        </w:rPr>
        <w:t xml:space="preserve"> состоялись акция посадки яблоневого сада в Городском парке и художественный конкурс «Елец бунинский».</w:t>
      </w:r>
      <w:r w:rsidR="00E83A56" w:rsidRPr="00BE3C86">
        <w:rPr>
          <w:rFonts w:ascii="Times New Roman" w:hAnsi="Times New Roman" w:cs="Times New Roman"/>
          <w:bCs/>
          <w:kern w:val="10"/>
          <w:sz w:val="28"/>
          <w:szCs w:val="28"/>
        </w:rPr>
        <w:t xml:space="preserve"> </w:t>
      </w:r>
      <w:r w:rsidR="00045449">
        <w:rPr>
          <w:rFonts w:ascii="Times New Roman" w:hAnsi="Times New Roman" w:cs="Times New Roman"/>
          <w:bCs/>
          <w:kern w:val="10"/>
          <w:sz w:val="28"/>
          <w:szCs w:val="28"/>
        </w:rPr>
        <w:t>По итогам этого конкурса</w:t>
      </w:r>
      <w:r w:rsidR="00E83A56" w:rsidRPr="00BE3C86">
        <w:rPr>
          <w:rFonts w:ascii="Times New Roman" w:hAnsi="Times New Roman" w:cs="Times New Roman"/>
          <w:bCs/>
          <w:kern w:val="10"/>
          <w:sz w:val="28"/>
          <w:szCs w:val="28"/>
        </w:rPr>
        <w:t xml:space="preserve"> в художественном отделе краеведческого музея открылась экспозиция, посвященная жизни и</w:t>
      </w:r>
      <w:r w:rsidR="00915F00" w:rsidRPr="00BE3C86">
        <w:rPr>
          <w:rFonts w:ascii="Times New Roman" w:hAnsi="Times New Roman" w:cs="Times New Roman"/>
          <w:bCs/>
          <w:kern w:val="10"/>
          <w:sz w:val="28"/>
          <w:szCs w:val="28"/>
        </w:rPr>
        <w:t xml:space="preserve"> </w:t>
      </w:r>
      <w:r w:rsidR="00E83A56" w:rsidRPr="00BE3C86">
        <w:rPr>
          <w:rFonts w:ascii="Times New Roman" w:hAnsi="Times New Roman" w:cs="Times New Roman"/>
          <w:bCs/>
          <w:kern w:val="10"/>
          <w:sz w:val="28"/>
          <w:szCs w:val="28"/>
        </w:rPr>
        <w:t>творчеству И.А. Бунин</w:t>
      </w:r>
      <w:r w:rsidR="003657BD" w:rsidRPr="00BE3C86">
        <w:rPr>
          <w:rFonts w:ascii="Times New Roman" w:hAnsi="Times New Roman" w:cs="Times New Roman"/>
          <w:bCs/>
          <w:kern w:val="10"/>
          <w:sz w:val="28"/>
          <w:szCs w:val="28"/>
        </w:rPr>
        <w:t>а</w:t>
      </w:r>
      <w:r w:rsidR="00E83A56" w:rsidRPr="00BE3C86">
        <w:rPr>
          <w:rFonts w:ascii="Times New Roman" w:hAnsi="Times New Roman" w:cs="Times New Roman"/>
          <w:bCs/>
          <w:kern w:val="10"/>
          <w:sz w:val="28"/>
          <w:szCs w:val="28"/>
        </w:rPr>
        <w:t>.</w:t>
      </w:r>
      <w:r w:rsidRPr="00BE3C86">
        <w:rPr>
          <w:rFonts w:ascii="Times New Roman" w:hAnsi="Times New Roman" w:cs="Times New Roman"/>
          <w:bCs/>
          <w:kern w:val="10"/>
          <w:sz w:val="28"/>
          <w:szCs w:val="28"/>
        </w:rPr>
        <w:t xml:space="preserve"> </w:t>
      </w:r>
    </w:p>
    <w:p w:rsidR="00255A49" w:rsidRPr="00AB7581" w:rsidRDefault="00255A49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>По версии «Национального календаря событий» фестиваль «Антоновские яблоки» вошел в ТОП десяти лучших событий осени 2017 года.</w:t>
      </w:r>
      <w:r w:rsidR="00B51A34" w:rsidRPr="00BE3C86">
        <w:rPr>
          <w:rFonts w:ascii="Times New Roman" w:hAnsi="Times New Roman" w:cs="Times New Roman"/>
          <w:sz w:val="28"/>
          <w:szCs w:val="28"/>
        </w:rPr>
        <w:t xml:space="preserve"> По итогам областного конкурса «Путеводная звезда-2017» фестиваль стал лауреатом в номинации «Лучшее событийное мероприятие в сфере туризма»</w:t>
      </w:r>
      <w:r w:rsidR="007913C5" w:rsidRPr="00BE3C86">
        <w:rPr>
          <w:rFonts w:ascii="Times New Roman" w:hAnsi="Times New Roman" w:cs="Times New Roman"/>
          <w:sz w:val="28"/>
          <w:szCs w:val="28"/>
        </w:rPr>
        <w:t>.</w:t>
      </w:r>
      <w:r w:rsidRPr="00BE3C8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11228705</wp:posOffset>
            </wp:positionH>
            <wp:positionV relativeFrom="paragraph">
              <wp:posOffset>5184140</wp:posOffset>
            </wp:positionV>
            <wp:extent cx="4930775" cy="3289300"/>
            <wp:effectExtent l="19050" t="0" r="3175" b="0"/>
            <wp:wrapNone/>
            <wp:docPr id="26" name="Рисунок 26" descr="elets_2016_festival_antonovskie_yabloki_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lets_2016_festival_antonovskie_yabloki_1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3289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E3C8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11228705</wp:posOffset>
            </wp:positionH>
            <wp:positionV relativeFrom="paragraph">
              <wp:posOffset>5184140</wp:posOffset>
            </wp:positionV>
            <wp:extent cx="4930775" cy="3289300"/>
            <wp:effectExtent l="19050" t="0" r="3175" b="0"/>
            <wp:wrapNone/>
            <wp:docPr id="25" name="Рисунок 25" descr="elets_2016_festival_antonovskie_yabloki_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lets_2016_festival_antonovskie_yabloki_1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3289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E3C8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11228705</wp:posOffset>
            </wp:positionH>
            <wp:positionV relativeFrom="paragraph">
              <wp:posOffset>5184140</wp:posOffset>
            </wp:positionV>
            <wp:extent cx="4930775" cy="3289300"/>
            <wp:effectExtent l="19050" t="0" r="3175" b="0"/>
            <wp:wrapNone/>
            <wp:docPr id="24" name="Рисунок 24" descr="elets_2016_festival_antonovskie_yabloki_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lets_2016_festival_antonovskie_yabloki_1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3289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566D6" w:rsidRPr="00BE3C86" w:rsidRDefault="0083654F" w:rsidP="00E361F5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BE3C86">
        <w:rPr>
          <w:b w:val="0"/>
          <w:sz w:val="28"/>
          <w:szCs w:val="28"/>
        </w:rPr>
        <w:t>В</w:t>
      </w:r>
      <w:r w:rsidR="00D566D6" w:rsidRPr="00BE3C86">
        <w:rPr>
          <w:b w:val="0"/>
          <w:sz w:val="28"/>
          <w:szCs w:val="28"/>
        </w:rPr>
        <w:t xml:space="preserve"> общей сложности</w:t>
      </w:r>
      <w:r w:rsidRPr="00BE3C86">
        <w:rPr>
          <w:b w:val="0"/>
          <w:sz w:val="28"/>
          <w:szCs w:val="28"/>
        </w:rPr>
        <w:t xml:space="preserve"> </w:t>
      </w:r>
      <w:r w:rsidR="00C00990">
        <w:rPr>
          <w:b w:val="0"/>
          <w:sz w:val="28"/>
          <w:szCs w:val="28"/>
        </w:rPr>
        <w:t>событийные мероприятия, проведенные на территории городского округа город Елец</w:t>
      </w:r>
      <w:r w:rsidR="00833B21">
        <w:rPr>
          <w:b w:val="0"/>
          <w:sz w:val="28"/>
          <w:szCs w:val="28"/>
        </w:rPr>
        <w:t>,</w:t>
      </w:r>
      <w:r w:rsidR="00C00990">
        <w:rPr>
          <w:b w:val="0"/>
          <w:sz w:val="28"/>
          <w:szCs w:val="28"/>
        </w:rPr>
        <w:t xml:space="preserve"> в 2017 году</w:t>
      </w:r>
      <w:r w:rsidRPr="00BE3C86">
        <w:rPr>
          <w:b w:val="0"/>
          <w:sz w:val="28"/>
          <w:szCs w:val="28"/>
        </w:rPr>
        <w:t xml:space="preserve"> посетили</w:t>
      </w:r>
      <w:r w:rsidR="00E159C5" w:rsidRPr="00BE3C86">
        <w:rPr>
          <w:b w:val="0"/>
          <w:sz w:val="28"/>
          <w:szCs w:val="28"/>
        </w:rPr>
        <w:t xml:space="preserve"> более</w:t>
      </w:r>
      <w:r w:rsidR="00D566D6" w:rsidRPr="00BE3C86">
        <w:rPr>
          <w:b w:val="0"/>
          <w:sz w:val="28"/>
          <w:szCs w:val="28"/>
        </w:rPr>
        <w:t xml:space="preserve"> 1</w:t>
      </w:r>
      <w:r w:rsidR="00E159C5" w:rsidRPr="00BE3C86">
        <w:rPr>
          <w:b w:val="0"/>
          <w:sz w:val="28"/>
          <w:szCs w:val="28"/>
        </w:rPr>
        <w:t>6</w:t>
      </w:r>
      <w:r w:rsidR="00D566D6" w:rsidRPr="00BE3C86">
        <w:rPr>
          <w:b w:val="0"/>
          <w:sz w:val="28"/>
          <w:szCs w:val="28"/>
        </w:rPr>
        <w:t>0 тыс. человек</w:t>
      </w:r>
      <w:r w:rsidR="00337CCA">
        <w:rPr>
          <w:b w:val="0"/>
          <w:sz w:val="28"/>
          <w:szCs w:val="28"/>
        </w:rPr>
        <w:t>,</w:t>
      </w:r>
      <w:r w:rsidR="00617571">
        <w:rPr>
          <w:b w:val="0"/>
          <w:sz w:val="28"/>
          <w:szCs w:val="28"/>
        </w:rPr>
        <w:t xml:space="preserve"> из них: </w:t>
      </w:r>
      <w:r w:rsidR="00B519AA">
        <w:rPr>
          <w:b w:val="0"/>
          <w:sz w:val="28"/>
          <w:szCs w:val="28"/>
        </w:rPr>
        <w:t xml:space="preserve"> туристов </w:t>
      </w:r>
      <w:r w:rsidR="00337CCA">
        <w:rPr>
          <w:b w:val="0"/>
          <w:sz w:val="28"/>
          <w:szCs w:val="28"/>
        </w:rPr>
        <w:t>– 9800 чел.</w:t>
      </w:r>
      <w:r w:rsidR="00B519AA">
        <w:rPr>
          <w:b w:val="0"/>
          <w:sz w:val="28"/>
          <w:szCs w:val="28"/>
        </w:rPr>
        <w:t xml:space="preserve">; экскурсантов </w:t>
      </w:r>
      <w:r w:rsidR="00337CCA">
        <w:rPr>
          <w:b w:val="0"/>
          <w:sz w:val="28"/>
          <w:szCs w:val="28"/>
        </w:rPr>
        <w:t>– 22100 чел.</w:t>
      </w:r>
      <w:r w:rsidR="00B519AA">
        <w:rPr>
          <w:b w:val="0"/>
          <w:sz w:val="28"/>
          <w:szCs w:val="28"/>
        </w:rPr>
        <w:t xml:space="preserve">; </w:t>
      </w:r>
      <w:r w:rsidR="00337CCA">
        <w:rPr>
          <w:b w:val="0"/>
          <w:sz w:val="28"/>
          <w:szCs w:val="28"/>
        </w:rPr>
        <w:lastRenderedPageBreak/>
        <w:t xml:space="preserve">участников – 12700 чел.; </w:t>
      </w:r>
      <w:r w:rsidR="00B519AA">
        <w:rPr>
          <w:b w:val="0"/>
          <w:sz w:val="28"/>
          <w:szCs w:val="28"/>
        </w:rPr>
        <w:t xml:space="preserve">жителей </w:t>
      </w:r>
      <w:r w:rsidR="00337CCA">
        <w:rPr>
          <w:b w:val="0"/>
          <w:sz w:val="28"/>
          <w:szCs w:val="28"/>
        </w:rPr>
        <w:t>– 118900 чел. В</w:t>
      </w:r>
      <w:r w:rsidRPr="00BE3C86">
        <w:rPr>
          <w:b w:val="0"/>
          <w:sz w:val="28"/>
          <w:szCs w:val="28"/>
        </w:rPr>
        <w:t xml:space="preserve"> 2016 году </w:t>
      </w:r>
      <w:r w:rsidR="00833B21">
        <w:rPr>
          <w:b w:val="0"/>
          <w:sz w:val="28"/>
          <w:szCs w:val="28"/>
        </w:rPr>
        <w:t xml:space="preserve">– </w:t>
      </w:r>
      <w:r w:rsidR="00E159C5" w:rsidRPr="00BE3C86">
        <w:rPr>
          <w:b w:val="0"/>
          <w:sz w:val="28"/>
          <w:szCs w:val="28"/>
        </w:rPr>
        <w:t>около 100</w:t>
      </w:r>
      <w:r w:rsidRPr="00BE3C86">
        <w:rPr>
          <w:b w:val="0"/>
          <w:sz w:val="28"/>
          <w:szCs w:val="28"/>
        </w:rPr>
        <w:t xml:space="preserve"> тыс. чел.</w:t>
      </w:r>
    </w:p>
    <w:p w:rsidR="007409D8" w:rsidRPr="00BE3C86" w:rsidRDefault="00255A49" w:rsidP="00E361F5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BE3C86">
        <w:rPr>
          <w:b w:val="0"/>
          <w:sz w:val="28"/>
          <w:szCs w:val="28"/>
        </w:rPr>
        <w:t>С целью продвижения туристского потенциала Ельца, специалисты Управления культуры, елецкого туристско-информационного центра, Елецкого городского краеведческого музея</w:t>
      </w:r>
      <w:r w:rsidR="00C94847" w:rsidRPr="00BE3C86">
        <w:rPr>
          <w:b w:val="0"/>
          <w:sz w:val="28"/>
          <w:szCs w:val="28"/>
        </w:rPr>
        <w:t>, Центра туризма города Ельца</w:t>
      </w:r>
      <w:r w:rsidRPr="00BE3C86">
        <w:rPr>
          <w:b w:val="0"/>
          <w:sz w:val="28"/>
          <w:szCs w:val="28"/>
        </w:rPr>
        <w:t xml:space="preserve"> приняли участие в 12-ой Международной туристской выставке «Интурмаркет-2017» (</w:t>
      </w:r>
      <w:r w:rsidRPr="00BE3C86">
        <w:rPr>
          <w:b w:val="0"/>
          <w:sz w:val="28"/>
          <w:szCs w:val="28"/>
          <w:lang w:val="en-US"/>
        </w:rPr>
        <w:t>ITM</w:t>
      </w:r>
      <w:r w:rsidR="001C39D5">
        <w:rPr>
          <w:b w:val="0"/>
          <w:sz w:val="28"/>
          <w:szCs w:val="28"/>
        </w:rPr>
        <w:t>).</w:t>
      </w:r>
    </w:p>
    <w:p w:rsidR="0083654F" w:rsidRPr="00BE3C86" w:rsidRDefault="00255A49" w:rsidP="00E361F5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BE3C86">
        <w:rPr>
          <w:b w:val="0"/>
          <w:sz w:val="28"/>
          <w:szCs w:val="28"/>
        </w:rPr>
        <w:t>На стенде Липецкой области был</w:t>
      </w:r>
      <w:r w:rsidR="00C94847" w:rsidRPr="00BE3C86">
        <w:rPr>
          <w:b w:val="0"/>
          <w:sz w:val="28"/>
          <w:szCs w:val="28"/>
        </w:rPr>
        <w:t>а</w:t>
      </w:r>
      <w:r w:rsidRPr="00BE3C86">
        <w:rPr>
          <w:b w:val="0"/>
          <w:sz w:val="28"/>
          <w:szCs w:val="28"/>
        </w:rPr>
        <w:t xml:space="preserve"> представлен</w:t>
      </w:r>
      <w:r w:rsidR="00C94847" w:rsidRPr="00BE3C86">
        <w:rPr>
          <w:b w:val="0"/>
          <w:sz w:val="28"/>
          <w:szCs w:val="28"/>
        </w:rPr>
        <w:t>а разнообразная печатная продукция о Ельце, предприятиях размещения, событийных мероприятиях, сувенирная продукция местных производителей</w:t>
      </w:r>
      <w:r w:rsidR="00D566D6" w:rsidRPr="00BE3C86">
        <w:rPr>
          <w:b w:val="0"/>
          <w:sz w:val="28"/>
          <w:szCs w:val="28"/>
        </w:rPr>
        <w:t xml:space="preserve">, </w:t>
      </w:r>
      <w:r w:rsidR="00D2289D" w:rsidRPr="00BE3C86">
        <w:rPr>
          <w:b w:val="0"/>
          <w:sz w:val="28"/>
          <w:szCs w:val="28"/>
        </w:rPr>
        <w:t>новые экскурсионные маршруты.</w:t>
      </w:r>
    </w:p>
    <w:p w:rsidR="00255A49" w:rsidRPr="00BE3C86" w:rsidRDefault="00255A49" w:rsidP="00E361F5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BE3C86">
        <w:rPr>
          <w:b w:val="0"/>
          <w:sz w:val="28"/>
          <w:szCs w:val="28"/>
        </w:rPr>
        <w:t xml:space="preserve">На главной сцене Центрального федерального округа демонстрировались рекламные ролики о Ельце, </w:t>
      </w:r>
      <w:r w:rsidR="00C94847" w:rsidRPr="00BE3C86">
        <w:rPr>
          <w:b w:val="0"/>
          <w:sz w:val="28"/>
          <w:szCs w:val="28"/>
        </w:rPr>
        <w:t xml:space="preserve">с интересной концертной программой </w:t>
      </w:r>
      <w:r w:rsidRPr="00BE3C86">
        <w:rPr>
          <w:b w:val="0"/>
          <w:sz w:val="28"/>
          <w:szCs w:val="28"/>
        </w:rPr>
        <w:t>выступили</w:t>
      </w:r>
      <w:r w:rsidR="00D566D6" w:rsidRPr="00BE3C86">
        <w:rPr>
          <w:b w:val="0"/>
          <w:sz w:val="28"/>
          <w:szCs w:val="28"/>
        </w:rPr>
        <w:t xml:space="preserve"> </w:t>
      </w:r>
      <w:r w:rsidRPr="00BE3C86">
        <w:rPr>
          <w:b w:val="0"/>
          <w:sz w:val="28"/>
          <w:szCs w:val="28"/>
        </w:rPr>
        <w:t xml:space="preserve">творческие коллективы города. </w:t>
      </w:r>
    </w:p>
    <w:p w:rsidR="00255A49" w:rsidRPr="00BE3C86" w:rsidRDefault="00255A49" w:rsidP="00E361F5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BE3C86">
        <w:rPr>
          <w:b w:val="0"/>
          <w:sz w:val="28"/>
          <w:szCs w:val="28"/>
        </w:rPr>
        <w:t>Презентационная программа вызвала большой интерес у профессионалов туристской отрасли.</w:t>
      </w:r>
    </w:p>
    <w:p w:rsidR="001C39D5" w:rsidRPr="00337CCA" w:rsidRDefault="001C39D5" w:rsidP="00337CCA">
      <w:pPr>
        <w:pStyle w:val="1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марте</w:t>
      </w:r>
      <w:r w:rsidR="007E52CA" w:rsidRPr="00BE3C86">
        <w:rPr>
          <w:b w:val="0"/>
          <w:sz w:val="28"/>
          <w:szCs w:val="28"/>
        </w:rPr>
        <w:t xml:space="preserve"> 2017 года проходила 24-я Московская международная выставка «Путешествия и туризм» (</w:t>
      </w:r>
      <w:r w:rsidR="007E52CA" w:rsidRPr="00BE3C86">
        <w:rPr>
          <w:b w:val="0"/>
          <w:sz w:val="28"/>
          <w:szCs w:val="28"/>
          <w:lang w:val="en-US"/>
        </w:rPr>
        <w:t>MITT</w:t>
      </w:r>
      <w:r w:rsidR="007E52CA" w:rsidRPr="00BE3C86">
        <w:rPr>
          <w:b w:val="0"/>
          <w:sz w:val="28"/>
          <w:szCs w:val="28"/>
        </w:rPr>
        <w:t>), на которой была представлена рекламная печатная продукция о туристском потенциале города.</w:t>
      </w:r>
    </w:p>
    <w:p w:rsidR="00C94847" w:rsidRPr="00BE3C86" w:rsidRDefault="00C94847" w:rsidP="001C3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 xml:space="preserve">Для увеличения туристского потока и продвижения города Ельца на внутреннем и международном туристских рынках большое внимание уделяется рекламной деятельности. </w:t>
      </w:r>
      <w:r w:rsidR="00E124C3">
        <w:rPr>
          <w:rFonts w:ascii="Times New Roman" w:hAnsi="Times New Roman" w:cs="Times New Roman"/>
          <w:sz w:val="28"/>
          <w:szCs w:val="28"/>
        </w:rPr>
        <w:t>П</w:t>
      </w:r>
      <w:r w:rsidRPr="00BE3C86">
        <w:rPr>
          <w:rFonts w:ascii="Times New Roman" w:hAnsi="Times New Roman" w:cs="Times New Roman"/>
          <w:sz w:val="28"/>
          <w:szCs w:val="28"/>
        </w:rPr>
        <w:t>редприятия туристской индустрии совместно с органами власти активно сотрудничают со СМИ местного, регион</w:t>
      </w:r>
      <w:r w:rsidR="00E124C3">
        <w:rPr>
          <w:rFonts w:ascii="Times New Roman" w:hAnsi="Times New Roman" w:cs="Times New Roman"/>
          <w:sz w:val="28"/>
          <w:szCs w:val="28"/>
        </w:rPr>
        <w:t xml:space="preserve">ального и федерального уровней, что позволяет привлечь туристов не только из близлежащих </w:t>
      </w:r>
      <w:r w:rsidR="009C1552">
        <w:rPr>
          <w:rFonts w:ascii="Times New Roman" w:hAnsi="Times New Roman" w:cs="Times New Roman"/>
          <w:sz w:val="28"/>
          <w:szCs w:val="28"/>
        </w:rPr>
        <w:t>областей</w:t>
      </w:r>
      <w:r w:rsidR="00E124C3">
        <w:rPr>
          <w:rFonts w:ascii="Times New Roman" w:hAnsi="Times New Roman" w:cs="Times New Roman"/>
          <w:sz w:val="28"/>
          <w:szCs w:val="28"/>
        </w:rPr>
        <w:t xml:space="preserve">, но и </w:t>
      </w:r>
      <w:r w:rsidR="009C1552">
        <w:rPr>
          <w:rFonts w:ascii="Times New Roman" w:hAnsi="Times New Roman" w:cs="Times New Roman"/>
          <w:sz w:val="28"/>
          <w:szCs w:val="28"/>
        </w:rPr>
        <w:t>более отдаленных регионов, а также из-за рубежа.</w:t>
      </w:r>
    </w:p>
    <w:p w:rsidR="00C37812" w:rsidRPr="00BE3C86" w:rsidRDefault="007E52CA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3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4847" w:rsidRPr="00BE3C86">
        <w:rPr>
          <w:rFonts w:ascii="Times New Roman" w:eastAsia="Calibri" w:hAnsi="Times New Roman" w:cs="Times New Roman"/>
          <w:sz w:val="28"/>
          <w:szCs w:val="28"/>
          <w:lang w:eastAsia="ru-RU"/>
        </w:rPr>
        <w:t>В специализированном журнале для представителей туриндустрии и потенциальных инвесторов «Отдых в России»№ 90 опубликована рекламная статья «Елец-город мастеров».</w:t>
      </w:r>
      <w:r w:rsidR="00C94847" w:rsidRPr="00BE3C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95D43" w:rsidRPr="00BE3C86" w:rsidRDefault="001C39D5" w:rsidP="00E361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="00C94847" w:rsidRPr="00BE3C86">
        <w:rPr>
          <w:rFonts w:ascii="Times New Roman" w:eastAsia="Calibri" w:hAnsi="Times New Roman" w:cs="Times New Roman"/>
          <w:sz w:val="28"/>
          <w:szCs w:val="28"/>
        </w:rPr>
        <w:t xml:space="preserve"> липецкой газете «Итоги недели» № 39 (18.09 – 24.09) опубликована статья </w:t>
      </w:r>
      <w:r w:rsidR="009E4BE0" w:rsidRPr="00BE3C86">
        <w:rPr>
          <w:rFonts w:ascii="Times New Roman" w:eastAsia="Calibri" w:hAnsi="Times New Roman" w:cs="Times New Roman"/>
          <w:sz w:val="28"/>
          <w:szCs w:val="28"/>
        </w:rPr>
        <w:t>«Яблоки дохода»</w:t>
      </w:r>
      <w:r w:rsidR="009E4B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847" w:rsidRPr="00BE3C8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B91367">
        <w:rPr>
          <w:rFonts w:ascii="Times New Roman" w:eastAsia="Calibri" w:hAnsi="Times New Roman" w:cs="Times New Roman"/>
          <w:sz w:val="28"/>
          <w:szCs w:val="28"/>
        </w:rPr>
        <w:t xml:space="preserve">фестивале «Антоновские яблоки» и </w:t>
      </w:r>
      <w:r w:rsidR="00C94847" w:rsidRPr="00BE3C86">
        <w:rPr>
          <w:rFonts w:ascii="Times New Roman" w:eastAsia="Calibri" w:hAnsi="Times New Roman" w:cs="Times New Roman"/>
          <w:sz w:val="28"/>
          <w:szCs w:val="28"/>
        </w:rPr>
        <w:t>развитии туристского по</w:t>
      </w:r>
      <w:r w:rsidR="00F55019" w:rsidRPr="00BE3C86">
        <w:rPr>
          <w:rFonts w:ascii="Times New Roman" w:eastAsia="Calibri" w:hAnsi="Times New Roman" w:cs="Times New Roman"/>
          <w:sz w:val="28"/>
          <w:szCs w:val="28"/>
        </w:rPr>
        <w:t>тенциала города</w:t>
      </w:r>
      <w:r w:rsidR="009E4BE0">
        <w:rPr>
          <w:rFonts w:ascii="Times New Roman" w:eastAsia="Calibri" w:hAnsi="Times New Roman" w:cs="Times New Roman"/>
          <w:sz w:val="28"/>
          <w:szCs w:val="28"/>
        </w:rPr>
        <w:t xml:space="preserve"> Ельца в целом»</w:t>
      </w:r>
      <w:r w:rsidR="00F55019" w:rsidRPr="00BE3C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5D43" w:rsidRPr="00BE3C86" w:rsidRDefault="00C94847" w:rsidP="00E361F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C86">
        <w:rPr>
          <w:rFonts w:ascii="Times New Roman" w:eastAsia="Calibri" w:hAnsi="Times New Roman" w:cs="Times New Roman"/>
          <w:sz w:val="28"/>
          <w:szCs w:val="28"/>
        </w:rPr>
        <w:t>В электронном журнале «Пора путешествовать по России»</w:t>
      </w:r>
      <w:r w:rsidR="0083654F" w:rsidRPr="00BE3C86">
        <w:rPr>
          <w:rFonts w:ascii="Times New Roman" w:eastAsia="Calibri" w:hAnsi="Times New Roman" w:cs="Times New Roman"/>
          <w:sz w:val="28"/>
          <w:szCs w:val="28"/>
        </w:rPr>
        <w:t>, издаваемым агентством (ФРОС «</w:t>
      </w:r>
      <w:r w:rsidR="0083654F" w:rsidRPr="00BE3C86">
        <w:rPr>
          <w:rFonts w:ascii="Times New Roman" w:eastAsia="Calibri" w:hAnsi="Times New Roman" w:cs="Times New Roman"/>
          <w:sz w:val="28"/>
          <w:szCs w:val="28"/>
          <w:lang w:val="en-US"/>
        </w:rPr>
        <w:t>Region</w:t>
      </w:r>
      <w:r w:rsidR="0083654F" w:rsidRPr="00BE3C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54F" w:rsidRPr="00BE3C86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="0083654F" w:rsidRPr="00BE3C86">
        <w:rPr>
          <w:rFonts w:ascii="Times New Roman" w:eastAsia="Calibri" w:hAnsi="Times New Roman" w:cs="Times New Roman"/>
          <w:sz w:val="28"/>
          <w:szCs w:val="28"/>
        </w:rPr>
        <w:t>»)</w:t>
      </w:r>
      <w:r w:rsidR="009E4BE0">
        <w:rPr>
          <w:rFonts w:ascii="Times New Roman" w:eastAsia="Calibri" w:hAnsi="Times New Roman" w:cs="Times New Roman"/>
          <w:sz w:val="28"/>
          <w:szCs w:val="28"/>
        </w:rPr>
        <w:t>,</w:t>
      </w:r>
      <w:r w:rsidR="00BC7527" w:rsidRPr="00BE3C86">
        <w:rPr>
          <w:rFonts w:ascii="Times New Roman" w:eastAsia="Calibri" w:hAnsi="Times New Roman" w:cs="Times New Roman"/>
          <w:sz w:val="28"/>
          <w:szCs w:val="28"/>
        </w:rPr>
        <w:t xml:space="preserve"> с которым активно сотрудничает Управление культуры города Ельца,</w:t>
      </w:r>
      <w:r w:rsidRPr="00BE3C86">
        <w:rPr>
          <w:rFonts w:ascii="Times New Roman" w:eastAsia="Calibri" w:hAnsi="Times New Roman" w:cs="Times New Roman"/>
          <w:sz w:val="28"/>
          <w:szCs w:val="28"/>
        </w:rPr>
        <w:t xml:space="preserve"> опубликована информация по событийным мероприятиям «Антоновские ябло</w:t>
      </w:r>
      <w:r w:rsidR="00576745" w:rsidRPr="00BE3C86">
        <w:rPr>
          <w:rFonts w:ascii="Times New Roman" w:eastAsia="Calibri" w:hAnsi="Times New Roman" w:cs="Times New Roman"/>
          <w:sz w:val="28"/>
          <w:szCs w:val="28"/>
        </w:rPr>
        <w:t>ки», «Играй, гармонь елецкая!».</w:t>
      </w:r>
      <w:r w:rsidR="00BC7527" w:rsidRPr="00BE3C86">
        <w:rPr>
          <w:rFonts w:ascii="Times New Roman" w:eastAsia="Calibri" w:hAnsi="Times New Roman" w:cs="Times New Roman"/>
          <w:sz w:val="28"/>
          <w:szCs w:val="28"/>
        </w:rPr>
        <w:t xml:space="preserve"> Данное издание да</w:t>
      </w:r>
      <w:r w:rsidR="0072696A">
        <w:rPr>
          <w:rFonts w:ascii="Times New Roman" w:eastAsia="Calibri" w:hAnsi="Times New Roman" w:cs="Times New Roman"/>
          <w:sz w:val="28"/>
          <w:szCs w:val="28"/>
        </w:rPr>
        <w:t>ло</w:t>
      </w:r>
      <w:r w:rsidR="00BC7527" w:rsidRPr="00BE3C86">
        <w:rPr>
          <w:rFonts w:ascii="Times New Roman" w:eastAsia="Calibri" w:hAnsi="Times New Roman" w:cs="Times New Roman"/>
          <w:sz w:val="28"/>
          <w:szCs w:val="28"/>
        </w:rPr>
        <w:t xml:space="preserve"> возможность рассказать о самых ярких туристских событиях нашего города как профессионалам туристской отрасли, так и путешественникам-любителям.</w:t>
      </w:r>
    </w:p>
    <w:p w:rsidR="00D2289D" w:rsidRPr="00AB7581" w:rsidRDefault="00B82BB3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 xml:space="preserve">В январе 2018 года на страницах сборника «#ПораПутешествоватьПоРоссии» уже опубликованы статьи о событийных мероприятиях города Ельца, вошедших в «Национальный календарь событий» России: </w:t>
      </w:r>
    </w:p>
    <w:p w:rsidR="00B82BB3" w:rsidRPr="00BE3C86" w:rsidRDefault="00B82BB3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 xml:space="preserve">«Антоновские яблоки», «Русская закваска», «Играй, гармонь Елецкая!», «Военно-историческая реконструкция, посвященная боям 1941 года за город Елец». </w:t>
      </w:r>
      <w:r w:rsidR="00D63994" w:rsidRPr="00BE3C86">
        <w:rPr>
          <w:rFonts w:ascii="Times New Roman" w:hAnsi="Times New Roman" w:cs="Times New Roman"/>
          <w:sz w:val="28"/>
          <w:szCs w:val="28"/>
        </w:rPr>
        <w:t>Сборник размещен на официальном сайте Национальной премии «</w:t>
      </w:r>
      <w:r w:rsidR="00D63994" w:rsidRPr="00BE3C86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D63994" w:rsidRPr="00BE3C86">
        <w:rPr>
          <w:rFonts w:ascii="Times New Roman" w:hAnsi="Times New Roman" w:cs="Times New Roman"/>
          <w:sz w:val="28"/>
          <w:szCs w:val="28"/>
        </w:rPr>
        <w:t xml:space="preserve"> </w:t>
      </w:r>
      <w:r w:rsidR="00D63994" w:rsidRPr="00BE3C86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="00D63994" w:rsidRPr="00BE3C86">
        <w:rPr>
          <w:rFonts w:ascii="Times New Roman" w:hAnsi="Times New Roman" w:cs="Times New Roman"/>
          <w:sz w:val="28"/>
          <w:szCs w:val="28"/>
        </w:rPr>
        <w:t xml:space="preserve"> </w:t>
      </w:r>
      <w:r w:rsidR="00D63994" w:rsidRPr="00BE3C86">
        <w:rPr>
          <w:rFonts w:ascii="Times New Roman" w:hAnsi="Times New Roman" w:cs="Times New Roman"/>
          <w:sz w:val="28"/>
          <w:szCs w:val="28"/>
          <w:lang w:val="en-US"/>
        </w:rPr>
        <w:t>Awards</w:t>
      </w:r>
      <w:r w:rsidR="00D63994" w:rsidRPr="00BE3C86">
        <w:rPr>
          <w:rFonts w:ascii="Times New Roman" w:hAnsi="Times New Roman" w:cs="Times New Roman"/>
          <w:sz w:val="28"/>
          <w:szCs w:val="28"/>
        </w:rPr>
        <w:t>», сайтах премии «Маршру</w:t>
      </w:r>
      <w:r w:rsidR="005D718E">
        <w:rPr>
          <w:rFonts w:ascii="Times New Roman" w:hAnsi="Times New Roman" w:cs="Times New Roman"/>
          <w:sz w:val="28"/>
          <w:szCs w:val="28"/>
        </w:rPr>
        <w:t xml:space="preserve">т года» и «Туристский сувенир», что позволило проинформировать заинтересованных лиц </w:t>
      </w:r>
      <w:r w:rsidRPr="00BE3C86">
        <w:rPr>
          <w:rFonts w:ascii="Times New Roman" w:hAnsi="Times New Roman" w:cs="Times New Roman"/>
          <w:sz w:val="28"/>
          <w:szCs w:val="28"/>
        </w:rPr>
        <w:t>не только на местном, региональном, но и на федеральном уровнях.</w:t>
      </w:r>
    </w:p>
    <w:p w:rsidR="007E52CA" w:rsidRPr="00BE3C86" w:rsidRDefault="008F540C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обо </w:t>
      </w:r>
      <w:r w:rsidR="007E52CA" w:rsidRPr="00BE3C8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52CA" w:rsidRPr="00BE3C86">
        <w:rPr>
          <w:rFonts w:ascii="Times New Roman" w:hAnsi="Times New Roman" w:cs="Times New Roman"/>
          <w:sz w:val="28"/>
          <w:szCs w:val="28"/>
        </w:rPr>
        <w:t xml:space="preserve"> событийны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52CA" w:rsidRPr="00BE3C8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E52CA" w:rsidRPr="00BE3C86">
        <w:rPr>
          <w:rFonts w:ascii="Times New Roman" w:hAnsi="Times New Roman" w:cs="Times New Roman"/>
          <w:sz w:val="28"/>
          <w:szCs w:val="28"/>
        </w:rPr>
        <w:t xml:space="preserve"> своевременно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E52CA" w:rsidRPr="00BE3C86">
        <w:rPr>
          <w:rFonts w:ascii="Times New Roman" w:hAnsi="Times New Roman" w:cs="Times New Roman"/>
          <w:sz w:val="28"/>
          <w:szCs w:val="28"/>
        </w:rPr>
        <w:t xml:space="preserve">тся в автоматизированной информационной системе «Единое информационное пространство в сфере культуры», откуда, в свою очередь, </w:t>
      </w:r>
      <w:r w:rsidR="00233633">
        <w:rPr>
          <w:rFonts w:ascii="Times New Roman" w:hAnsi="Times New Roman" w:cs="Times New Roman"/>
          <w:sz w:val="28"/>
          <w:szCs w:val="28"/>
        </w:rPr>
        <w:t>попадает на страницы</w:t>
      </w:r>
      <w:r w:rsidR="007E52CA" w:rsidRPr="00BE3C86">
        <w:rPr>
          <w:rFonts w:ascii="Times New Roman" w:hAnsi="Times New Roman" w:cs="Times New Roman"/>
          <w:sz w:val="28"/>
          <w:szCs w:val="28"/>
        </w:rPr>
        <w:t xml:space="preserve"> соц. сетей и сайтов министерства культуры РФ.</w:t>
      </w:r>
    </w:p>
    <w:p w:rsidR="00592F1B" w:rsidRPr="00BE3C86" w:rsidRDefault="002E081A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>Город Елец</w:t>
      </w:r>
      <w:r w:rsidR="001C39D5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Pr="00BE3C86">
        <w:rPr>
          <w:rFonts w:ascii="Times New Roman" w:hAnsi="Times New Roman" w:cs="Times New Roman"/>
          <w:sz w:val="28"/>
          <w:szCs w:val="28"/>
        </w:rPr>
        <w:t xml:space="preserve"> сотрудничает с Ассоциацией малых туристских городов и принимает участие во всех ее проектах. </w:t>
      </w:r>
    </w:p>
    <w:p w:rsidR="00D2289D" w:rsidRPr="00BE3C86" w:rsidRDefault="00F45599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>В июне</w:t>
      </w:r>
      <w:r w:rsidR="00255A49" w:rsidRPr="00BE3C86">
        <w:rPr>
          <w:rFonts w:ascii="Times New Roman" w:hAnsi="Times New Roman" w:cs="Times New Roman"/>
          <w:sz w:val="28"/>
          <w:szCs w:val="28"/>
        </w:rPr>
        <w:t xml:space="preserve"> 2017 года делегация города Ельца прин</w:t>
      </w:r>
      <w:r w:rsidR="00D2289D" w:rsidRPr="00BE3C86">
        <w:rPr>
          <w:rFonts w:ascii="Times New Roman" w:hAnsi="Times New Roman" w:cs="Times New Roman"/>
          <w:sz w:val="28"/>
          <w:szCs w:val="28"/>
        </w:rPr>
        <w:t>я</w:t>
      </w:r>
      <w:r w:rsidR="00255A49" w:rsidRPr="00BE3C86">
        <w:rPr>
          <w:rFonts w:ascii="Times New Roman" w:hAnsi="Times New Roman" w:cs="Times New Roman"/>
          <w:sz w:val="28"/>
          <w:szCs w:val="28"/>
        </w:rPr>
        <w:t xml:space="preserve">ла участие в </w:t>
      </w:r>
      <w:r w:rsidR="00255A49" w:rsidRPr="00BE3C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55A49" w:rsidRPr="00BE3C86">
        <w:rPr>
          <w:rFonts w:ascii="Times New Roman" w:hAnsi="Times New Roman" w:cs="Times New Roman"/>
          <w:sz w:val="28"/>
          <w:szCs w:val="28"/>
        </w:rPr>
        <w:t xml:space="preserve"> Фестивале малых туристских городов России, который прошел в городе Суздаль (Владимирская область). </w:t>
      </w:r>
    </w:p>
    <w:p w:rsidR="001A1316" w:rsidRPr="00BE3C86" w:rsidRDefault="00255A49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lastRenderedPageBreak/>
        <w:t>В рамках фестиваля работали творческие площадки, торговые и гастрономические ряды. На центральной улице Суздаля было организовано костюмированное шествие, участниками которого стали делегации из малых городов России.</w:t>
      </w:r>
    </w:p>
    <w:p w:rsidR="001A1316" w:rsidRPr="00BE3C86" w:rsidRDefault="00255A49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>В дни проведения фестиваля состоялся гастрономический конкурс. Команда поваров города Ельца награждена дипломом «За сохранение традиций русской кухни».</w:t>
      </w:r>
    </w:p>
    <w:p w:rsidR="00D2289D" w:rsidRPr="00BE3C86" w:rsidRDefault="002E081A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C86">
        <w:rPr>
          <w:rFonts w:ascii="Times New Roman" w:hAnsi="Times New Roman" w:cs="Times New Roman"/>
          <w:bCs/>
          <w:sz w:val="28"/>
          <w:szCs w:val="28"/>
        </w:rPr>
        <w:t>П</w:t>
      </w:r>
      <w:r w:rsidR="002A4309" w:rsidRPr="00BE3C86">
        <w:rPr>
          <w:rFonts w:ascii="Times New Roman" w:hAnsi="Times New Roman" w:cs="Times New Roman"/>
          <w:bCs/>
          <w:sz w:val="28"/>
          <w:szCs w:val="28"/>
        </w:rPr>
        <w:t>о инициативе АМТГ во всех городах-членах Ассоциации состоялся литературный проект «</w:t>
      </w:r>
      <w:r w:rsidR="00D566D6" w:rsidRPr="00BE3C86">
        <w:rPr>
          <w:rFonts w:ascii="Times New Roman" w:hAnsi="Times New Roman" w:cs="Times New Roman"/>
          <w:bCs/>
          <w:sz w:val="28"/>
          <w:szCs w:val="28"/>
        </w:rPr>
        <w:t>Древний город листает страницы</w:t>
      </w:r>
      <w:r w:rsidR="002A4309" w:rsidRPr="00BE3C86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 w:rsidR="001C39D5">
        <w:rPr>
          <w:rFonts w:ascii="Times New Roman" w:hAnsi="Times New Roman" w:cs="Times New Roman"/>
          <w:bCs/>
          <w:sz w:val="28"/>
          <w:szCs w:val="28"/>
        </w:rPr>
        <w:t>В данном проекте Елец участвует ежегодно.</w:t>
      </w:r>
    </w:p>
    <w:p w:rsidR="001C39D5" w:rsidRDefault="001C39D5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также сотрудничаем с Союзом городов Воинской Славы, которые оказывают нам информационную поддержку.</w:t>
      </w:r>
    </w:p>
    <w:p w:rsidR="00B82BB3" w:rsidRPr="00BE3C86" w:rsidRDefault="00B82BB3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 xml:space="preserve">Летом 2018 года мы планируем принять участие в </w:t>
      </w:r>
      <w:r w:rsidRPr="00BE3C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3C86">
        <w:rPr>
          <w:rFonts w:ascii="Times New Roman" w:hAnsi="Times New Roman" w:cs="Times New Roman"/>
          <w:sz w:val="28"/>
          <w:szCs w:val="28"/>
        </w:rPr>
        <w:t xml:space="preserve"> Фестивале Малых туристских городов, который пройдет в </w:t>
      </w:r>
      <w:r w:rsidR="002E081A" w:rsidRPr="00BE3C86">
        <w:rPr>
          <w:rFonts w:ascii="Times New Roman" w:hAnsi="Times New Roman" w:cs="Times New Roman"/>
          <w:sz w:val="28"/>
          <w:szCs w:val="28"/>
        </w:rPr>
        <w:t>Тюменской обл. (</w:t>
      </w:r>
      <w:r w:rsidRPr="00BE3C86">
        <w:rPr>
          <w:rFonts w:ascii="Times New Roman" w:hAnsi="Times New Roman" w:cs="Times New Roman"/>
          <w:sz w:val="28"/>
          <w:szCs w:val="28"/>
        </w:rPr>
        <w:t>городе Тобольск</w:t>
      </w:r>
      <w:r w:rsidR="002E081A" w:rsidRPr="00BE3C86">
        <w:rPr>
          <w:rFonts w:ascii="Times New Roman" w:hAnsi="Times New Roman" w:cs="Times New Roman"/>
          <w:sz w:val="28"/>
          <w:szCs w:val="28"/>
        </w:rPr>
        <w:t>)</w:t>
      </w:r>
      <w:r w:rsidRPr="00BE3C86">
        <w:rPr>
          <w:rFonts w:ascii="Times New Roman" w:hAnsi="Times New Roman" w:cs="Times New Roman"/>
          <w:sz w:val="28"/>
          <w:szCs w:val="28"/>
        </w:rPr>
        <w:t>.</w:t>
      </w:r>
    </w:p>
    <w:p w:rsidR="00D2289D" w:rsidRPr="00AB7581" w:rsidRDefault="00255A49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>В август</w:t>
      </w:r>
      <w:r w:rsidR="00C53374">
        <w:rPr>
          <w:rFonts w:ascii="Times New Roman" w:hAnsi="Times New Roman" w:cs="Times New Roman"/>
          <w:sz w:val="28"/>
          <w:szCs w:val="28"/>
        </w:rPr>
        <w:t>е</w:t>
      </w:r>
      <w:r w:rsidRPr="00BE3C86">
        <w:rPr>
          <w:rFonts w:ascii="Times New Roman" w:hAnsi="Times New Roman" w:cs="Times New Roman"/>
          <w:sz w:val="28"/>
          <w:szCs w:val="28"/>
        </w:rPr>
        <w:t xml:space="preserve"> на территории Липецкой области проходили съемки юбилейного 200-го выпуска программы «Поедем, поедим!»</w:t>
      </w:r>
      <w:r w:rsidR="002A4309" w:rsidRPr="00BE3C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2C98" w:rsidRPr="00BE3C86" w:rsidRDefault="002A4309" w:rsidP="00E361F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E3C86">
        <w:rPr>
          <w:b w:val="0"/>
          <w:sz w:val="28"/>
          <w:szCs w:val="28"/>
        </w:rPr>
        <w:t>которые з</w:t>
      </w:r>
      <w:r w:rsidR="00255A49" w:rsidRPr="00BE3C86">
        <w:rPr>
          <w:b w:val="0"/>
          <w:sz w:val="28"/>
          <w:szCs w:val="28"/>
        </w:rPr>
        <w:t>авершились гастрономическим фестивалем «Вкусная карта Липецкой области» в Нижнем парке г. Липецка</w:t>
      </w:r>
      <w:r w:rsidRPr="00BE3C86">
        <w:rPr>
          <w:b w:val="0"/>
          <w:sz w:val="28"/>
          <w:szCs w:val="28"/>
        </w:rPr>
        <w:t>.</w:t>
      </w:r>
      <w:r w:rsidR="00255A49" w:rsidRPr="00BE3C86">
        <w:rPr>
          <w:b w:val="0"/>
          <w:sz w:val="28"/>
          <w:szCs w:val="28"/>
        </w:rPr>
        <w:t xml:space="preserve"> На фестивале была презентована вкусная карта Ельца и купеческие блюда по старинным рецептам.</w:t>
      </w:r>
    </w:p>
    <w:p w:rsidR="00BF2C98" w:rsidRPr="00BE3C86" w:rsidRDefault="001C39D5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6478" w:rsidRPr="00BE3C86">
        <w:rPr>
          <w:rFonts w:ascii="Times New Roman" w:hAnsi="Times New Roman" w:cs="Times New Roman"/>
          <w:sz w:val="28"/>
          <w:szCs w:val="28"/>
        </w:rPr>
        <w:t xml:space="preserve"> рамках 3-хдневного ознакомительного тура по Липецкой области город Елец </w:t>
      </w:r>
      <w:r w:rsidR="00FE572C">
        <w:rPr>
          <w:rFonts w:ascii="Times New Roman" w:hAnsi="Times New Roman" w:cs="Times New Roman"/>
          <w:sz w:val="28"/>
          <w:szCs w:val="28"/>
        </w:rPr>
        <w:t>посетила делегация журналистов</w:t>
      </w:r>
      <w:r w:rsidR="00CA6478" w:rsidRPr="00BE3C86">
        <w:rPr>
          <w:rFonts w:ascii="Times New Roman" w:hAnsi="Times New Roman" w:cs="Times New Roman"/>
          <w:sz w:val="28"/>
          <w:szCs w:val="28"/>
        </w:rPr>
        <w:t xml:space="preserve"> ведущих информационных агентств, представителей государственн</w:t>
      </w:r>
      <w:r w:rsidR="002A4309" w:rsidRPr="00BE3C86">
        <w:rPr>
          <w:rFonts w:ascii="Times New Roman" w:hAnsi="Times New Roman" w:cs="Times New Roman"/>
          <w:sz w:val="28"/>
          <w:szCs w:val="28"/>
        </w:rPr>
        <w:t>ых структур Италии,</w:t>
      </w:r>
      <w:r w:rsidR="00CA6478" w:rsidRPr="00BE3C86">
        <w:rPr>
          <w:rFonts w:ascii="Times New Roman" w:hAnsi="Times New Roman" w:cs="Times New Roman"/>
          <w:sz w:val="28"/>
          <w:szCs w:val="28"/>
        </w:rPr>
        <w:t xml:space="preserve"> студенческой журналистики, а также российские туроператоры.</w:t>
      </w:r>
    </w:p>
    <w:p w:rsidR="00BF2C98" w:rsidRPr="00BE3C86" w:rsidRDefault="00CA6478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>Возглавил делегацию заместитель директора Регионального Агентства по туризму Региона Лацио (Италия), профессор римского университета в Тор Вегата Паоло Джунтарелли.</w:t>
      </w:r>
      <w:r w:rsidR="002A4309" w:rsidRPr="00BE3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C92" w:rsidRPr="00BE3C86" w:rsidRDefault="005606D2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>Гости</w:t>
      </w:r>
      <w:r w:rsidR="002A4309" w:rsidRPr="00BE3C86">
        <w:rPr>
          <w:rFonts w:ascii="Times New Roman" w:hAnsi="Times New Roman" w:cs="Times New Roman"/>
          <w:sz w:val="28"/>
          <w:szCs w:val="28"/>
        </w:rPr>
        <w:t xml:space="preserve"> остались под большим впечатлением от</w:t>
      </w:r>
      <w:r w:rsidR="00257160">
        <w:rPr>
          <w:rFonts w:ascii="Times New Roman" w:hAnsi="Times New Roman" w:cs="Times New Roman"/>
          <w:sz w:val="28"/>
          <w:szCs w:val="28"/>
        </w:rPr>
        <w:t xml:space="preserve"> </w:t>
      </w:r>
      <w:r w:rsidR="002A4309" w:rsidRPr="00BE3C86">
        <w:rPr>
          <w:rFonts w:ascii="Times New Roman" w:hAnsi="Times New Roman" w:cs="Times New Roman"/>
          <w:sz w:val="28"/>
          <w:szCs w:val="28"/>
        </w:rPr>
        <w:t>древнего города Ельца и</w:t>
      </w:r>
      <w:r w:rsidR="00257160">
        <w:rPr>
          <w:rFonts w:ascii="Times New Roman" w:hAnsi="Times New Roman" w:cs="Times New Roman"/>
          <w:sz w:val="28"/>
          <w:szCs w:val="28"/>
        </w:rPr>
        <w:t xml:space="preserve"> </w:t>
      </w:r>
      <w:r w:rsidR="002A4309" w:rsidRPr="00BE3C86">
        <w:rPr>
          <w:rFonts w:ascii="Times New Roman" w:hAnsi="Times New Roman" w:cs="Times New Roman"/>
          <w:sz w:val="28"/>
          <w:szCs w:val="28"/>
        </w:rPr>
        <w:t>выразили желание рассказать о</w:t>
      </w:r>
      <w:r w:rsidR="00257160">
        <w:rPr>
          <w:rFonts w:ascii="Times New Roman" w:hAnsi="Times New Roman" w:cs="Times New Roman"/>
          <w:sz w:val="28"/>
          <w:szCs w:val="28"/>
        </w:rPr>
        <w:t xml:space="preserve"> </w:t>
      </w:r>
      <w:r w:rsidR="002A4309" w:rsidRPr="00BE3C86">
        <w:rPr>
          <w:rFonts w:ascii="Times New Roman" w:hAnsi="Times New Roman" w:cs="Times New Roman"/>
          <w:sz w:val="28"/>
          <w:szCs w:val="28"/>
        </w:rPr>
        <w:t>нашем регионе своим читателям и</w:t>
      </w:r>
      <w:r w:rsidR="00257160">
        <w:rPr>
          <w:rFonts w:ascii="Times New Roman" w:hAnsi="Times New Roman" w:cs="Times New Roman"/>
          <w:sz w:val="28"/>
          <w:szCs w:val="28"/>
        </w:rPr>
        <w:t xml:space="preserve"> </w:t>
      </w:r>
      <w:r w:rsidR="002A4309" w:rsidRPr="00BE3C86">
        <w:rPr>
          <w:rFonts w:ascii="Times New Roman" w:hAnsi="Times New Roman" w:cs="Times New Roman"/>
          <w:sz w:val="28"/>
          <w:szCs w:val="28"/>
        </w:rPr>
        <w:t xml:space="preserve">зрителям. </w:t>
      </w:r>
    </w:p>
    <w:p w:rsidR="00D2289D" w:rsidRPr="00AB7581" w:rsidRDefault="001C39D5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отчетном периоде </w:t>
      </w:r>
      <w:r w:rsidR="00C136AC" w:rsidRPr="00BE3C86">
        <w:rPr>
          <w:rFonts w:ascii="Times New Roman" w:hAnsi="Times New Roman" w:cs="Times New Roman"/>
          <w:bCs/>
          <w:sz w:val="28"/>
          <w:szCs w:val="28"/>
        </w:rPr>
        <w:t>Управление культуры пр</w:t>
      </w:r>
      <w:r w:rsidR="00257160">
        <w:rPr>
          <w:rFonts w:ascii="Times New Roman" w:hAnsi="Times New Roman" w:cs="Times New Roman"/>
          <w:bCs/>
          <w:sz w:val="28"/>
          <w:szCs w:val="28"/>
        </w:rPr>
        <w:t>и</w:t>
      </w:r>
      <w:r w:rsidR="00C136AC" w:rsidRPr="00BE3C86">
        <w:rPr>
          <w:rFonts w:ascii="Times New Roman" w:hAnsi="Times New Roman" w:cs="Times New Roman"/>
          <w:bCs/>
          <w:sz w:val="28"/>
          <w:szCs w:val="28"/>
        </w:rPr>
        <w:t>няло участие в областном конкурсе «Путеводная звезда 2017».</w:t>
      </w:r>
    </w:p>
    <w:p w:rsidR="00255A49" w:rsidRPr="00BE3C86" w:rsidRDefault="00255A49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C86">
        <w:rPr>
          <w:rFonts w:ascii="Times New Roman" w:hAnsi="Times New Roman" w:cs="Times New Roman"/>
          <w:bCs/>
          <w:sz w:val="28"/>
          <w:szCs w:val="28"/>
        </w:rPr>
        <w:t>По итогам конкурса город Елец получил наибольшее количество призовых мест, став лауреатом в 5 номинациях:</w:t>
      </w:r>
    </w:p>
    <w:p w:rsidR="00305D6D" w:rsidRDefault="00C136AC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C86">
        <w:rPr>
          <w:rFonts w:ascii="Times New Roman" w:hAnsi="Times New Roman" w:cs="Times New Roman"/>
          <w:bCs/>
          <w:sz w:val="28"/>
          <w:szCs w:val="28"/>
        </w:rPr>
        <w:t>На региональном этапе Всероссийского конкурса профессионального мастерства работников сферы туризма</w:t>
      </w:r>
    </w:p>
    <w:p w:rsidR="00C136AC" w:rsidRPr="00BE3C86" w:rsidRDefault="00AB7581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6AC" w:rsidRPr="00BE3C86">
        <w:rPr>
          <w:rFonts w:ascii="Times New Roman" w:hAnsi="Times New Roman" w:cs="Times New Roman"/>
          <w:bCs/>
          <w:sz w:val="28"/>
          <w:szCs w:val="28"/>
        </w:rPr>
        <w:t xml:space="preserve">«Лучший по профессии в индустрии туризма» победителем в номинации «Лучший работник службы приема и размещения гостиницы/иного средства размещения» стала Никитина Мария Вячеславовна – </w:t>
      </w:r>
      <w:r w:rsidR="00305D6D">
        <w:rPr>
          <w:rFonts w:ascii="Times New Roman" w:hAnsi="Times New Roman" w:cs="Times New Roman"/>
          <w:bCs/>
          <w:sz w:val="28"/>
          <w:szCs w:val="28"/>
        </w:rPr>
        <w:t>гостиница «</w:t>
      </w:r>
      <w:r w:rsidR="00C136AC" w:rsidRPr="00BE3C86">
        <w:rPr>
          <w:rFonts w:ascii="Times New Roman" w:hAnsi="Times New Roman" w:cs="Times New Roman"/>
          <w:bCs/>
          <w:sz w:val="28"/>
          <w:szCs w:val="28"/>
        </w:rPr>
        <w:t>Елец».</w:t>
      </w:r>
    </w:p>
    <w:p w:rsidR="004C4BC2" w:rsidRDefault="00C136AC" w:rsidP="00E361F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E3C86">
        <w:rPr>
          <w:b w:val="0"/>
          <w:sz w:val="28"/>
          <w:szCs w:val="28"/>
        </w:rPr>
        <w:t>Свой вклад в развитие туризма в городе внесли его жители: ИП Серафим Глушков и Валентина Пономарева.</w:t>
      </w:r>
    </w:p>
    <w:p w:rsidR="00E374C8" w:rsidRPr="00337CCA" w:rsidRDefault="001C39D5" w:rsidP="00E361F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Которые принимали участие в различных конкурсах, таких как «Туристический сувенир»</w:t>
      </w:r>
      <w:r w:rsidR="00E374C8">
        <w:rPr>
          <w:b w:val="0"/>
          <w:sz w:val="28"/>
          <w:szCs w:val="28"/>
        </w:rPr>
        <w:t xml:space="preserve">, всероссийская туристская премия «Маршрут года», Национальной премии в области событийного туризма </w:t>
      </w:r>
      <w:r w:rsidR="00E374C8" w:rsidRPr="00337CCA">
        <w:rPr>
          <w:b w:val="0"/>
          <w:sz w:val="28"/>
          <w:szCs w:val="28"/>
        </w:rPr>
        <w:t>«Russian Event Awards» 2017, премии в области развития общественных связей«RuPoR», где они заняли призовые места.</w:t>
      </w:r>
    </w:p>
    <w:p w:rsidR="00EA706B" w:rsidRPr="00BE3C86" w:rsidRDefault="00255A49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C86">
        <w:rPr>
          <w:rFonts w:ascii="Times New Roman" w:hAnsi="Times New Roman" w:cs="Times New Roman"/>
          <w:bCs/>
          <w:sz w:val="28"/>
          <w:szCs w:val="28"/>
        </w:rPr>
        <w:t>С целью повышения качества сервиса в сфере питания и досуга, а также увеличения привлекательности предприятий питания для жителей и гостей города 20 декабря 2017 года Управлением культуры администрации городского округа город Елец был проведен открытый городской конкурс «Лучший официант 2017 года»</w:t>
      </w:r>
      <w:r w:rsidR="003F01B7" w:rsidRPr="00BE3C86">
        <w:rPr>
          <w:rFonts w:ascii="Times New Roman" w:hAnsi="Times New Roman" w:cs="Times New Roman"/>
          <w:bCs/>
          <w:sz w:val="28"/>
          <w:szCs w:val="28"/>
        </w:rPr>
        <w:t>,</w:t>
      </w:r>
      <w:r w:rsidR="00E4383C" w:rsidRPr="00BE3C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1B7" w:rsidRPr="00BE3C86">
        <w:rPr>
          <w:rFonts w:ascii="Times New Roman" w:hAnsi="Times New Roman" w:cs="Times New Roman"/>
          <w:bCs/>
          <w:sz w:val="28"/>
          <w:szCs w:val="28"/>
        </w:rPr>
        <w:t>в</w:t>
      </w:r>
      <w:r w:rsidRPr="00BE3C86">
        <w:rPr>
          <w:rFonts w:ascii="Times New Roman" w:hAnsi="Times New Roman" w:cs="Times New Roman"/>
          <w:bCs/>
          <w:sz w:val="28"/>
          <w:szCs w:val="28"/>
        </w:rPr>
        <w:t xml:space="preserve"> ко</w:t>
      </w:r>
      <w:r w:rsidR="003F01B7" w:rsidRPr="00BE3C86">
        <w:rPr>
          <w:rFonts w:ascii="Times New Roman" w:hAnsi="Times New Roman" w:cs="Times New Roman"/>
          <w:bCs/>
          <w:sz w:val="28"/>
          <w:szCs w:val="28"/>
        </w:rPr>
        <w:t>тором</w:t>
      </w:r>
      <w:r w:rsidRPr="00BE3C86">
        <w:rPr>
          <w:rFonts w:ascii="Times New Roman" w:hAnsi="Times New Roman" w:cs="Times New Roman"/>
          <w:bCs/>
          <w:sz w:val="28"/>
          <w:szCs w:val="28"/>
        </w:rPr>
        <w:t xml:space="preserve"> приняли участие официанты предприятий питания</w:t>
      </w:r>
      <w:r w:rsidR="003F01B7" w:rsidRPr="00BE3C86">
        <w:rPr>
          <w:rFonts w:ascii="Times New Roman" w:hAnsi="Times New Roman" w:cs="Times New Roman"/>
          <w:bCs/>
          <w:sz w:val="28"/>
          <w:szCs w:val="28"/>
        </w:rPr>
        <w:t xml:space="preserve"> Ельца и Елецкого района</w:t>
      </w:r>
      <w:r w:rsidRPr="00BE3C86">
        <w:rPr>
          <w:rFonts w:ascii="Times New Roman" w:hAnsi="Times New Roman" w:cs="Times New Roman"/>
          <w:bCs/>
          <w:sz w:val="28"/>
          <w:szCs w:val="28"/>
        </w:rPr>
        <w:t>.</w:t>
      </w:r>
      <w:r w:rsidR="003B1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254">
        <w:rPr>
          <w:rFonts w:ascii="Times New Roman" w:hAnsi="Times New Roman" w:cs="Times New Roman"/>
          <w:bCs/>
          <w:sz w:val="28"/>
          <w:szCs w:val="28"/>
        </w:rPr>
        <w:t>Одним из членов жюри данного конкурса был руководитель ассоциации рестораторов Липецкой области Плотников Андрей Владимирович</w:t>
      </w:r>
      <w:r w:rsidR="003A30C2">
        <w:rPr>
          <w:rFonts w:ascii="Times New Roman" w:hAnsi="Times New Roman" w:cs="Times New Roman"/>
          <w:bCs/>
          <w:sz w:val="28"/>
          <w:szCs w:val="28"/>
        </w:rPr>
        <w:t>, который не только оценивал участников, но и поделился своими знаниями и дал ценные советы.</w:t>
      </w:r>
    </w:p>
    <w:p w:rsidR="00693FF7" w:rsidRPr="00BE3C86" w:rsidRDefault="00693FF7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 xml:space="preserve">В течение всего </w:t>
      </w:r>
      <w:r w:rsidR="003F01B7" w:rsidRPr="00BE3C86">
        <w:rPr>
          <w:rFonts w:ascii="Times New Roman" w:hAnsi="Times New Roman" w:cs="Times New Roman"/>
          <w:sz w:val="28"/>
          <w:szCs w:val="28"/>
        </w:rPr>
        <w:t>года</w:t>
      </w:r>
      <w:r w:rsidR="00FD1C4B" w:rsidRPr="00BE3C86">
        <w:rPr>
          <w:rFonts w:ascii="Times New Roman" w:hAnsi="Times New Roman" w:cs="Times New Roman"/>
          <w:sz w:val="28"/>
          <w:szCs w:val="28"/>
        </w:rPr>
        <w:t xml:space="preserve"> мы сотрудничаем с </w:t>
      </w:r>
      <w:r w:rsidRPr="00BE3C86">
        <w:rPr>
          <w:rFonts w:ascii="Times New Roman" w:hAnsi="Times New Roman" w:cs="Times New Roman"/>
          <w:sz w:val="28"/>
          <w:szCs w:val="28"/>
        </w:rPr>
        <w:t>елецким туристско-информационным центром, Центром туризма города Ельца</w:t>
      </w:r>
      <w:r w:rsidR="00F72966" w:rsidRPr="00BE3C86">
        <w:rPr>
          <w:rFonts w:ascii="Times New Roman" w:hAnsi="Times New Roman" w:cs="Times New Roman"/>
          <w:sz w:val="28"/>
          <w:szCs w:val="28"/>
        </w:rPr>
        <w:t>, туроператорами Центрального Черноземья («Турфирма Ильиной»</w:t>
      </w:r>
      <w:r w:rsidR="006C64EE" w:rsidRPr="00BE3C86">
        <w:rPr>
          <w:rFonts w:ascii="Times New Roman" w:hAnsi="Times New Roman" w:cs="Times New Roman"/>
          <w:sz w:val="28"/>
          <w:szCs w:val="28"/>
        </w:rPr>
        <w:t xml:space="preserve"> (Белгород), «Терра Воронеж», «Джин Тур» (Тамбов) </w:t>
      </w:r>
      <w:r w:rsidR="00F72966" w:rsidRPr="00BE3C86">
        <w:rPr>
          <w:rFonts w:ascii="Times New Roman" w:hAnsi="Times New Roman" w:cs="Times New Roman"/>
          <w:sz w:val="28"/>
          <w:szCs w:val="28"/>
        </w:rPr>
        <w:t>)</w:t>
      </w:r>
      <w:r w:rsidRPr="00BE3C86">
        <w:rPr>
          <w:rFonts w:ascii="Times New Roman" w:hAnsi="Times New Roman" w:cs="Times New Roman"/>
          <w:sz w:val="28"/>
          <w:szCs w:val="28"/>
        </w:rPr>
        <w:t>.</w:t>
      </w:r>
    </w:p>
    <w:p w:rsidR="00EA706B" w:rsidRPr="00BE3C86" w:rsidRDefault="00693FF7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lastRenderedPageBreak/>
        <w:t xml:space="preserve">В продвижении </w:t>
      </w:r>
      <w:r w:rsidRPr="00BE3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туристского потенциала города Ельца </w:t>
      </w:r>
      <w:r w:rsidR="00493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</w:t>
      </w:r>
      <w:r w:rsidR="00BE79D9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оказывают поддержку</w:t>
      </w:r>
      <w:r w:rsidRPr="00BE3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79D9" w:rsidRPr="00BE3C86">
        <w:rPr>
          <w:rFonts w:ascii="Times New Roman" w:hAnsi="Times New Roman" w:cs="Times New Roman"/>
          <w:sz w:val="28"/>
          <w:szCs w:val="28"/>
        </w:rPr>
        <w:t>Управление культуры и туризма Липецкой области</w:t>
      </w:r>
      <w:r w:rsidR="00BE79D9">
        <w:rPr>
          <w:rFonts w:ascii="Times New Roman" w:hAnsi="Times New Roman" w:cs="Times New Roman"/>
          <w:sz w:val="28"/>
          <w:szCs w:val="28"/>
        </w:rPr>
        <w:t>,</w:t>
      </w:r>
      <w:r w:rsidR="00BE79D9" w:rsidRPr="00BE3C86">
        <w:rPr>
          <w:rFonts w:ascii="Times New Roman" w:hAnsi="Times New Roman" w:cs="Times New Roman"/>
          <w:sz w:val="28"/>
          <w:szCs w:val="28"/>
        </w:rPr>
        <w:t xml:space="preserve"> </w:t>
      </w:r>
      <w:r w:rsidR="00BE79D9" w:rsidRPr="00BE3C86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Областной Центр событийного туризма</w:t>
      </w:r>
      <w:r w:rsidR="00BE7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C1728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помогают продвигать наши событийные мероприятия в</w:t>
      </w:r>
      <w:r w:rsidR="00BE79D9" w:rsidRPr="00BE3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3C86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областны</w:t>
      </w:r>
      <w:r w:rsidR="0049367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E3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СМИ, таки</w:t>
      </w:r>
      <w:r w:rsidR="00BE79D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E3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Pr="00BE3C86">
        <w:rPr>
          <w:rFonts w:ascii="Times New Roman" w:hAnsi="Times New Roman" w:cs="Times New Roman"/>
          <w:sz w:val="28"/>
          <w:szCs w:val="28"/>
        </w:rPr>
        <w:t>Липецкий туристский сервер, Телерадиокомпания «Липецкое время», ГТРК «Липецк», Информационно-справочный портал СМИ Липецкой области «</w:t>
      </w:r>
      <w:r w:rsidRPr="00BE3C8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E3C86">
        <w:rPr>
          <w:rFonts w:ascii="Times New Roman" w:hAnsi="Times New Roman" w:cs="Times New Roman"/>
          <w:sz w:val="28"/>
          <w:szCs w:val="28"/>
        </w:rPr>
        <w:t>ipetskmedia», Информационно-справочный портал «</w:t>
      </w:r>
      <w:r w:rsidRPr="00BE3C8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E3C86">
        <w:rPr>
          <w:rFonts w:ascii="Times New Roman" w:hAnsi="Times New Roman" w:cs="Times New Roman"/>
          <w:sz w:val="28"/>
          <w:szCs w:val="28"/>
        </w:rPr>
        <w:t>orod48», Липецкий городской портал «</w:t>
      </w:r>
      <w:r w:rsidRPr="00BE3C8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E3C86">
        <w:rPr>
          <w:rFonts w:ascii="Times New Roman" w:hAnsi="Times New Roman" w:cs="Times New Roman"/>
          <w:sz w:val="28"/>
          <w:szCs w:val="28"/>
        </w:rPr>
        <w:t xml:space="preserve">orodlip», </w:t>
      </w:r>
      <w:r w:rsidRPr="00BE3C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«Липецкая газета», «Липецкие известия», </w:t>
      </w:r>
      <w:r w:rsidRPr="00BE3C86">
        <w:rPr>
          <w:rFonts w:ascii="Times New Roman" w:hAnsi="Times New Roman" w:cs="Times New Roman"/>
          <w:sz w:val="28"/>
          <w:szCs w:val="28"/>
        </w:rPr>
        <w:t>Информационно-экспертный онлайн-журнал «Первый Липецкий» и многи</w:t>
      </w:r>
      <w:r w:rsidR="00493674">
        <w:rPr>
          <w:rFonts w:ascii="Times New Roman" w:hAnsi="Times New Roman" w:cs="Times New Roman"/>
          <w:sz w:val="28"/>
          <w:szCs w:val="28"/>
        </w:rPr>
        <w:t>е</w:t>
      </w:r>
      <w:r w:rsidRPr="00BE3C86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493674">
        <w:rPr>
          <w:rFonts w:ascii="Times New Roman" w:hAnsi="Times New Roman" w:cs="Times New Roman"/>
          <w:sz w:val="28"/>
          <w:szCs w:val="28"/>
        </w:rPr>
        <w:t>е</w:t>
      </w:r>
      <w:r w:rsidRPr="00BE3C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1F4A" w:rsidRDefault="00255A49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>На пов</w:t>
      </w:r>
      <w:r w:rsidR="00242185">
        <w:rPr>
          <w:rFonts w:ascii="Times New Roman" w:hAnsi="Times New Roman" w:cs="Times New Roman"/>
          <w:sz w:val="28"/>
          <w:szCs w:val="28"/>
        </w:rPr>
        <w:t xml:space="preserve">ышение значимости в </w:t>
      </w:r>
      <w:r w:rsidRPr="00BE3C86">
        <w:rPr>
          <w:rFonts w:ascii="Times New Roman" w:hAnsi="Times New Roman" w:cs="Times New Roman"/>
          <w:sz w:val="28"/>
          <w:szCs w:val="28"/>
        </w:rPr>
        <w:t>культурном пространстве города по популяризации культурно-исторического наследия, как ресурса туризма, ориентирован «Елецкий городской краеведческий музей».</w:t>
      </w:r>
    </w:p>
    <w:p w:rsidR="00E4383C" w:rsidRPr="00BE3C86" w:rsidRDefault="00255A49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DC1728">
        <w:rPr>
          <w:rFonts w:ascii="Times New Roman" w:hAnsi="Times New Roman" w:cs="Times New Roman"/>
          <w:sz w:val="28"/>
          <w:szCs w:val="28"/>
        </w:rPr>
        <w:t>музеем</w:t>
      </w:r>
      <w:r w:rsidRPr="00BE3C86">
        <w:rPr>
          <w:rFonts w:ascii="Times New Roman" w:hAnsi="Times New Roman" w:cs="Times New Roman"/>
          <w:sz w:val="28"/>
          <w:szCs w:val="28"/>
        </w:rPr>
        <w:t xml:space="preserve"> были разработаны</w:t>
      </w:r>
      <w:r w:rsidR="006B7840" w:rsidRPr="00BE3C86">
        <w:rPr>
          <w:rFonts w:ascii="Times New Roman" w:hAnsi="Times New Roman" w:cs="Times New Roman"/>
          <w:sz w:val="28"/>
          <w:szCs w:val="28"/>
        </w:rPr>
        <w:t xml:space="preserve"> 7</w:t>
      </w:r>
      <w:r w:rsidRPr="00BE3C86">
        <w:rPr>
          <w:rFonts w:ascii="Times New Roman" w:hAnsi="Times New Roman" w:cs="Times New Roman"/>
          <w:sz w:val="28"/>
          <w:szCs w:val="28"/>
        </w:rPr>
        <w:t xml:space="preserve"> новы</w:t>
      </w:r>
      <w:r w:rsidR="006B7840" w:rsidRPr="00BE3C86">
        <w:rPr>
          <w:rFonts w:ascii="Times New Roman" w:hAnsi="Times New Roman" w:cs="Times New Roman"/>
          <w:sz w:val="28"/>
          <w:szCs w:val="28"/>
        </w:rPr>
        <w:t>х</w:t>
      </w:r>
      <w:r w:rsidRPr="00BE3C86">
        <w:rPr>
          <w:rFonts w:ascii="Times New Roman" w:hAnsi="Times New Roman" w:cs="Times New Roman"/>
          <w:sz w:val="28"/>
          <w:szCs w:val="28"/>
        </w:rPr>
        <w:t xml:space="preserve"> </w:t>
      </w:r>
      <w:r w:rsidR="006B7840" w:rsidRPr="00BE3C86">
        <w:rPr>
          <w:rFonts w:ascii="Times New Roman" w:hAnsi="Times New Roman" w:cs="Times New Roman"/>
          <w:sz w:val="28"/>
          <w:szCs w:val="28"/>
        </w:rPr>
        <w:t>экскурсионных программ</w:t>
      </w:r>
      <w:r w:rsidRPr="00BE3C86">
        <w:rPr>
          <w:rFonts w:ascii="Times New Roman" w:hAnsi="Times New Roman" w:cs="Times New Roman"/>
          <w:sz w:val="28"/>
          <w:szCs w:val="28"/>
        </w:rPr>
        <w:t xml:space="preserve"> различной тематики</w:t>
      </w:r>
      <w:r w:rsidR="002D7ED3" w:rsidRPr="00BE3C86">
        <w:rPr>
          <w:rFonts w:ascii="Times New Roman" w:hAnsi="Times New Roman" w:cs="Times New Roman"/>
          <w:sz w:val="28"/>
          <w:szCs w:val="28"/>
        </w:rPr>
        <w:t>. Совместная деятельность по разработке экскурсионных программ продолжается.</w:t>
      </w:r>
    </w:p>
    <w:p w:rsidR="00255A49" w:rsidRPr="00BE3C86" w:rsidRDefault="00D00C04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 xml:space="preserve">Елец вошёл во всероссийскую патриотическую программу «Дороги Победы» </w:t>
      </w:r>
      <w:r w:rsidR="00255A49" w:rsidRPr="00BE3C86">
        <w:rPr>
          <w:rFonts w:ascii="Times New Roman" w:hAnsi="Times New Roman" w:cs="Times New Roman"/>
          <w:sz w:val="28"/>
          <w:szCs w:val="28"/>
        </w:rPr>
        <w:t>С июля 2017 года Российским военно</w:t>
      </w:r>
      <w:r w:rsidR="00CF7E45">
        <w:rPr>
          <w:rFonts w:ascii="Times New Roman" w:hAnsi="Times New Roman" w:cs="Times New Roman"/>
          <w:sz w:val="28"/>
          <w:szCs w:val="28"/>
        </w:rPr>
        <w:t>-</w:t>
      </w:r>
      <w:r w:rsidR="00255A49" w:rsidRPr="00BE3C86">
        <w:rPr>
          <w:rFonts w:ascii="Times New Roman" w:hAnsi="Times New Roman" w:cs="Times New Roman"/>
          <w:sz w:val="28"/>
          <w:szCs w:val="28"/>
        </w:rPr>
        <w:t>историческим обществом совместно с Агентством развития внутреннего туризма запущены однодневные экскурсии для школьников по военно-историческим маршрутам на территории Российской Федерации. Один из таких маршрутов включает посещение города воинской славы Ельца (маршрут: г. Москва – г. Богородицк – г. Елец – г. Москва)</w:t>
      </w:r>
      <w:r w:rsidR="002D0200" w:rsidRPr="00BE3C86">
        <w:rPr>
          <w:rFonts w:ascii="Times New Roman" w:hAnsi="Times New Roman" w:cs="Times New Roman"/>
          <w:sz w:val="28"/>
          <w:szCs w:val="28"/>
        </w:rPr>
        <w:t>.</w:t>
      </w:r>
      <w:r w:rsidR="000667AE" w:rsidRPr="00BE3C86">
        <w:rPr>
          <w:rFonts w:ascii="Times New Roman" w:hAnsi="Times New Roman" w:cs="Times New Roman"/>
          <w:sz w:val="28"/>
          <w:szCs w:val="28"/>
        </w:rPr>
        <w:t xml:space="preserve"> В рамках туристического проекта «Дороги Победы» Елец посетили более 1000 человек.</w:t>
      </w:r>
    </w:p>
    <w:p w:rsidR="007504E3" w:rsidRPr="00BE3C86" w:rsidRDefault="00255A49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>По инициативе Министерства культуры РФ в период с 20 сентября по 20 ноября 2017 года в рамках Национальной детской программы «Моя Россия» реализ</w:t>
      </w:r>
      <w:r w:rsidR="006C6DF2" w:rsidRPr="00BE3C86">
        <w:rPr>
          <w:rFonts w:ascii="Times New Roman" w:hAnsi="Times New Roman" w:cs="Times New Roman"/>
          <w:sz w:val="28"/>
          <w:szCs w:val="28"/>
        </w:rPr>
        <w:t>овался</w:t>
      </w:r>
      <w:r w:rsidRPr="00BE3C86">
        <w:rPr>
          <w:rFonts w:ascii="Times New Roman" w:hAnsi="Times New Roman" w:cs="Times New Roman"/>
          <w:sz w:val="28"/>
          <w:szCs w:val="28"/>
        </w:rPr>
        <w:t xml:space="preserve"> туристский маршрут «Духовные истоки», в период проведения которого почти тысяча человек (дети, подростки, молодежь) из разных регионов России посе</w:t>
      </w:r>
      <w:r w:rsidR="00FD1C4B" w:rsidRPr="00BE3C86">
        <w:rPr>
          <w:rFonts w:ascii="Times New Roman" w:hAnsi="Times New Roman" w:cs="Times New Roman"/>
          <w:sz w:val="28"/>
          <w:szCs w:val="28"/>
        </w:rPr>
        <w:t>тили</w:t>
      </w:r>
      <w:r w:rsidRPr="00BE3C86">
        <w:rPr>
          <w:rFonts w:ascii="Times New Roman" w:hAnsi="Times New Roman" w:cs="Times New Roman"/>
          <w:sz w:val="28"/>
          <w:szCs w:val="28"/>
        </w:rPr>
        <w:t xml:space="preserve"> город Елец.</w:t>
      </w:r>
    </w:p>
    <w:p w:rsidR="00E4383C" w:rsidRPr="00BE3C86" w:rsidRDefault="007C3B5F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 xml:space="preserve">Ежемесячно Управление культуры собирает и систематизирует информацию о количестве туристов </w:t>
      </w:r>
      <w:r w:rsidR="00DC1728">
        <w:rPr>
          <w:rFonts w:ascii="Times New Roman" w:hAnsi="Times New Roman" w:cs="Times New Roman"/>
          <w:sz w:val="28"/>
          <w:szCs w:val="28"/>
        </w:rPr>
        <w:t>и экскурсантов, посещающих Елец</w:t>
      </w:r>
      <w:r w:rsidRPr="00BE3C86">
        <w:rPr>
          <w:rFonts w:ascii="Times New Roman" w:hAnsi="Times New Roman" w:cs="Times New Roman"/>
          <w:sz w:val="28"/>
          <w:szCs w:val="28"/>
        </w:rPr>
        <w:t>.</w:t>
      </w:r>
      <w:r w:rsidR="00FD1C4B" w:rsidRPr="00BE3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B5F" w:rsidRPr="00BE3C86" w:rsidRDefault="007C3B5F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</w:t>
      </w:r>
      <w:r w:rsidR="003F478C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BE3C86">
        <w:rPr>
          <w:rFonts w:ascii="Times New Roman" w:hAnsi="Times New Roman" w:cs="Times New Roman"/>
          <w:sz w:val="28"/>
          <w:szCs w:val="28"/>
        </w:rPr>
        <w:t>полученной информации мы можем сделать вывод о то</w:t>
      </w:r>
      <w:r w:rsidR="003F478C">
        <w:rPr>
          <w:rFonts w:ascii="Times New Roman" w:hAnsi="Times New Roman" w:cs="Times New Roman"/>
          <w:sz w:val="28"/>
          <w:szCs w:val="28"/>
        </w:rPr>
        <w:t>м</w:t>
      </w:r>
      <w:r w:rsidRPr="00BE3C86">
        <w:rPr>
          <w:rFonts w:ascii="Times New Roman" w:hAnsi="Times New Roman" w:cs="Times New Roman"/>
          <w:sz w:val="28"/>
          <w:szCs w:val="28"/>
        </w:rPr>
        <w:t>, что и</w:t>
      </w:r>
      <w:r w:rsidR="00CA6478" w:rsidRPr="00BE3C86">
        <w:rPr>
          <w:rFonts w:ascii="Times New Roman" w:hAnsi="Times New Roman" w:cs="Times New Roman"/>
          <w:sz w:val="28"/>
          <w:szCs w:val="28"/>
        </w:rPr>
        <w:t>з года в год туристский поток в город Елец</w:t>
      </w:r>
      <w:r w:rsidRPr="00BE3C86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="00E4383C" w:rsidRPr="00BE3C86">
        <w:rPr>
          <w:rFonts w:ascii="Times New Roman" w:hAnsi="Times New Roman" w:cs="Times New Roman"/>
          <w:sz w:val="28"/>
          <w:szCs w:val="28"/>
        </w:rPr>
        <w:t>.</w:t>
      </w:r>
    </w:p>
    <w:p w:rsidR="007C3B5F" w:rsidRPr="00BE3C86" w:rsidRDefault="007C3B5F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 xml:space="preserve">Основной поток туристов прибывает из Московской, Ленинградской, Тамбовской, Белгородской, Воронежской, Ростовской, Саратовской и др. областей. Также Елец посещают иностранные туристы из: США, Франции, Германии, Северной Кореи, Китая, Италии, Португалии, Нидерландов, Финляндии и др. </w:t>
      </w:r>
    </w:p>
    <w:p w:rsidR="00355BC7" w:rsidRPr="00BE3C86" w:rsidRDefault="00AD6592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55A49" w:rsidRPr="00BE3C86">
        <w:rPr>
          <w:rFonts w:ascii="Times New Roman" w:hAnsi="Times New Roman" w:cs="Times New Roman"/>
          <w:sz w:val="28"/>
          <w:szCs w:val="28"/>
        </w:rPr>
        <w:t>азвитию туристской инфраструктуры города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увеличение</w:t>
      </w:r>
      <w:r w:rsidRPr="00BE3C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туристского потока</w:t>
      </w:r>
      <w:r w:rsidR="00255A49" w:rsidRPr="00BE3C86">
        <w:rPr>
          <w:rFonts w:ascii="Times New Roman" w:hAnsi="Times New Roman" w:cs="Times New Roman"/>
          <w:sz w:val="28"/>
          <w:szCs w:val="28"/>
        </w:rPr>
        <w:t xml:space="preserve">. </w:t>
      </w:r>
      <w:r w:rsidR="00F75FE2">
        <w:rPr>
          <w:rFonts w:ascii="Times New Roman" w:hAnsi="Times New Roman" w:cs="Times New Roman"/>
          <w:sz w:val="28"/>
          <w:szCs w:val="28"/>
        </w:rPr>
        <w:t>К</w:t>
      </w:r>
      <w:r w:rsidR="00255A49" w:rsidRPr="00BE3C86">
        <w:rPr>
          <w:rFonts w:ascii="Times New Roman" w:hAnsi="Times New Roman" w:cs="Times New Roman"/>
          <w:sz w:val="28"/>
          <w:szCs w:val="28"/>
        </w:rPr>
        <w:t>ак следствие, появл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255A49" w:rsidRPr="00BE3C86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5A49" w:rsidRPr="00BE3C86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55A49" w:rsidRPr="00BE3C86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55A49" w:rsidRPr="00BE3C86">
        <w:rPr>
          <w:rFonts w:ascii="Times New Roman" w:hAnsi="Times New Roman" w:cs="Times New Roman"/>
          <w:sz w:val="28"/>
          <w:szCs w:val="28"/>
        </w:rPr>
        <w:t>. В 2017 году открылись: магазин сувенирной продукции «Кружевной край», галерея «Художник», выставочный зал (багетная мастерская), гостиница «Снегири», монастырская гостиница для паломников, кафе «Макао» и «Мимино». Все это, в свою очередь, ведет к увеличению налогооблагаемой базы и поступлению средств от налогов в бюджет</w:t>
      </w:r>
      <w:r w:rsidR="007C3B5F" w:rsidRPr="00BE3C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55A49" w:rsidRPr="00BE3C86">
        <w:rPr>
          <w:rFonts w:ascii="Times New Roman" w:hAnsi="Times New Roman" w:cs="Times New Roman"/>
          <w:sz w:val="28"/>
          <w:szCs w:val="28"/>
        </w:rPr>
        <w:t>.</w:t>
      </w:r>
    </w:p>
    <w:p w:rsidR="00593643" w:rsidRPr="00BE3C86" w:rsidRDefault="007831CE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>Анализируя итоги работы</w:t>
      </w:r>
      <w:r w:rsidR="00590ECE" w:rsidRPr="00BE3C86">
        <w:rPr>
          <w:rFonts w:ascii="Times New Roman" w:hAnsi="Times New Roman" w:cs="Times New Roman"/>
          <w:sz w:val="28"/>
          <w:szCs w:val="28"/>
        </w:rPr>
        <w:t xml:space="preserve"> в сфере туризма, мы</w:t>
      </w:r>
      <w:r w:rsidR="00593643" w:rsidRPr="00BE3C86">
        <w:rPr>
          <w:rFonts w:ascii="Times New Roman" w:hAnsi="Times New Roman" w:cs="Times New Roman"/>
          <w:sz w:val="28"/>
          <w:szCs w:val="28"/>
        </w:rPr>
        <w:t xml:space="preserve"> можем сделать вывод: </w:t>
      </w:r>
      <w:r w:rsidR="005A1FE4">
        <w:rPr>
          <w:rFonts w:ascii="Times New Roman" w:hAnsi="Times New Roman" w:cs="Times New Roman"/>
          <w:sz w:val="28"/>
          <w:szCs w:val="28"/>
        </w:rPr>
        <w:t>развитие</w:t>
      </w:r>
      <w:r w:rsidR="00981FCE" w:rsidRPr="00BE3C86">
        <w:rPr>
          <w:rFonts w:ascii="Times New Roman" w:hAnsi="Times New Roman" w:cs="Times New Roman"/>
          <w:sz w:val="28"/>
          <w:szCs w:val="28"/>
        </w:rPr>
        <w:t xml:space="preserve"> туристской инфраструктуры, улучшение качества проведения событийных мероприятий, увеличение количества участников событийных мероприятий, разработка новых экскурсионных маршрутов по городу Ельцу, увеличение туристского потока </w:t>
      </w:r>
      <w:r w:rsidR="00245308" w:rsidRPr="00BE3C86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69532B" w:rsidRPr="00BE3C86">
        <w:rPr>
          <w:rFonts w:ascii="Times New Roman" w:hAnsi="Times New Roman" w:cs="Times New Roman"/>
          <w:sz w:val="28"/>
          <w:szCs w:val="28"/>
        </w:rPr>
        <w:t>повышение привлекательности города у туристов и экскурсантов из различных регионов России</w:t>
      </w:r>
      <w:r w:rsidR="00CB4118">
        <w:rPr>
          <w:rFonts w:ascii="Times New Roman" w:hAnsi="Times New Roman" w:cs="Times New Roman"/>
          <w:sz w:val="28"/>
          <w:szCs w:val="28"/>
        </w:rPr>
        <w:t xml:space="preserve"> и </w:t>
      </w:r>
      <w:r w:rsidR="006279F2">
        <w:rPr>
          <w:rFonts w:ascii="Times New Roman" w:hAnsi="Times New Roman" w:cs="Times New Roman"/>
          <w:sz w:val="28"/>
          <w:szCs w:val="28"/>
        </w:rPr>
        <w:t>из-</w:t>
      </w:r>
      <w:r w:rsidR="00CB4118">
        <w:rPr>
          <w:rFonts w:ascii="Times New Roman" w:hAnsi="Times New Roman" w:cs="Times New Roman"/>
          <w:sz w:val="28"/>
          <w:szCs w:val="28"/>
        </w:rPr>
        <w:t>за</w:t>
      </w:r>
      <w:r w:rsidR="006279F2">
        <w:rPr>
          <w:rFonts w:ascii="Times New Roman" w:hAnsi="Times New Roman" w:cs="Times New Roman"/>
          <w:sz w:val="28"/>
          <w:szCs w:val="28"/>
        </w:rPr>
        <w:t xml:space="preserve"> </w:t>
      </w:r>
      <w:r w:rsidR="00CB4118">
        <w:rPr>
          <w:rFonts w:ascii="Times New Roman" w:hAnsi="Times New Roman" w:cs="Times New Roman"/>
          <w:sz w:val="28"/>
          <w:szCs w:val="28"/>
        </w:rPr>
        <w:t>рубежа</w:t>
      </w:r>
      <w:r w:rsidR="0069532B" w:rsidRPr="00BE3C86">
        <w:rPr>
          <w:rFonts w:ascii="Times New Roman" w:hAnsi="Times New Roman" w:cs="Times New Roman"/>
          <w:sz w:val="28"/>
          <w:szCs w:val="28"/>
        </w:rPr>
        <w:t>.</w:t>
      </w:r>
    </w:p>
    <w:p w:rsidR="003F278D" w:rsidRPr="00BE3C86" w:rsidRDefault="007C3B5F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>Но есть и трудности, с которыми нам приходится сталкиваться:</w:t>
      </w:r>
      <w:r w:rsidR="005A0349" w:rsidRPr="00BE3C86">
        <w:rPr>
          <w:rFonts w:ascii="Times New Roman" w:hAnsi="Times New Roman" w:cs="Times New Roman"/>
          <w:sz w:val="28"/>
          <w:szCs w:val="28"/>
        </w:rPr>
        <w:t xml:space="preserve"> </w:t>
      </w:r>
      <w:r w:rsidR="00B83ECF" w:rsidRPr="00BE3C86">
        <w:rPr>
          <w:rFonts w:ascii="Times New Roman" w:hAnsi="Times New Roman" w:cs="Times New Roman"/>
          <w:sz w:val="28"/>
          <w:szCs w:val="28"/>
        </w:rPr>
        <w:t>в</w:t>
      </w:r>
      <w:r w:rsidR="00DD0B1A" w:rsidRPr="00BE3C86">
        <w:rPr>
          <w:rFonts w:ascii="Times New Roman" w:hAnsi="Times New Roman" w:cs="Times New Roman"/>
          <w:sz w:val="28"/>
          <w:szCs w:val="28"/>
        </w:rPr>
        <w:t xml:space="preserve"> первую очередь, это </w:t>
      </w:r>
      <w:r w:rsidR="00981FCE" w:rsidRPr="00BE3C86">
        <w:rPr>
          <w:rFonts w:ascii="Times New Roman" w:hAnsi="Times New Roman" w:cs="Times New Roman"/>
          <w:sz w:val="28"/>
          <w:szCs w:val="28"/>
        </w:rPr>
        <w:t>не</w:t>
      </w:r>
      <w:r w:rsidR="003F278D" w:rsidRPr="00BE3C86">
        <w:rPr>
          <w:rFonts w:ascii="Times New Roman" w:hAnsi="Times New Roman" w:cs="Times New Roman"/>
          <w:sz w:val="28"/>
          <w:szCs w:val="28"/>
        </w:rPr>
        <w:t xml:space="preserve"> </w:t>
      </w:r>
      <w:r w:rsidR="00CB4118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3F278D" w:rsidRPr="00BE3C86">
        <w:rPr>
          <w:rFonts w:ascii="Times New Roman" w:hAnsi="Times New Roman" w:cs="Times New Roman"/>
          <w:sz w:val="28"/>
          <w:szCs w:val="28"/>
        </w:rPr>
        <w:t xml:space="preserve">высокий уровень туристского сервиса; во-вторых, отсутствие туроператоров, работающих на прием; в-третьих – недостаточная </w:t>
      </w:r>
      <w:r w:rsidR="00981FCE" w:rsidRPr="00BE3C86">
        <w:rPr>
          <w:rFonts w:ascii="Times New Roman" w:hAnsi="Times New Roman" w:cs="Times New Roman"/>
          <w:sz w:val="28"/>
          <w:szCs w:val="28"/>
        </w:rPr>
        <w:t xml:space="preserve">активность местных </w:t>
      </w:r>
      <w:r w:rsidR="005A0349" w:rsidRPr="00BE3C86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2C317A">
        <w:rPr>
          <w:rFonts w:ascii="Times New Roman" w:hAnsi="Times New Roman" w:cs="Times New Roman"/>
          <w:sz w:val="28"/>
          <w:szCs w:val="28"/>
        </w:rPr>
        <w:t>индустрии</w:t>
      </w:r>
      <w:r w:rsidR="00981FCE" w:rsidRPr="00BE3C86">
        <w:rPr>
          <w:rFonts w:ascii="Times New Roman" w:hAnsi="Times New Roman" w:cs="Times New Roman"/>
          <w:sz w:val="28"/>
          <w:szCs w:val="28"/>
        </w:rPr>
        <w:t xml:space="preserve"> туризма по вопросам </w:t>
      </w:r>
      <w:r w:rsidR="00593643" w:rsidRPr="00BE3C86">
        <w:rPr>
          <w:rFonts w:ascii="Times New Roman" w:hAnsi="Times New Roman" w:cs="Times New Roman"/>
          <w:sz w:val="28"/>
          <w:szCs w:val="28"/>
        </w:rPr>
        <w:t>участия в различных местных и выездных мероприятиях туристской направленности</w:t>
      </w:r>
      <w:r w:rsidR="005A0349" w:rsidRPr="00BE3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83C" w:rsidRPr="00BE3C86" w:rsidRDefault="00E4383C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F85" w:rsidRPr="00BE3C86" w:rsidRDefault="00DE2A33" w:rsidP="00E361F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="00E56F85" w:rsidRPr="00BE3C86">
        <w:rPr>
          <w:sz w:val="28"/>
          <w:szCs w:val="28"/>
        </w:rPr>
        <w:t xml:space="preserve"> </w:t>
      </w:r>
      <w:r w:rsidR="000647DD">
        <w:rPr>
          <w:sz w:val="28"/>
          <w:szCs w:val="28"/>
        </w:rPr>
        <w:t xml:space="preserve">перед нами стоят следующие </w:t>
      </w:r>
      <w:r w:rsidR="00F75FE2">
        <w:rPr>
          <w:sz w:val="28"/>
          <w:szCs w:val="28"/>
        </w:rPr>
        <w:t xml:space="preserve">основные </w:t>
      </w:r>
      <w:r w:rsidR="00E56F85" w:rsidRPr="00BE3C86">
        <w:rPr>
          <w:sz w:val="28"/>
          <w:szCs w:val="28"/>
        </w:rPr>
        <w:t>задач</w:t>
      </w:r>
      <w:r w:rsidR="000647DD">
        <w:rPr>
          <w:sz w:val="28"/>
          <w:szCs w:val="28"/>
        </w:rPr>
        <w:t>и</w:t>
      </w:r>
      <w:r w:rsidR="00E56F85" w:rsidRPr="00BE3C86">
        <w:rPr>
          <w:sz w:val="28"/>
          <w:szCs w:val="28"/>
        </w:rPr>
        <w:t xml:space="preserve">: </w:t>
      </w:r>
      <w:r w:rsidR="003F278D" w:rsidRPr="00BE3C86">
        <w:rPr>
          <w:sz w:val="28"/>
          <w:szCs w:val="28"/>
        </w:rPr>
        <w:t xml:space="preserve">развитие перспективных видов туризма на основе исследований туристского </w:t>
      </w:r>
      <w:r w:rsidR="003F278D" w:rsidRPr="00BE3C86">
        <w:rPr>
          <w:sz w:val="28"/>
          <w:szCs w:val="28"/>
        </w:rPr>
        <w:lastRenderedPageBreak/>
        <w:t>потенциала</w:t>
      </w:r>
      <w:r w:rsidR="00E56F85" w:rsidRPr="00BE3C86">
        <w:rPr>
          <w:sz w:val="28"/>
          <w:szCs w:val="28"/>
        </w:rPr>
        <w:t xml:space="preserve">, </w:t>
      </w:r>
      <w:r w:rsidR="004B5839">
        <w:rPr>
          <w:sz w:val="28"/>
          <w:szCs w:val="28"/>
        </w:rPr>
        <w:t xml:space="preserve">создание условий устойчивого развития туризма в городе, </w:t>
      </w:r>
      <w:r w:rsidR="003F278D" w:rsidRPr="00BE3C86">
        <w:rPr>
          <w:sz w:val="28"/>
          <w:szCs w:val="28"/>
        </w:rPr>
        <w:t>повышение качества туристского сервиса</w:t>
      </w:r>
      <w:r w:rsidR="00E56F85" w:rsidRPr="00BE3C86">
        <w:rPr>
          <w:sz w:val="28"/>
          <w:szCs w:val="28"/>
        </w:rPr>
        <w:t xml:space="preserve">, </w:t>
      </w:r>
      <w:r w:rsidR="003F278D" w:rsidRPr="00BE3C86">
        <w:rPr>
          <w:sz w:val="28"/>
          <w:szCs w:val="28"/>
        </w:rPr>
        <w:t>увел</w:t>
      </w:r>
      <w:r w:rsidR="001F4704" w:rsidRPr="00BE3C86">
        <w:rPr>
          <w:sz w:val="28"/>
          <w:szCs w:val="28"/>
        </w:rPr>
        <w:t>ичение внутреннего и въездного туристского потока</w:t>
      </w:r>
      <w:r w:rsidR="000B0C77">
        <w:rPr>
          <w:sz w:val="28"/>
          <w:szCs w:val="28"/>
        </w:rPr>
        <w:t xml:space="preserve"> путем продвижение</w:t>
      </w:r>
      <w:r w:rsidR="00131B87">
        <w:rPr>
          <w:sz w:val="28"/>
          <w:szCs w:val="28"/>
        </w:rPr>
        <w:t xml:space="preserve"> г</w:t>
      </w:r>
      <w:r w:rsidR="000B0C77">
        <w:rPr>
          <w:sz w:val="28"/>
          <w:szCs w:val="28"/>
        </w:rPr>
        <w:t xml:space="preserve">ородского </w:t>
      </w:r>
      <w:r w:rsidR="00131B87">
        <w:rPr>
          <w:sz w:val="28"/>
          <w:szCs w:val="28"/>
        </w:rPr>
        <w:t>о</w:t>
      </w:r>
      <w:r w:rsidR="000B0C77">
        <w:rPr>
          <w:sz w:val="28"/>
          <w:szCs w:val="28"/>
        </w:rPr>
        <w:t xml:space="preserve">круга </w:t>
      </w:r>
      <w:r w:rsidR="00131B87">
        <w:rPr>
          <w:sz w:val="28"/>
          <w:szCs w:val="28"/>
        </w:rPr>
        <w:t>г</w:t>
      </w:r>
      <w:r w:rsidR="000B0C77">
        <w:rPr>
          <w:sz w:val="28"/>
          <w:szCs w:val="28"/>
        </w:rPr>
        <w:t>ород</w:t>
      </w:r>
      <w:r w:rsidR="00131B87">
        <w:rPr>
          <w:sz w:val="28"/>
          <w:szCs w:val="28"/>
        </w:rPr>
        <w:t xml:space="preserve"> Елец на российском и международном рынках туристских услуг.</w:t>
      </w:r>
    </w:p>
    <w:p w:rsidR="00685C1C" w:rsidRPr="00BE3C86" w:rsidRDefault="00B82BB3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 xml:space="preserve">Заканчивая свой доклад, хотелось бы акцентировать свое внимание на следующем. </w:t>
      </w:r>
      <w:r w:rsidR="00685C1C" w:rsidRPr="00BE3C86">
        <w:rPr>
          <w:rFonts w:ascii="Times New Roman" w:hAnsi="Times New Roman" w:cs="Times New Roman"/>
          <w:sz w:val="28"/>
          <w:szCs w:val="28"/>
        </w:rPr>
        <w:t xml:space="preserve">Туризм – это </w:t>
      </w:r>
      <w:r w:rsidR="00BD33F3" w:rsidRPr="00BE3C86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685C1C" w:rsidRPr="00BE3C86">
        <w:rPr>
          <w:rFonts w:ascii="Times New Roman" w:hAnsi="Times New Roman" w:cs="Times New Roman"/>
          <w:sz w:val="28"/>
          <w:szCs w:val="28"/>
        </w:rPr>
        <w:t>отрасль экономики. Правильное использование туристских ресурсов в целях п</w:t>
      </w:r>
      <w:r w:rsidR="00BD33F3" w:rsidRPr="00BE3C86">
        <w:rPr>
          <w:rFonts w:ascii="Times New Roman" w:hAnsi="Times New Roman" w:cs="Times New Roman"/>
          <w:sz w:val="28"/>
          <w:szCs w:val="28"/>
        </w:rPr>
        <w:t xml:space="preserve">ривлечения туристов и экскурсантов позволит </w:t>
      </w:r>
      <w:r w:rsidR="00685C1C" w:rsidRPr="00BE3C86">
        <w:rPr>
          <w:rFonts w:ascii="Times New Roman" w:hAnsi="Times New Roman" w:cs="Times New Roman"/>
          <w:sz w:val="28"/>
          <w:szCs w:val="28"/>
        </w:rPr>
        <w:t>получить соответствующий доход от данной отрасли и сделать вклад в развитие города.</w:t>
      </w:r>
    </w:p>
    <w:p w:rsidR="00B82BB3" w:rsidRPr="00BE3C86" w:rsidRDefault="00685C1C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C86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p w:rsidR="00D70414" w:rsidRPr="00BE3C86" w:rsidRDefault="00D70414" w:rsidP="00E361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70414" w:rsidRPr="00BE3C86" w:rsidSect="00D7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3B1" w:rsidRDefault="003913B1" w:rsidP="00902268">
      <w:pPr>
        <w:spacing w:after="0" w:line="240" w:lineRule="auto"/>
      </w:pPr>
      <w:r>
        <w:separator/>
      </w:r>
    </w:p>
  </w:endnote>
  <w:endnote w:type="continuationSeparator" w:id="0">
    <w:p w:rsidR="003913B1" w:rsidRDefault="003913B1" w:rsidP="0090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3B1" w:rsidRDefault="003913B1" w:rsidP="00902268">
      <w:pPr>
        <w:spacing w:after="0" w:line="240" w:lineRule="auto"/>
      </w:pPr>
      <w:r>
        <w:separator/>
      </w:r>
    </w:p>
  </w:footnote>
  <w:footnote w:type="continuationSeparator" w:id="0">
    <w:p w:rsidR="003913B1" w:rsidRDefault="003913B1" w:rsidP="00902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B9"/>
    <w:rsid w:val="00003381"/>
    <w:rsid w:val="00045449"/>
    <w:rsid w:val="000509DA"/>
    <w:rsid w:val="0005278A"/>
    <w:rsid w:val="000647DD"/>
    <w:rsid w:val="0006678E"/>
    <w:rsid w:val="000667AE"/>
    <w:rsid w:val="000752BE"/>
    <w:rsid w:val="00096746"/>
    <w:rsid w:val="000A3154"/>
    <w:rsid w:val="000B0C77"/>
    <w:rsid w:val="000D1C75"/>
    <w:rsid w:val="000D7223"/>
    <w:rsid w:val="000E1F1D"/>
    <w:rsid w:val="000E61A3"/>
    <w:rsid w:val="000E7E37"/>
    <w:rsid w:val="000F22C4"/>
    <w:rsid w:val="00113B51"/>
    <w:rsid w:val="00131B87"/>
    <w:rsid w:val="00132E23"/>
    <w:rsid w:val="0015233A"/>
    <w:rsid w:val="00177765"/>
    <w:rsid w:val="001817EF"/>
    <w:rsid w:val="0019738A"/>
    <w:rsid w:val="001A0DC0"/>
    <w:rsid w:val="001A1316"/>
    <w:rsid w:val="001C39D5"/>
    <w:rsid w:val="001C5105"/>
    <w:rsid w:val="001E08B4"/>
    <w:rsid w:val="001E1DAC"/>
    <w:rsid w:val="001F4704"/>
    <w:rsid w:val="00207A2D"/>
    <w:rsid w:val="00230BD8"/>
    <w:rsid w:val="00232480"/>
    <w:rsid w:val="00233633"/>
    <w:rsid w:val="00241E15"/>
    <w:rsid w:val="00242185"/>
    <w:rsid w:val="00245308"/>
    <w:rsid w:val="00255A49"/>
    <w:rsid w:val="00257160"/>
    <w:rsid w:val="002621CC"/>
    <w:rsid w:val="00281F4A"/>
    <w:rsid w:val="0028466E"/>
    <w:rsid w:val="0028536C"/>
    <w:rsid w:val="002A4309"/>
    <w:rsid w:val="002B2106"/>
    <w:rsid w:val="002C317A"/>
    <w:rsid w:val="002C4CA8"/>
    <w:rsid w:val="002D0200"/>
    <w:rsid w:val="002D7ED3"/>
    <w:rsid w:val="002E081A"/>
    <w:rsid w:val="002F55F5"/>
    <w:rsid w:val="0030108A"/>
    <w:rsid w:val="00305D6D"/>
    <w:rsid w:val="00315245"/>
    <w:rsid w:val="00327B6B"/>
    <w:rsid w:val="00337CCA"/>
    <w:rsid w:val="00355BC7"/>
    <w:rsid w:val="003657BD"/>
    <w:rsid w:val="00385919"/>
    <w:rsid w:val="003913B1"/>
    <w:rsid w:val="00391F42"/>
    <w:rsid w:val="00392B6C"/>
    <w:rsid w:val="003973DE"/>
    <w:rsid w:val="003A30C2"/>
    <w:rsid w:val="003A477E"/>
    <w:rsid w:val="003B1039"/>
    <w:rsid w:val="003B1768"/>
    <w:rsid w:val="003B3EF5"/>
    <w:rsid w:val="003C2335"/>
    <w:rsid w:val="003D766C"/>
    <w:rsid w:val="003D7C92"/>
    <w:rsid w:val="003F01B7"/>
    <w:rsid w:val="003F278D"/>
    <w:rsid w:val="003F478C"/>
    <w:rsid w:val="003F6395"/>
    <w:rsid w:val="0040008C"/>
    <w:rsid w:val="004124BF"/>
    <w:rsid w:val="0041524F"/>
    <w:rsid w:val="0042332B"/>
    <w:rsid w:val="00431311"/>
    <w:rsid w:val="004653E6"/>
    <w:rsid w:val="00470FE2"/>
    <w:rsid w:val="004713BD"/>
    <w:rsid w:val="00491A44"/>
    <w:rsid w:val="00493674"/>
    <w:rsid w:val="004A03EA"/>
    <w:rsid w:val="004A3035"/>
    <w:rsid w:val="004B5839"/>
    <w:rsid w:val="004B7A7D"/>
    <w:rsid w:val="004C32DB"/>
    <w:rsid w:val="004C4BC2"/>
    <w:rsid w:val="004C6698"/>
    <w:rsid w:val="004D593A"/>
    <w:rsid w:val="004E2D93"/>
    <w:rsid w:val="005018F7"/>
    <w:rsid w:val="0051050E"/>
    <w:rsid w:val="0051207B"/>
    <w:rsid w:val="005373F2"/>
    <w:rsid w:val="00557E41"/>
    <w:rsid w:val="005606D2"/>
    <w:rsid w:val="00576745"/>
    <w:rsid w:val="00580CBE"/>
    <w:rsid w:val="00590ECE"/>
    <w:rsid w:val="00592F1B"/>
    <w:rsid w:val="00593643"/>
    <w:rsid w:val="005969E0"/>
    <w:rsid w:val="005A004A"/>
    <w:rsid w:val="005A0349"/>
    <w:rsid w:val="005A1FE4"/>
    <w:rsid w:val="005A37B7"/>
    <w:rsid w:val="005C4BE4"/>
    <w:rsid w:val="005D718E"/>
    <w:rsid w:val="005E23A2"/>
    <w:rsid w:val="005E482D"/>
    <w:rsid w:val="00617571"/>
    <w:rsid w:val="00627618"/>
    <w:rsid w:val="006279F2"/>
    <w:rsid w:val="0066748E"/>
    <w:rsid w:val="0067235A"/>
    <w:rsid w:val="00685C1C"/>
    <w:rsid w:val="00693FF7"/>
    <w:rsid w:val="0069532B"/>
    <w:rsid w:val="006B7840"/>
    <w:rsid w:val="006C2F82"/>
    <w:rsid w:val="006C352C"/>
    <w:rsid w:val="006C531D"/>
    <w:rsid w:val="006C64EE"/>
    <w:rsid w:val="006C6DF2"/>
    <w:rsid w:val="006F77B9"/>
    <w:rsid w:val="00703C93"/>
    <w:rsid w:val="00707CFA"/>
    <w:rsid w:val="007114D9"/>
    <w:rsid w:val="00713A82"/>
    <w:rsid w:val="0071695C"/>
    <w:rsid w:val="00722CB5"/>
    <w:rsid w:val="0072696A"/>
    <w:rsid w:val="007330DD"/>
    <w:rsid w:val="007331C8"/>
    <w:rsid w:val="00733E01"/>
    <w:rsid w:val="007409D8"/>
    <w:rsid w:val="007504E3"/>
    <w:rsid w:val="00770E87"/>
    <w:rsid w:val="00774602"/>
    <w:rsid w:val="007831CE"/>
    <w:rsid w:val="007913C5"/>
    <w:rsid w:val="007C3B5F"/>
    <w:rsid w:val="007E52CA"/>
    <w:rsid w:val="007E7D7C"/>
    <w:rsid w:val="0080344D"/>
    <w:rsid w:val="00814BB3"/>
    <w:rsid w:val="0081594B"/>
    <w:rsid w:val="008241BA"/>
    <w:rsid w:val="008303AE"/>
    <w:rsid w:val="008309AE"/>
    <w:rsid w:val="008326C2"/>
    <w:rsid w:val="00833B21"/>
    <w:rsid w:val="00835AC0"/>
    <w:rsid w:val="0083654F"/>
    <w:rsid w:val="0083705D"/>
    <w:rsid w:val="008633DB"/>
    <w:rsid w:val="008641D3"/>
    <w:rsid w:val="008A783E"/>
    <w:rsid w:val="008B1F26"/>
    <w:rsid w:val="008D3C4B"/>
    <w:rsid w:val="008F1E80"/>
    <w:rsid w:val="008F2A31"/>
    <w:rsid w:val="008F4693"/>
    <w:rsid w:val="008F540C"/>
    <w:rsid w:val="008F6010"/>
    <w:rsid w:val="00902268"/>
    <w:rsid w:val="00910398"/>
    <w:rsid w:val="00915F00"/>
    <w:rsid w:val="0093062E"/>
    <w:rsid w:val="00931F18"/>
    <w:rsid w:val="0094203C"/>
    <w:rsid w:val="009434B6"/>
    <w:rsid w:val="00945498"/>
    <w:rsid w:val="00970615"/>
    <w:rsid w:val="00974B40"/>
    <w:rsid w:val="00976582"/>
    <w:rsid w:val="00981FCE"/>
    <w:rsid w:val="009831C8"/>
    <w:rsid w:val="00985CD7"/>
    <w:rsid w:val="009A49DD"/>
    <w:rsid w:val="009A560A"/>
    <w:rsid w:val="009A7226"/>
    <w:rsid w:val="009B1944"/>
    <w:rsid w:val="009C1552"/>
    <w:rsid w:val="009E4BE0"/>
    <w:rsid w:val="009E52AB"/>
    <w:rsid w:val="009E5EB4"/>
    <w:rsid w:val="009F45CA"/>
    <w:rsid w:val="00A27EBC"/>
    <w:rsid w:val="00A466E0"/>
    <w:rsid w:val="00A81B47"/>
    <w:rsid w:val="00A83C90"/>
    <w:rsid w:val="00A85FDE"/>
    <w:rsid w:val="00A87F07"/>
    <w:rsid w:val="00AA71FA"/>
    <w:rsid w:val="00AB7581"/>
    <w:rsid w:val="00AD324D"/>
    <w:rsid w:val="00AD6592"/>
    <w:rsid w:val="00AE2198"/>
    <w:rsid w:val="00AE77EA"/>
    <w:rsid w:val="00AF1CAA"/>
    <w:rsid w:val="00AF4BB3"/>
    <w:rsid w:val="00B02C3C"/>
    <w:rsid w:val="00B15407"/>
    <w:rsid w:val="00B2304D"/>
    <w:rsid w:val="00B404D0"/>
    <w:rsid w:val="00B43BB4"/>
    <w:rsid w:val="00B45569"/>
    <w:rsid w:val="00B519AA"/>
    <w:rsid w:val="00B51A34"/>
    <w:rsid w:val="00B51AE1"/>
    <w:rsid w:val="00B70E23"/>
    <w:rsid w:val="00B74D4A"/>
    <w:rsid w:val="00B75AF3"/>
    <w:rsid w:val="00B82BB3"/>
    <w:rsid w:val="00B83ECF"/>
    <w:rsid w:val="00B90C09"/>
    <w:rsid w:val="00B91367"/>
    <w:rsid w:val="00BB199C"/>
    <w:rsid w:val="00BC7527"/>
    <w:rsid w:val="00BD0E05"/>
    <w:rsid w:val="00BD33F3"/>
    <w:rsid w:val="00BE3C86"/>
    <w:rsid w:val="00BE4999"/>
    <w:rsid w:val="00BE79D9"/>
    <w:rsid w:val="00BF2C98"/>
    <w:rsid w:val="00C00990"/>
    <w:rsid w:val="00C136AC"/>
    <w:rsid w:val="00C33023"/>
    <w:rsid w:val="00C3739F"/>
    <w:rsid w:val="00C37812"/>
    <w:rsid w:val="00C406FD"/>
    <w:rsid w:val="00C4282E"/>
    <w:rsid w:val="00C510AC"/>
    <w:rsid w:val="00C53374"/>
    <w:rsid w:val="00C77557"/>
    <w:rsid w:val="00C80566"/>
    <w:rsid w:val="00C811E1"/>
    <w:rsid w:val="00C94847"/>
    <w:rsid w:val="00CA6478"/>
    <w:rsid w:val="00CA6982"/>
    <w:rsid w:val="00CA71B8"/>
    <w:rsid w:val="00CB4118"/>
    <w:rsid w:val="00CC763F"/>
    <w:rsid w:val="00CE4254"/>
    <w:rsid w:val="00CF7E45"/>
    <w:rsid w:val="00D00C04"/>
    <w:rsid w:val="00D00FAA"/>
    <w:rsid w:val="00D01C9A"/>
    <w:rsid w:val="00D057D3"/>
    <w:rsid w:val="00D2289D"/>
    <w:rsid w:val="00D5376D"/>
    <w:rsid w:val="00D566D6"/>
    <w:rsid w:val="00D63994"/>
    <w:rsid w:val="00D70414"/>
    <w:rsid w:val="00D80CF0"/>
    <w:rsid w:val="00DA156A"/>
    <w:rsid w:val="00DA2452"/>
    <w:rsid w:val="00DB2660"/>
    <w:rsid w:val="00DC1728"/>
    <w:rsid w:val="00DD0B1A"/>
    <w:rsid w:val="00DE0FE1"/>
    <w:rsid w:val="00DE2A33"/>
    <w:rsid w:val="00DE5832"/>
    <w:rsid w:val="00DE6218"/>
    <w:rsid w:val="00E124C3"/>
    <w:rsid w:val="00E13F6D"/>
    <w:rsid w:val="00E159C5"/>
    <w:rsid w:val="00E15C71"/>
    <w:rsid w:val="00E361F5"/>
    <w:rsid w:val="00E37191"/>
    <w:rsid w:val="00E374C8"/>
    <w:rsid w:val="00E43748"/>
    <w:rsid w:val="00E4383C"/>
    <w:rsid w:val="00E50932"/>
    <w:rsid w:val="00E56F85"/>
    <w:rsid w:val="00E71207"/>
    <w:rsid w:val="00E776EA"/>
    <w:rsid w:val="00E827F0"/>
    <w:rsid w:val="00E83A56"/>
    <w:rsid w:val="00E90342"/>
    <w:rsid w:val="00E93299"/>
    <w:rsid w:val="00E95D43"/>
    <w:rsid w:val="00EA0DF2"/>
    <w:rsid w:val="00EA22B5"/>
    <w:rsid w:val="00EA706B"/>
    <w:rsid w:val="00EB595F"/>
    <w:rsid w:val="00F143F1"/>
    <w:rsid w:val="00F21231"/>
    <w:rsid w:val="00F21352"/>
    <w:rsid w:val="00F45599"/>
    <w:rsid w:val="00F4730F"/>
    <w:rsid w:val="00F55019"/>
    <w:rsid w:val="00F72966"/>
    <w:rsid w:val="00F75C1A"/>
    <w:rsid w:val="00F75FE2"/>
    <w:rsid w:val="00F837BC"/>
    <w:rsid w:val="00F94986"/>
    <w:rsid w:val="00FD1C4B"/>
    <w:rsid w:val="00FD33CF"/>
    <w:rsid w:val="00FD6974"/>
    <w:rsid w:val="00FE572C"/>
    <w:rsid w:val="00FE7694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1C7E"/>
  <w15:docId w15:val="{3BA6C48C-EF7C-4568-92C9-8B1B9D1F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7B9"/>
  </w:style>
  <w:style w:type="paragraph" w:styleId="1">
    <w:name w:val="heading 1"/>
    <w:basedOn w:val="a"/>
    <w:link w:val="10"/>
    <w:uiPriority w:val="9"/>
    <w:qFormat/>
    <w:rsid w:val="006F7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F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77B9"/>
  </w:style>
  <w:style w:type="character" w:styleId="a4">
    <w:name w:val="Strong"/>
    <w:basedOn w:val="a0"/>
    <w:uiPriority w:val="22"/>
    <w:qFormat/>
    <w:rsid w:val="006F77B9"/>
    <w:rPr>
      <w:b/>
      <w:bCs/>
    </w:rPr>
  </w:style>
  <w:style w:type="table" w:styleId="a5">
    <w:name w:val="Table Grid"/>
    <w:basedOn w:val="a1"/>
    <w:uiPriority w:val="59"/>
    <w:rsid w:val="000E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link w:val="20"/>
    <w:rsid w:val="00AD324D"/>
    <w:rPr>
      <w:sz w:val="28"/>
      <w:szCs w:val="24"/>
    </w:rPr>
  </w:style>
  <w:style w:type="paragraph" w:styleId="20">
    <w:name w:val="Body Text 2"/>
    <w:basedOn w:val="a"/>
    <w:link w:val="2"/>
    <w:rsid w:val="00AD324D"/>
    <w:pPr>
      <w:spacing w:after="0" w:line="240" w:lineRule="auto"/>
    </w:pPr>
    <w:rPr>
      <w:sz w:val="28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AD324D"/>
  </w:style>
  <w:style w:type="paragraph" w:styleId="a6">
    <w:name w:val="Balloon Text"/>
    <w:basedOn w:val="a"/>
    <w:link w:val="a7"/>
    <w:uiPriority w:val="99"/>
    <w:semiHidden/>
    <w:unhideWhenUsed/>
    <w:rsid w:val="0025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A4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02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2268"/>
  </w:style>
  <w:style w:type="paragraph" w:styleId="aa">
    <w:name w:val="footer"/>
    <w:basedOn w:val="a"/>
    <w:link w:val="ab"/>
    <w:uiPriority w:val="99"/>
    <w:semiHidden/>
    <w:unhideWhenUsed/>
    <w:rsid w:val="00902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КИТ</cp:lastModifiedBy>
  <cp:revision>2</cp:revision>
  <cp:lastPrinted>2018-02-09T05:47:00Z</cp:lastPrinted>
  <dcterms:created xsi:type="dcterms:W3CDTF">2018-02-12T13:36:00Z</dcterms:created>
  <dcterms:modified xsi:type="dcterms:W3CDTF">2018-02-12T13:36:00Z</dcterms:modified>
</cp:coreProperties>
</file>