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3E" w:rsidRDefault="0010703E" w:rsidP="00C52489">
      <w:pPr>
        <w:tabs>
          <w:tab w:val="left" w:pos="1701"/>
        </w:tabs>
        <w:spacing w:after="6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0D2EF3" w:rsidRDefault="000D2EF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D2EF3" w:rsidRDefault="00C62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схема 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br/>
        <w:t>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0D2EF3" w:rsidRDefault="00C624E0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Раздел 1. «Общие сведения о муниципальной услуге»</w:t>
      </w:r>
    </w:p>
    <w:tbl>
      <w:tblPr>
        <w:tblStyle w:val="afa"/>
        <w:tblW w:w="15984" w:type="dxa"/>
        <w:tblLook w:val="04A0"/>
      </w:tblPr>
      <w:tblGrid>
        <w:gridCol w:w="560"/>
        <w:gridCol w:w="3607"/>
        <w:gridCol w:w="11817"/>
      </w:tblGrid>
      <w:tr w:rsidR="000D2EF3">
        <w:trPr>
          <w:trHeight w:val="567"/>
        </w:trPr>
        <w:tc>
          <w:tcPr>
            <w:tcW w:w="560" w:type="dxa"/>
            <w:shd w:val="clear" w:color="auto" w:fill="DBE5F1" w:themeFill="accent1" w:themeFillTint="33"/>
            <w:vAlign w:val="center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1817" w:type="dxa"/>
            <w:shd w:val="clear" w:color="auto" w:fill="DBE5F1" w:themeFill="accent1" w:themeFillTint="33"/>
            <w:vAlign w:val="center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0D2EF3">
        <w:tc>
          <w:tcPr>
            <w:tcW w:w="560" w:type="dxa"/>
            <w:shd w:val="clear" w:color="auto" w:fill="DBE5F1" w:themeFill="accent1" w:themeFillTint="33"/>
            <w:vAlign w:val="center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0D2EF3" w:rsidRDefault="00C624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предоставляющего услугу</w:t>
            </w:r>
          </w:p>
        </w:tc>
        <w:tc>
          <w:tcPr>
            <w:tcW w:w="11817" w:type="dxa"/>
          </w:tcPr>
          <w:p w:rsidR="000D2EF3" w:rsidRDefault="00C5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Елец</w:t>
            </w:r>
          </w:p>
        </w:tc>
      </w:tr>
      <w:tr w:rsidR="00C52489">
        <w:tc>
          <w:tcPr>
            <w:tcW w:w="560" w:type="dxa"/>
            <w:shd w:val="clear" w:color="auto" w:fill="DBE5F1" w:themeFill="accent1" w:themeFillTint="33"/>
            <w:vAlign w:val="center"/>
          </w:tcPr>
          <w:p w:rsidR="00C52489" w:rsidRDefault="00C52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C52489" w:rsidRDefault="00C52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услуги в федеральном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реестре</w:t>
            </w:r>
          </w:p>
        </w:tc>
        <w:tc>
          <w:tcPr>
            <w:tcW w:w="11817" w:type="dxa"/>
            <w:shd w:val="clear" w:color="auto" w:fill="auto"/>
            <w:vAlign w:val="center"/>
          </w:tcPr>
          <w:p w:rsidR="00C52489" w:rsidRPr="00324C03" w:rsidRDefault="00C52489" w:rsidP="00C46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4C03">
              <w:rPr>
                <w:rStyle w:val="extended-textshort"/>
                <w:rFonts w:ascii="Times New Roman" w:eastAsia="Calibri" w:hAnsi="Times New Roman" w:cs="Times New Roman"/>
                <w:sz w:val="24"/>
                <w:szCs w:val="24"/>
              </w:rPr>
              <w:t>7200000010000230243</w:t>
            </w:r>
          </w:p>
        </w:tc>
      </w:tr>
      <w:tr w:rsidR="00C52489">
        <w:tc>
          <w:tcPr>
            <w:tcW w:w="560" w:type="dxa"/>
            <w:shd w:val="clear" w:color="auto" w:fill="DBE5F1" w:themeFill="accent1" w:themeFillTint="33"/>
            <w:vAlign w:val="center"/>
          </w:tcPr>
          <w:p w:rsidR="00C52489" w:rsidRDefault="00C52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C52489" w:rsidRDefault="00C52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1817" w:type="dxa"/>
          </w:tcPr>
          <w:p w:rsidR="00C52489" w:rsidRDefault="00C52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C52489">
        <w:tc>
          <w:tcPr>
            <w:tcW w:w="560" w:type="dxa"/>
            <w:shd w:val="clear" w:color="auto" w:fill="DBE5F1" w:themeFill="accent1" w:themeFillTint="33"/>
            <w:vAlign w:val="center"/>
          </w:tcPr>
          <w:p w:rsidR="00C52489" w:rsidRDefault="00C52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C52489" w:rsidRDefault="00C52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1817" w:type="dxa"/>
          </w:tcPr>
          <w:p w:rsidR="00C52489" w:rsidRDefault="00C52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C52489">
        <w:tc>
          <w:tcPr>
            <w:tcW w:w="560" w:type="dxa"/>
            <w:shd w:val="clear" w:color="auto" w:fill="DBE5F1" w:themeFill="accent1" w:themeFillTint="33"/>
            <w:vAlign w:val="center"/>
          </w:tcPr>
          <w:p w:rsidR="00C52489" w:rsidRDefault="00C52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C52489" w:rsidRDefault="00C52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11817" w:type="dxa"/>
          </w:tcPr>
          <w:p w:rsidR="00C52489" w:rsidRDefault="00C52489" w:rsidP="00C52489">
            <w:pPr>
              <w:pStyle w:val="af3"/>
              <w:spacing w:after="0" w:afterAutospacing="0"/>
            </w:pPr>
            <w:r>
              <w:t xml:space="preserve">Постановление администрации городского округа город Елец от 30.10.2019 №1775 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 (с </w:t>
            </w:r>
            <w:proofErr w:type="spellStart"/>
            <w:r>
              <w:t>изм</w:t>
            </w:r>
            <w:proofErr w:type="spellEnd"/>
            <w:r>
              <w:t xml:space="preserve">. </w:t>
            </w:r>
            <w:r w:rsidRPr="00806FC3">
              <w:t xml:space="preserve">от  </w:t>
            </w:r>
            <w:r>
              <w:t>29.12.2020 №1860)</w:t>
            </w:r>
          </w:p>
        </w:tc>
      </w:tr>
      <w:tr w:rsidR="00C52489">
        <w:tc>
          <w:tcPr>
            <w:tcW w:w="560" w:type="dxa"/>
            <w:shd w:val="clear" w:color="auto" w:fill="DBE5F1" w:themeFill="accent1" w:themeFillTint="33"/>
            <w:vAlign w:val="center"/>
          </w:tcPr>
          <w:p w:rsidR="00C52489" w:rsidRDefault="00C52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C52489" w:rsidRDefault="00C52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817" w:type="dxa"/>
          </w:tcPr>
          <w:p w:rsidR="00C52489" w:rsidRDefault="00C5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2489">
        <w:tc>
          <w:tcPr>
            <w:tcW w:w="560" w:type="dxa"/>
            <w:shd w:val="clear" w:color="auto" w:fill="DBE5F1" w:themeFill="accent1" w:themeFillTint="33"/>
            <w:vAlign w:val="center"/>
          </w:tcPr>
          <w:p w:rsidR="00C52489" w:rsidRDefault="00C52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C52489" w:rsidRDefault="00C52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11817" w:type="dxa"/>
            <w:vAlign w:val="center"/>
          </w:tcPr>
          <w:p w:rsidR="00C52489" w:rsidRDefault="00C5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органа, терминальные устройства в УМФЦ</w:t>
            </w:r>
          </w:p>
        </w:tc>
      </w:tr>
    </w:tbl>
    <w:p w:rsidR="000D2EF3" w:rsidRDefault="000D2EF3">
      <w:pPr>
        <w:rPr>
          <w:rFonts w:ascii="Times New Roman" w:hAnsi="Times New Roman" w:cs="Times New Roman"/>
          <w:b/>
          <w:sz w:val="28"/>
          <w:szCs w:val="28"/>
        </w:rPr>
      </w:pPr>
    </w:p>
    <w:p w:rsidR="000D2EF3" w:rsidRDefault="000D2EF3">
      <w:pPr>
        <w:rPr>
          <w:rFonts w:ascii="Times New Roman" w:hAnsi="Times New Roman" w:cs="Times New Roman"/>
          <w:b/>
          <w:sz w:val="28"/>
          <w:szCs w:val="28"/>
        </w:rPr>
      </w:pPr>
    </w:p>
    <w:p w:rsidR="000D2EF3" w:rsidRDefault="000D2EF3">
      <w:pPr>
        <w:rPr>
          <w:rFonts w:ascii="Times New Roman" w:hAnsi="Times New Roman" w:cs="Times New Roman"/>
          <w:b/>
          <w:sz w:val="28"/>
          <w:szCs w:val="28"/>
        </w:rPr>
      </w:pPr>
    </w:p>
    <w:p w:rsidR="000D2EF3" w:rsidRDefault="000D2EF3">
      <w:pPr>
        <w:rPr>
          <w:rFonts w:ascii="Times New Roman" w:hAnsi="Times New Roman" w:cs="Times New Roman"/>
          <w:b/>
          <w:sz w:val="28"/>
          <w:szCs w:val="28"/>
        </w:rPr>
      </w:pPr>
    </w:p>
    <w:p w:rsidR="000D2EF3" w:rsidRDefault="000D2EF3">
      <w:pPr>
        <w:rPr>
          <w:rFonts w:ascii="Times New Roman" w:hAnsi="Times New Roman" w:cs="Times New Roman"/>
          <w:b/>
          <w:sz w:val="28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C624E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Раздел 2. «Общие сведения о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8"/>
        </w:rPr>
        <w:t>подуслугах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1559"/>
        <w:gridCol w:w="2268"/>
        <w:gridCol w:w="143"/>
        <w:gridCol w:w="1701"/>
        <w:gridCol w:w="1275"/>
        <w:gridCol w:w="992"/>
        <w:gridCol w:w="1276"/>
        <w:gridCol w:w="849"/>
        <w:gridCol w:w="1702"/>
        <w:gridCol w:w="1701"/>
      </w:tblGrid>
      <w:tr w:rsidR="000D2EF3">
        <w:tc>
          <w:tcPr>
            <w:tcW w:w="2552" w:type="dxa"/>
            <w:gridSpan w:val="2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Срок предоставления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в зависимости от условий</w:t>
            </w:r>
          </w:p>
        </w:tc>
        <w:tc>
          <w:tcPr>
            <w:tcW w:w="1559" w:type="dxa"/>
            <w:vMerge w:val="restart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411" w:type="dxa"/>
            <w:gridSpan w:val="2"/>
            <w:vMerge w:val="restart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DBE5F1"/>
          </w:tcPr>
          <w:p w:rsidR="000D2EF3" w:rsidRDefault="00C624E0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117" w:type="dxa"/>
            <w:gridSpan w:val="3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Плата за предоставление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2" w:type="dxa"/>
            <w:vMerge w:val="restart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0D2EF3">
        <w:tc>
          <w:tcPr>
            <w:tcW w:w="1135" w:type="dxa"/>
            <w:shd w:val="clear" w:color="auto" w:fill="DBE5F1"/>
          </w:tcPr>
          <w:p w:rsidR="000D2EF3" w:rsidRDefault="00C624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7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  <w:shd w:val="clear" w:color="auto" w:fill="DBE5F1"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1" w:type="dxa"/>
            <w:gridSpan w:val="2"/>
            <w:vMerge/>
            <w:shd w:val="clear" w:color="auto" w:fill="DBE5F1"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DBE5F1"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DBE5F1"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DBE5F1"/>
          </w:tcPr>
          <w:p w:rsidR="000D2EF3" w:rsidRDefault="00C624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76" w:type="dxa"/>
            <w:shd w:val="clear" w:color="auto" w:fill="DBE5F1"/>
          </w:tcPr>
          <w:p w:rsidR="000D2EF3" w:rsidRDefault="00C624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49" w:type="dxa"/>
            <w:shd w:val="clear" w:color="auto" w:fill="DBE5F1"/>
          </w:tcPr>
          <w:p w:rsidR="000D2EF3" w:rsidRDefault="00C624E0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2" w:type="dxa"/>
            <w:vMerge/>
            <w:shd w:val="clear" w:color="auto" w:fill="DBE5F1"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DBE5F1"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D2EF3">
        <w:tc>
          <w:tcPr>
            <w:tcW w:w="1135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417" w:type="dxa"/>
            <w:shd w:val="clear" w:color="auto" w:fill="DBE5F1"/>
          </w:tcPr>
          <w:p w:rsidR="000D2EF3" w:rsidRDefault="00C624E0">
            <w:pPr>
              <w:tabs>
                <w:tab w:val="left" w:pos="510"/>
                <w:tab w:val="center" w:pos="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ab/>
              <w:t>2</w:t>
            </w:r>
          </w:p>
        </w:tc>
        <w:tc>
          <w:tcPr>
            <w:tcW w:w="1559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411" w:type="dxa"/>
            <w:gridSpan w:val="2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701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275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276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849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1702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1701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11</w:t>
            </w:r>
          </w:p>
        </w:tc>
      </w:tr>
      <w:tr w:rsidR="000D2EF3">
        <w:trPr>
          <w:trHeight w:val="333"/>
        </w:trPr>
        <w:tc>
          <w:tcPr>
            <w:tcW w:w="16018" w:type="dxa"/>
            <w:gridSpan w:val="12"/>
            <w:vAlign w:val="center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0D2EF3">
        <w:trPr>
          <w:trHeight w:val="4530"/>
        </w:trPr>
        <w:tc>
          <w:tcPr>
            <w:tcW w:w="1135" w:type="dxa"/>
          </w:tcPr>
          <w:p w:rsidR="000D2EF3" w:rsidRDefault="00C624E0">
            <w:pPr>
              <w:pStyle w:val="50"/>
              <w:shd w:val="clear" w:color="auto" w:fill="auto"/>
              <w:tabs>
                <w:tab w:val="left" w:pos="1418"/>
                <w:tab w:val="left" w:leader="underscore" w:pos="9299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более 60 календарных дней с момента подачи заявления в ОМСУ.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может быть продлен на 15 календарных дней, в случае согласования схемы расположения земельного участка с органом исполнительной власти субъекта Российской Федерации, уполномоченным в области лесных отношений, в соответствии со статьей 3.5 </w:t>
            </w:r>
            <w:bookmarkStart w:id="1" w:name="_Hlk492589152"/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 закона от 25 октября 2001 года          № 137-ФЗ «О введении в действие Земельного кодекса Российской Федерации»</w:t>
            </w:r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0D2EF3" w:rsidRDefault="00C624E0">
            <w:pPr>
              <w:pStyle w:val="50"/>
              <w:shd w:val="clear" w:color="auto" w:fill="auto"/>
              <w:tabs>
                <w:tab w:val="left" w:pos="1418"/>
                <w:tab w:val="left" w:leader="underscore" w:pos="9299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60 календарных дней с момента подачи заявления в ОМСУ.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может быть продлен на 15 календарных дней, в случае согласования схемы расположения земельного участка с органом исполнительной власти субъекта Российской Федерации, уполномоченным в области лесных отношений, в соответствии со статьей 3.5 Федерального закона от 25октября 2001 года № 137-ФЗ «О введении в действие Земельного кодекса Российской Федерации».</w:t>
            </w:r>
          </w:p>
        </w:tc>
        <w:tc>
          <w:tcPr>
            <w:tcW w:w="1559" w:type="dxa"/>
          </w:tcPr>
          <w:p w:rsidR="000D2EF3" w:rsidRDefault="00C624E0">
            <w:pPr>
              <w:spacing w:after="0" w:line="240" w:lineRule="auto"/>
              <w:ind w:left="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</w:tcPr>
          <w:p w:rsidR="000D2EF3" w:rsidRDefault="00C624E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Основаниями для отказа в предоставлении муниципальной услуги являются:</w:t>
            </w:r>
          </w:p>
          <w:p w:rsidR="000D2EF3" w:rsidRDefault="00C624E0">
            <w:pPr>
              <w:pStyle w:val="20"/>
              <w:numPr>
                <w:ilvl w:val="0"/>
                <w:numId w:val="1"/>
              </w:numPr>
              <w:spacing w:line="240" w:lineRule="auto"/>
              <w:ind w:left="0" w:firstLine="32"/>
              <w:contextualSpacing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Заявление о перераспределении земельных участков подано в случаях, не допускающих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а именно:</w:t>
            </w:r>
          </w:p>
          <w:p w:rsidR="000D2EF3" w:rsidRDefault="000D2EF3">
            <w:pPr>
              <w:pStyle w:val="20"/>
              <w:spacing w:line="240" w:lineRule="auto"/>
              <w:ind w:left="32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  <w:p w:rsidR="000D2EF3" w:rsidRDefault="00C624E0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  <w:bookmarkStart w:id="2" w:name="_Hlk492590368"/>
            <w:r>
              <w:rPr>
                <w:rFonts w:eastAsia="Calibri"/>
                <w:sz w:val="18"/>
                <w:szCs w:val="18"/>
              </w:rPr>
              <w:t>- 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</w:t>
            </w:r>
            <w:bookmarkEnd w:id="2"/>
            <w:r>
              <w:rPr>
                <w:rFonts w:eastAsia="Calibri"/>
                <w:sz w:val="18"/>
                <w:szCs w:val="18"/>
              </w:rPr>
              <w:t>;</w:t>
            </w:r>
          </w:p>
          <w:p w:rsidR="000D2EF3" w:rsidRDefault="000D2EF3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  <w:p w:rsidR="000D2EF3" w:rsidRDefault="00C624E0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 xml:space="preserve">-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      </w:r>
            <w:proofErr w:type="spellStart"/>
            <w:r>
              <w:rPr>
                <w:rFonts w:eastAsia="Calibri"/>
                <w:sz w:val="18"/>
                <w:szCs w:val="18"/>
              </w:rPr>
              <w:t>вкрапливания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изломанности границ, чересполосицы при условии, что площадь земельных участков, находящихся в частной собственности, </w:t>
            </w:r>
            <w:r>
              <w:rPr>
                <w:rFonts w:eastAsia="Calibri"/>
                <w:sz w:val="18"/>
                <w:szCs w:val="18"/>
              </w:rPr>
              <w:lastRenderedPageBreak/>
              <w:t>увеличивается в результате этого перераспределения не более чем до установленных предельных максимальных размеров земельных участков;</w:t>
            </w:r>
            <w:proofErr w:type="gramEnd"/>
          </w:p>
          <w:p w:rsidR="000D2EF3" w:rsidRDefault="000D2EF3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  <w:p w:rsidR="000D2EF3" w:rsidRDefault="00C624E0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-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      </w:r>
            <w:proofErr w:type="gramEnd"/>
          </w:p>
          <w:p w:rsidR="000D2EF3" w:rsidRDefault="000D2EF3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  <w:p w:rsidR="000D2EF3" w:rsidRDefault="00C624E0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земельные участки образуются для размещения объектов капитального строительства, предусмотренных статьей 49 Земельного кодекса Российской Федерации, в том числе в целях изъятия земельных участков для государственных или муниципальных нужд;</w:t>
            </w:r>
          </w:p>
          <w:p w:rsidR="000D2EF3" w:rsidRDefault="000D2EF3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  <w:p w:rsidR="000D2EF3" w:rsidRDefault="00C624E0">
            <w:pPr>
              <w:pStyle w:val="20"/>
              <w:numPr>
                <w:ilvl w:val="0"/>
                <w:numId w:val="1"/>
              </w:numPr>
              <w:spacing w:line="240" w:lineRule="auto"/>
              <w:ind w:left="0" w:firstLine="32"/>
              <w:contextualSpacing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представлено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лиц;</w:t>
            </w:r>
          </w:p>
          <w:p w:rsidR="000D2EF3" w:rsidRDefault="000D2EF3">
            <w:pPr>
              <w:pStyle w:val="20"/>
              <w:spacing w:line="240" w:lineRule="auto"/>
              <w:ind w:left="32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  <w:p w:rsidR="000D2EF3" w:rsidRDefault="00C624E0">
            <w:pPr>
              <w:pStyle w:val="20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завершено), которое размещается на условиях сервитута, или объекта, размещение которого может осуществляться на землях или земельных участках, находящихся в </w:t>
            </w:r>
            <w:r>
              <w:rPr>
                <w:rFonts w:eastAsia="Calibri"/>
                <w:sz w:val="18"/>
                <w:szCs w:val="18"/>
              </w:rPr>
              <w:lastRenderedPageBreak/>
              <w:t xml:space="preserve">государственной или муниципальной собственности, без предоставления земельных участков и установления сервитутов и </w:t>
            </w:r>
            <w:proofErr w:type="gramStart"/>
            <w:r>
              <w:rPr>
                <w:rFonts w:eastAsia="Calibri"/>
                <w:sz w:val="18"/>
                <w:szCs w:val="18"/>
              </w:rPr>
              <w:t>наличие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которого не препятствует использованию земельного участка в соответствии с его разрешенным использованием;</w:t>
            </w:r>
          </w:p>
          <w:p w:rsidR="000D2EF3" w:rsidRDefault="000D2EF3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  <w:p w:rsidR="000D2EF3" w:rsidRDefault="00C624E0">
            <w:pPr>
              <w:pStyle w:val="20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      </w:r>
          </w:p>
          <w:p w:rsidR="000D2EF3" w:rsidRDefault="000D2EF3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  <w:p w:rsidR="000D2EF3" w:rsidRDefault="00C624E0">
            <w:pPr>
              <w:pStyle w:val="20"/>
              <w:numPr>
                <w:ilvl w:val="0"/>
                <w:numId w:val="1"/>
              </w:numPr>
              <w:spacing w:line="240" w:lineRule="auto"/>
              <w:ind w:left="0" w:firstLine="32"/>
              <w:contextualSpacing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      </w:r>
          </w:p>
          <w:p w:rsidR="000D2EF3" w:rsidRDefault="000D2EF3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  <w:p w:rsidR="000D2EF3" w:rsidRDefault="00C624E0">
            <w:pPr>
              <w:pStyle w:val="20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проектом межевания территории или схемой расположения </w:t>
            </w:r>
            <w:r>
              <w:rPr>
                <w:rFonts w:eastAsia="Calibri"/>
                <w:sz w:val="18"/>
                <w:szCs w:val="18"/>
              </w:rPr>
              <w:lastRenderedPageBreak/>
              <w:t xml:space="preserve">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      </w:r>
            <w:proofErr w:type="gramStart"/>
            <w:r>
              <w:rPr>
                <w:rFonts w:eastAsia="Calibri"/>
                <w:sz w:val="18"/>
                <w:szCs w:val="18"/>
              </w:rPr>
              <w:t>извещение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о проведении которого размещено на сайте </w:t>
            </w:r>
            <w:proofErr w:type="spellStart"/>
            <w:r>
              <w:rPr>
                <w:rFonts w:eastAsia="Calibri"/>
                <w:sz w:val="18"/>
                <w:szCs w:val="18"/>
              </w:rPr>
              <w:t>www.torgi.gov.ru</w:t>
            </w:r>
            <w:proofErr w:type="spellEnd"/>
            <w:r>
              <w:rPr>
                <w:rFonts w:eastAsia="Calibri"/>
                <w:sz w:val="18"/>
                <w:szCs w:val="18"/>
              </w:rPr>
      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      </w:r>
          </w:p>
          <w:p w:rsidR="000D2EF3" w:rsidRDefault="000D2EF3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  <w:p w:rsidR="000D2EF3" w:rsidRDefault="00C624E0">
            <w:pPr>
              <w:pStyle w:val="20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</w:t>
            </w:r>
            <w:r>
              <w:rPr>
                <w:rFonts w:eastAsia="Calibri"/>
                <w:sz w:val="18"/>
                <w:szCs w:val="18"/>
              </w:rPr>
              <w:lastRenderedPageBreak/>
              <w:t>предоставлении;</w:t>
            </w:r>
            <w:proofErr w:type="gramEnd"/>
          </w:p>
          <w:p w:rsidR="000D2EF3" w:rsidRDefault="000D2EF3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  <w:p w:rsidR="000D2EF3" w:rsidRDefault="00C624E0">
            <w:pPr>
              <w:pStyle w:val="20"/>
              <w:numPr>
                <w:ilvl w:val="0"/>
                <w:numId w:val="1"/>
              </w:numPr>
              <w:spacing w:line="240" w:lineRule="auto"/>
              <w:ind w:left="0" w:firstLine="32"/>
              <w:contextualSpacing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      </w:r>
          </w:p>
          <w:p w:rsidR="000D2EF3" w:rsidRDefault="000D2EF3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  <w:p w:rsidR="000D2EF3" w:rsidRDefault="00C624E0">
            <w:pPr>
              <w:pStyle w:val="20"/>
              <w:numPr>
                <w:ilvl w:val="0"/>
                <w:numId w:val="1"/>
              </w:numPr>
              <w:spacing w:line="240" w:lineRule="auto"/>
              <w:ind w:left="0" w:firstLine="32"/>
              <w:contextualSpacing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следующих случаев: </w:t>
            </w:r>
          </w:p>
          <w:p w:rsidR="000D2EF3" w:rsidRDefault="000D2EF3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  <w:p w:rsidR="000D2EF3" w:rsidRDefault="00C624E0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-перераспределения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      </w:r>
          </w:p>
          <w:p w:rsidR="000D2EF3" w:rsidRDefault="000D2EF3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  <w:p w:rsidR="000D2EF3" w:rsidRDefault="00C624E0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-земельные участки образуются для </w:t>
            </w:r>
            <w:r>
              <w:rPr>
                <w:rFonts w:eastAsia="Calibri"/>
                <w:sz w:val="18"/>
                <w:szCs w:val="18"/>
              </w:rPr>
              <w:lastRenderedPageBreak/>
              <w:t>размещения объектов капитального строительства, предусмотренных статьей 49 Земельного кодекса Российской Федерации, в том числе в целях изъятия земельных участков для государственных или муниципальных нужд;</w:t>
            </w:r>
          </w:p>
          <w:p w:rsidR="000D2EF3" w:rsidRDefault="000D2EF3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  <w:p w:rsidR="000D2EF3" w:rsidRDefault="00C624E0">
            <w:pPr>
              <w:pStyle w:val="20"/>
              <w:numPr>
                <w:ilvl w:val="0"/>
                <w:numId w:val="1"/>
              </w:numPr>
              <w:spacing w:line="240" w:lineRule="auto"/>
              <w:ind w:left="0" w:firstLine="32"/>
              <w:contextualSpacing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границы земельного участка, находящегося в частной собственности, подлежат уточнению в соответствии с Федеральным законом от 13 июля 2015 года № 218-ФЗ «О государственной регистрации недвижимости»;</w:t>
            </w:r>
          </w:p>
          <w:p w:rsidR="000D2EF3" w:rsidRDefault="000D2EF3">
            <w:pPr>
              <w:pStyle w:val="20"/>
              <w:spacing w:line="240" w:lineRule="auto"/>
              <w:ind w:left="32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  <w:p w:rsidR="000D2EF3" w:rsidRDefault="00C624E0">
            <w:pPr>
              <w:pStyle w:val="20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имеются основания для отказа в утверждении схемы расположения земельного участка, а именно:</w:t>
            </w:r>
          </w:p>
          <w:p w:rsidR="000D2EF3" w:rsidRDefault="000D2EF3">
            <w:pPr>
              <w:pStyle w:val="20"/>
              <w:spacing w:line="240" w:lineRule="auto"/>
              <w:ind w:left="851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  <w:p w:rsidR="000D2EF3" w:rsidRDefault="00C624E0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-несоответствие схемы расположения земельного участка ее форме, формату или требованиям к ее подготовке, которые установлены Приказом Минэкономразвития России от 27 ноября 2014 года № 762;</w:t>
            </w:r>
          </w:p>
          <w:p w:rsidR="000D2EF3" w:rsidRDefault="000D2EF3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  <w:p w:rsidR="000D2EF3" w:rsidRDefault="00C624E0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</w:t>
            </w:r>
            <w:r>
              <w:rPr>
                <w:rFonts w:eastAsia="Calibri"/>
                <w:sz w:val="18"/>
                <w:szCs w:val="18"/>
              </w:rPr>
              <w:lastRenderedPageBreak/>
              <w:t>утверждении схемы расположения земельного участка, срок действия которого не истек;</w:t>
            </w:r>
          </w:p>
          <w:p w:rsidR="000D2EF3" w:rsidRDefault="000D2EF3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  <w:p w:rsidR="000D2EF3" w:rsidRDefault="00C624E0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      </w:r>
          </w:p>
          <w:p w:rsidR="000D2EF3" w:rsidRDefault="000D2EF3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  <w:p w:rsidR="000D2EF3" w:rsidRDefault="00C624E0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0D2EF3" w:rsidRDefault="000D2EF3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  <w:p w:rsidR="000D2EF3" w:rsidRDefault="00C624E0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      </w:r>
          </w:p>
          <w:p w:rsidR="000D2EF3" w:rsidRDefault="000D2EF3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  <w:p w:rsidR="000D2EF3" w:rsidRDefault="00C624E0">
            <w:pPr>
              <w:pStyle w:val="20"/>
              <w:numPr>
                <w:ilvl w:val="0"/>
                <w:numId w:val="1"/>
              </w:numPr>
              <w:spacing w:line="240" w:lineRule="auto"/>
              <w:ind w:left="0" w:firstLine="32"/>
              <w:contextualSpacing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</w:t>
            </w:r>
            <w:r>
              <w:rPr>
                <w:rFonts w:eastAsia="Calibri"/>
                <w:sz w:val="18"/>
                <w:szCs w:val="18"/>
              </w:rPr>
              <w:lastRenderedPageBreak/>
              <w:t>территории;</w:t>
            </w:r>
          </w:p>
          <w:p w:rsidR="000D2EF3" w:rsidRDefault="000D2EF3">
            <w:pPr>
              <w:pStyle w:val="20"/>
              <w:spacing w:line="240" w:lineRule="auto"/>
              <w:ind w:left="32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  <w:p w:rsidR="000D2EF3" w:rsidRDefault="00C624E0">
            <w:pPr>
              <w:pStyle w:val="20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      </w:r>
          </w:p>
          <w:p w:rsidR="000D2EF3" w:rsidRDefault="000D2EF3">
            <w:pPr>
              <w:pStyle w:val="20"/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  <w:p w:rsidR="000D2EF3" w:rsidRDefault="00C624E0">
            <w:pPr>
              <w:pStyle w:val="20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      </w:r>
          </w:p>
        </w:tc>
        <w:tc>
          <w:tcPr>
            <w:tcW w:w="1844" w:type="dxa"/>
            <w:gridSpan w:val="2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0D2EF3" w:rsidRDefault="00C624E0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личное обращение в ОМСУ;</w:t>
            </w:r>
          </w:p>
          <w:p w:rsidR="000D2EF3" w:rsidRDefault="00C624E0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заказным почтовым отправлением;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3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личное обращение в МФЦ.</w:t>
            </w:r>
          </w:p>
          <w:p w:rsidR="000D2EF3" w:rsidRDefault="000D2EF3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личное обращение в ОМСУ;</w:t>
            </w:r>
          </w:p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заказным почтовым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отправлением$</w:t>
            </w:r>
            <w:proofErr w:type="spellEnd"/>
          </w:p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личное обращение в УМФЦ.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C624E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Раздел 3. «Сведения о заявителях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8"/>
        </w:rPr>
        <w:t>подуслуги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2127"/>
        <w:gridCol w:w="2268"/>
        <w:gridCol w:w="1134"/>
        <w:gridCol w:w="1559"/>
        <w:gridCol w:w="1348"/>
        <w:gridCol w:w="69"/>
        <w:gridCol w:w="4536"/>
      </w:tblGrid>
      <w:tr w:rsidR="000D2EF3">
        <w:tc>
          <w:tcPr>
            <w:tcW w:w="568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2409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2127" w:type="dxa"/>
            <w:shd w:val="clear" w:color="auto" w:fill="DBE5F1"/>
          </w:tcPr>
          <w:p w:rsidR="000D2EF3" w:rsidRDefault="00C624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2268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1134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 представителями заявителя</w:t>
            </w:r>
          </w:p>
        </w:tc>
        <w:tc>
          <w:tcPr>
            <w:tcW w:w="1559" w:type="dxa"/>
            <w:shd w:val="clear" w:color="auto" w:fill="DBE5F1"/>
          </w:tcPr>
          <w:p w:rsidR="000D2EF3" w:rsidRDefault="00C624E0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348" w:type="dxa"/>
            <w:shd w:val="clear" w:color="auto" w:fill="DBE5F1"/>
          </w:tcPr>
          <w:p w:rsidR="000D2EF3" w:rsidRDefault="00C624E0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605" w:type="dxa"/>
            <w:gridSpan w:val="2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D2EF3">
        <w:tc>
          <w:tcPr>
            <w:tcW w:w="568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409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2127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1348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4605" w:type="dxa"/>
            <w:gridSpan w:val="2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0D2EF3">
        <w:trPr>
          <w:trHeight w:val="110"/>
        </w:trPr>
        <w:tc>
          <w:tcPr>
            <w:tcW w:w="16018" w:type="dxa"/>
            <w:gridSpan w:val="9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0D2EF3">
        <w:trPr>
          <w:trHeight w:val="3450"/>
        </w:trPr>
        <w:tc>
          <w:tcPr>
            <w:tcW w:w="568" w:type="dxa"/>
            <w:vMerge w:val="restart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09" w:type="dxa"/>
            <w:vMerge w:val="restart"/>
          </w:tcPr>
          <w:p w:rsidR="000D2EF3" w:rsidRDefault="00C624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127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1.1.Документы, удостоверяющие личность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1.1.1.Паспорт гражданина РФ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134" w:type="dxa"/>
            <w:vMerge w:val="restart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0D2EF3" w:rsidRDefault="00C624E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Уполномоченные представители (любые дееспособные физические лица, достигшие 18 лет)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1.1.Документы, удостоверяющие личность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1.1.1.Паспорт гражданина РФ</w:t>
            </w:r>
          </w:p>
          <w:p w:rsidR="000D2EF3" w:rsidRDefault="000D2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0D2EF3">
        <w:trPr>
          <w:trHeight w:val="3450"/>
        </w:trPr>
        <w:tc>
          <w:tcPr>
            <w:tcW w:w="568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1.1.2.Паспорт гражданина СССР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134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1.1.2.Паспорт гражданина СССР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0D2EF3">
        <w:trPr>
          <w:trHeight w:val="1152"/>
        </w:trPr>
        <w:tc>
          <w:tcPr>
            <w:tcW w:w="568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1.1.3. Военный билет солдата, матроса, сержанта, старшины, прапорщика, мичмана и офицера запаса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134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1.1.3. Военный билет солдата, матроса, сержанта, старшины, прапорщика,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мичмана и офицера запаса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lastRenderedPageBreak/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0D2EF3">
        <w:trPr>
          <w:trHeight w:val="1152"/>
        </w:trPr>
        <w:tc>
          <w:tcPr>
            <w:tcW w:w="568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1.1.4.Временное удостоверение личности гражданина РФ (форма № 2П)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134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1.1.4.Временное удостоверение личности гражданина РФ (форма № 2П)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0D2EF3">
        <w:trPr>
          <w:trHeight w:val="1152"/>
        </w:trPr>
        <w:tc>
          <w:tcPr>
            <w:tcW w:w="568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1.1.5.Паспорт иностранного гражданина или лица без гражданства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к паспорту иностранного гражданина установлены нормативными актами иностранных государств.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1.Документ должен быть переведен на русский язык, верность перевода должна быть нотариально удостоверена.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2.Документ должен быть действителен на момент обращения за предоставлением услуги.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4.Не должен иметь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1.1.5.Паспорт иностранного гражданина или лица без гражданства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к паспорту иностранного гражданина установлены нормативными актами иностранных государств.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1.Документ должен быть переведен на русский язык, верность перевода должна быть нотариально удостоверена.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2.Документ должен быть действителен на момент обращения за предоставлением услуги.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4.Не должен иметь повреждений, наличие которых не позволяет однозначно истолковать их содержание.</w:t>
            </w:r>
          </w:p>
        </w:tc>
      </w:tr>
      <w:tr w:rsidR="000D2EF3">
        <w:trPr>
          <w:trHeight w:val="1152"/>
        </w:trPr>
        <w:tc>
          <w:tcPr>
            <w:tcW w:w="568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1.1.6.Вид на жительство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134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1.1.6.Вид на жительство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0D2EF3">
        <w:trPr>
          <w:trHeight w:val="1152"/>
        </w:trPr>
        <w:tc>
          <w:tcPr>
            <w:tcW w:w="568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1.1.7.Удостоверение беженца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134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1.1.7.Удостоверение беженца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0D2EF3">
        <w:trPr>
          <w:trHeight w:val="1152"/>
        </w:trPr>
        <w:tc>
          <w:tcPr>
            <w:tcW w:w="568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1.1.8.Свидетельство о рассмотрении ходатайства о признании беженцем на территории РФ по существу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134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1.1.8.Свидетельство о рассмотрении ходатайства о признании беженцем на территории РФ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 существу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4. Копия документа, не заверенная нотариусом,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lastRenderedPageBreak/>
              <w:t>представляется заявителем с предъявлением подлинника.</w:t>
            </w:r>
          </w:p>
        </w:tc>
      </w:tr>
      <w:tr w:rsidR="000D2EF3">
        <w:trPr>
          <w:trHeight w:val="1152"/>
        </w:trPr>
        <w:tc>
          <w:tcPr>
            <w:tcW w:w="568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1.1.9.Разрешение на временное проживание в РФ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134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1.1.9.Разрешение на временное проживание в РФ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0D2EF3">
        <w:trPr>
          <w:trHeight w:val="1965"/>
        </w:trPr>
        <w:tc>
          <w:tcPr>
            <w:tcW w:w="568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1.1.10.Свидетельство о предоставлении временного убежища на территории РФ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134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1.1.10.Свидетельство о предоставлении временного убежища на территории РФ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0D2EF3">
        <w:trPr>
          <w:trHeight w:val="1965"/>
        </w:trPr>
        <w:tc>
          <w:tcPr>
            <w:tcW w:w="568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D2EF3" w:rsidRDefault="000D2EF3">
            <w:pPr>
              <w:pStyle w:val="afb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1.2. Документ, подтверждающий полномочия представителя заявителя: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1.2.1.Доверенность.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Должна быть нотариально удостоверена (должна содержать,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лица, подготовившего документ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дату составления документа, а также сведения, подтверждающие наличие права представителя заявителя на подачу заявления от имени заявителя, печать (при наличии).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Должна быть действительной на срок обращения за предоставлением муниципальной услуги.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Не должна содержать подчисток, приписок, зачеркнутых слов и других исправлений. 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0D2EF3">
        <w:trPr>
          <w:trHeight w:val="1925"/>
        </w:trPr>
        <w:tc>
          <w:tcPr>
            <w:tcW w:w="568" w:type="dxa"/>
            <w:vMerge w:val="restart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09" w:type="dxa"/>
            <w:vMerge w:val="restart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  <w:p w:rsidR="000D2EF3" w:rsidRDefault="000D2EF3">
            <w:pPr>
              <w:pStyle w:val="afb"/>
              <w:spacing w:after="0" w:line="240" w:lineRule="auto"/>
              <w:ind w:left="0"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Законные представители, действующие на основании доверенности (при обращении юридического лица)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1.1.Документ, удостоверяющий личность.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1.1.1.Паспорт гражданина РФ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0D2EF3">
        <w:trPr>
          <w:trHeight w:val="1924"/>
        </w:trPr>
        <w:tc>
          <w:tcPr>
            <w:tcW w:w="568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2EF3" w:rsidRDefault="000D2EF3">
            <w:pPr>
              <w:pStyle w:val="afb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1.1.2. Паспорт гражданина СССР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0D2EF3">
        <w:trPr>
          <w:trHeight w:val="1924"/>
        </w:trPr>
        <w:tc>
          <w:tcPr>
            <w:tcW w:w="568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2EF3" w:rsidRDefault="000D2EF3">
            <w:pPr>
              <w:pStyle w:val="afb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1.1.3. Военный билет солдата, матроса, сержанта, старшины, прапорщика, мичмана и офицера запаса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0D2EF3">
        <w:trPr>
          <w:trHeight w:val="1924"/>
        </w:trPr>
        <w:tc>
          <w:tcPr>
            <w:tcW w:w="568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2EF3" w:rsidRDefault="000D2EF3">
            <w:pPr>
              <w:pStyle w:val="afb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1.1.4. Временное удостоверение личности гражданина РФ (форма № 2П)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0D2EF3">
        <w:trPr>
          <w:trHeight w:val="1924"/>
        </w:trPr>
        <w:tc>
          <w:tcPr>
            <w:tcW w:w="568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2EF3" w:rsidRDefault="000D2EF3">
            <w:pPr>
              <w:pStyle w:val="afb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1.1.5. Паспорт иностранного гражданина или лица без гражданства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к паспорту иностранного гражданина установлены нормативными актами иностранных государств.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1.Документ должен быть переведен на русский язык, верность перевода должна быть нотариально удостоверена.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2.Документ должен быть действителен на момент обращения за предоставлением услуги.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4.Не должен иметь повреждений, наличие которых не позволяет однозначно истолковать их содержание.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D2EF3">
        <w:trPr>
          <w:trHeight w:val="1924"/>
        </w:trPr>
        <w:tc>
          <w:tcPr>
            <w:tcW w:w="568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2EF3" w:rsidRDefault="000D2EF3">
            <w:pPr>
              <w:pStyle w:val="afb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1.1.6. Вид на жительство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0D2EF3">
        <w:trPr>
          <w:trHeight w:val="1924"/>
        </w:trPr>
        <w:tc>
          <w:tcPr>
            <w:tcW w:w="568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2EF3" w:rsidRDefault="000D2EF3">
            <w:pPr>
              <w:pStyle w:val="afb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1.1.7.Удостоверение беженца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0D2EF3">
        <w:trPr>
          <w:trHeight w:val="1924"/>
        </w:trPr>
        <w:tc>
          <w:tcPr>
            <w:tcW w:w="568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2EF3" w:rsidRDefault="000D2EF3">
            <w:pPr>
              <w:pStyle w:val="afb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1.1.8. Разрешение на временное проживание в РФ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0D2EF3">
        <w:trPr>
          <w:trHeight w:val="1924"/>
        </w:trPr>
        <w:tc>
          <w:tcPr>
            <w:tcW w:w="568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2EF3" w:rsidRDefault="000D2EF3">
            <w:pPr>
              <w:pStyle w:val="afb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1.1.9.Свидетельство о рассмотрении ходатайства о признании беженцем на территории РФ по существу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0D2EF3">
        <w:trPr>
          <w:trHeight w:val="1924"/>
        </w:trPr>
        <w:tc>
          <w:tcPr>
            <w:tcW w:w="568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2EF3" w:rsidRDefault="000D2EF3">
            <w:pPr>
              <w:pStyle w:val="afb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1.1.10.Свидетельство о предоставлении временного убежища на территории РФ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0D2EF3">
        <w:trPr>
          <w:trHeight w:val="1924"/>
        </w:trPr>
        <w:tc>
          <w:tcPr>
            <w:tcW w:w="568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2EF3" w:rsidRDefault="000D2EF3">
            <w:pPr>
              <w:pStyle w:val="afb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2.2.Документ, подтверждающий полномочия представителя заявителя: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2.2.1.Доверенность.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Должна быть нотариально удостоверена (должна содержать, наименование документа, передаваемое полномочие,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  <w:proofErr w:type="gramEnd"/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2. Должна содержать сведения, подтверждающие наличие права представителя заявителя на подачу заявления от имени заявителя. 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Должна быть действительной на срок обращения за предоставлением муниципальной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 Не должна содержать подчисток, приписок, зачеркнутых слов и других исправлений.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 Не должна иметь повреждений, наличие которых не позволяет однозначно.</w:t>
            </w:r>
          </w:p>
        </w:tc>
      </w:tr>
    </w:tbl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C624E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Раздел 4. «Документы, предоставляемые заявителем для получения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8"/>
        </w:rPr>
        <w:t>подуслуги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W w:w="15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1701"/>
        <w:gridCol w:w="1559"/>
        <w:gridCol w:w="2410"/>
        <w:gridCol w:w="3827"/>
        <w:gridCol w:w="2297"/>
        <w:gridCol w:w="1744"/>
      </w:tblGrid>
      <w:tr w:rsidR="000D2EF3">
        <w:tc>
          <w:tcPr>
            <w:tcW w:w="426" w:type="dxa"/>
            <w:shd w:val="clear" w:color="auto" w:fill="DBE5F1"/>
          </w:tcPr>
          <w:p w:rsidR="000D2EF3" w:rsidRDefault="00C624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Категория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  <w:t>документа</w:t>
            </w:r>
          </w:p>
        </w:tc>
        <w:tc>
          <w:tcPr>
            <w:tcW w:w="1701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  <w:tc>
          <w:tcPr>
            <w:tcW w:w="1559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Условие предоставления документа</w:t>
            </w:r>
          </w:p>
        </w:tc>
        <w:tc>
          <w:tcPr>
            <w:tcW w:w="3827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Установленные требования к документу</w:t>
            </w:r>
          </w:p>
        </w:tc>
        <w:tc>
          <w:tcPr>
            <w:tcW w:w="2297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Форма (шаблон) документа</w:t>
            </w:r>
          </w:p>
        </w:tc>
        <w:tc>
          <w:tcPr>
            <w:tcW w:w="1744" w:type="dxa"/>
            <w:shd w:val="clear" w:color="auto" w:fill="DBE5F1"/>
          </w:tcPr>
          <w:p w:rsidR="000D2EF3" w:rsidRDefault="00C624E0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Образец документа/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  <w:t>заполнения документа</w:t>
            </w:r>
          </w:p>
        </w:tc>
      </w:tr>
      <w:tr w:rsidR="000D2EF3">
        <w:tc>
          <w:tcPr>
            <w:tcW w:w="426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410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3827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297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744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0D2EF3">
        <w:tc>
          <w:tcPr>
            <w:tcW w:w="15807" w:type="dxa"/>
            <w:gridSpan w:val="8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0D2EF3">
        <w:trPr>
          <w:trHeight w:val="1032"/>
        </w:trPr>
        <w:tc>
          <w:tcPr>
            <w:tcW w:w="426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 о предоставлении муниципальной услуги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</w:t>
            </w:r>
            <w:bookmarkStart w:id="3" w:name="_Hlk492590839"/>
            <w:r>
              <w:rPr>
                <w:rFonts w:ascii="Times New Roman" w:hAnsi="Times New Roman" w:cs="Times New Roman"/>
                <w:sz w:val="18"/>
                <w:szCs w:val="18"/>
              </w:rPr>
      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bookmarkEnd w:id="3"/>
          </w:p>
        </w:tc>
        <w:tc>
          <w:tcPr>
            <w:tcW w:w="155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1экземпляр, подлинник 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Формирование в дело.</w:t>
            </w:r>
          </w:p>
        </w:tc>
        <w:tc>
          <w:tcPr>
            <w:tcW w:w="2410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отсутствует проект межевания территории, в границах которой осуществляется перераспределение земельных участков</w:t>
            </w:r>
          </w:p>
        </w:tc>
        <w:tc>
          <w:tcPr>
            <w:tcW w:w="3827" w:type="dxa"/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1.Составляется по установленной форме на имя руководителя ОМСУ.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2.В заявлении обязательно указываются: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2.1.Фамилия, имя, отчество (при наличии) заявителя физического лица или наименование юридического лица;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2.2.Место жительства или место пребывания, паспортные данные  физического лица либо местонахождение юридического лица с указанием номера контактного телефона;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2.3.Суть требований заявителя (об утверждении схемы расположения земельного участка, образуемого путем перераспределения земельного участка);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2.4.Способ получения результата.</w:t>
            </w:r>
          </w:p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0D2EF3" w:rsidRDefault="00C624E0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1, 3 </w:t>
            </w:r>
          </w:p>
        </w:tc>
        <w:tc>
          <w:tcPr>
            <w:tcW w:w="1744" w:type="dxa"/>
          </w:tcPr>
          <w:p w:rsidR="000D2EF3" w:rsidRDefault="00C624E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2, 4 </w:t>
            </w:r>
          </w:p>
        </w:tc>
      </w:tr>
      <w:tr w:rsidR="000D2EF3">
        <w:trPr>
          <w:trHeight w:val="1553"/>
        </w:trPr>
        <w:tc>
          <w:tcPr>
            <w:tcW w:w="426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3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</w:t>
            </w:r>
          </w:p>
        </w:tc>
        <w:tc>
          <w:tcPr>
            <w:tcW w:w="1701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55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Формирование в дело</w:t>
            </w:r>
          </w:p>
        </w:tc>
        <w:tc>
          <w:tcPr>
            <w:tcW w:w="2410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перераспределение земельных участков планируется осуществить в соответствии с проектом межевания территории</w:t>
            </w:r>
          </w:p>
        </w:tc>
        <w:tc>
          <w:tcPr>
            <w:tcW w:w="3827" w:type="dxa"/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1.Составляется по установленной форме на имя руководителя ОМСУ.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2.В заявлении обязательно указываются: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2.1.Фамилия, имя, отчество (при наличии) заявителя физического лица или наименование юридического лица;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2.2.Место жительства или место пребывания, паспортные данные  физического лица либо местонахождение юридического лица с указанием номера контактного телефона;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2.3.Суть требований заявителя (о дачи согласия на заключение соглашение о перераспределении земельного участка); 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2.4.Способ получения результата.</w:t>
            </w:r>
          </w:p>
        </w:tc>
        <w:tc>
          <w:tcPr>
            <w:tcW w:w="2297" w:type="dxa"/>
          </w:tcPr>
          <w:p w:rsidR="000D2EF3" w:rsidRDefault="00C624E0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5, 7 </w:t>
            </w:r>
          </w:p>
          <w:p w:rsidR="000D2EF3" w:rsidRDefault="000D2EF3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</w:tcPr>
          <w:p w:rsidR="000D2EF3" w:rsidRDefault="00C624E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6 ,8 </w:t>
            </w:r>
          </w:p>
        </w:tc>
      </w:tr>
      <w:tr w:rsidR="000D2EF3">
        <w:trPr>
          <w:trHeight w:val="1552"/>
        </w:trPr>
        <w:tc>
          <w:tcPr>
            <w:tcW w:w="426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0D2EF3" w:rsidRDefault="00C624E0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</w:t>
            </w:r>
          </w:p>
        </w:tc>
        <w:tc>
          <w:tcPr>
            <w:tcW w:w="1701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Заявлением о подготовке проекта соглашения о перераспределении земельных участков</w:t>
            </w:r>
          </w:p>
        </w:tc>
        <w:tc>
          <w:tcPr>
            <w:tcW w:w="155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Формирование в дело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D2EF3" w:rsidRDefault="00C62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случае если заявителем обеспечено выполнение кадастровых работ и обращение за государственным кадастровым учетом земельных участков</w:t>
            </w:r>
          </w:p>
        </w:tc>
        <w:tc>
          <w:tcPr>
            <w:tcW w:w="3827" w:type="dxa"/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1.Составляется по установленной форме на имя руководителя ОМСУ.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2.В заявлении обязательно указываются: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2.1.Фамилия, имя, отчество (при наличии) заявителя физического лица или наименование юридического лица;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2.2.Место жительства или место пребывания, паспортные данные  физического лица либо местонахождение юридического лица с указанием номера контактного телефона;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2.3.Суть требований заявителя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подготовке проекта соглашения о перераспределении земельных участков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); 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2.4.Способ получения результата.</w:t>
            </w:r>
          </w:p>
        </w:tc>
        <w:tc>
          <w:tcPr>
            <w:tcW w:w="2297" w:type="dxa"/>
          </w:tcPr>
          <w:p w:rsidR="000D2EF3" w:rsidRDefault="00C624E0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9, 11</w:t>
            </w:r>
          </w:p>
          <w:p w:rsidR="000D2EF3" w:rsidRDefault="000D2EF3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</w:tcPr>
          <w:p w:rsidR="000D2EF3" w:rsidRDefault="00C624E0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10, 12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D2EF3">
        <w:trPr>
          <w:trHeight w:val="4140"/>
        </w:trPr>
        <w:tc>
          <w:tcPr>
            <w:tcW w:w="426" w:type="dxa"/>
            <w:vMerge w:val="restart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vMerge w:val="restart"/>
          </w:tcPr>
          <w:p w:rsidR="000D2EF3" w:rsidRDefault="00C624E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70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3.1.Паспорт гражданина РФ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EF3" w:rsidRDefault="00C624E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подлинник,</w:t>
            </w:r>
          </w:p>
          <w:p w:rsidR="000D2EF3" w:rsidRDefault="000D2EF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2297" w:type="dxa"/>
            <w:vMerge w:val="restart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44" w:type="dxa"/>
            <w:vMerge w:val="restart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2EF3">
        <w:trPr>
          <w:trHeight w:val="4140"/>
        </w:trPr>
        <w:tc>
          <w:tcPr>
            <w:tcW w:w="426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3.2.Паспорт гражданина СССР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EF3" w:rsidRDefault="00C624E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подлинник,</w:t>
            </w:r>
          </w:p>
          <w:p w:rsidR="000D2EF3" w:rsidRDefault="000D2EF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0D2EF3" w:rsidRDefault="000D2EF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2297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2EF3">
        <w:trPr>
          <w:trHeight w:val="1196"/>
        </w:trPr>
        <w:tc>
          <w:tcPr>
            <w:tcW w:w="426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3.3.Военный билет солдата, матроса, сержанта, старшины, прапорщика, мичмана и офицера запаса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EF3" w:rsidRDefault="00C624E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0D2EF3" w:rsidRDefault="000D2EF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2297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2EF3">
        <w:trPr>
          <w:trHeight w:val="1196"/>
        </w:trPr>
        <w:tc>
          <w:tcPr>
            <w:tcW w:w="426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3.4.Временное удостоверение личности гражданина РФ (форма № 2П)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EF3" w:rsidRDefault="00C624E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0D2EF3" w:rsidRDefault="000D2EF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2297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2EF3">
        <w:trPr>
          <w:trHeight w:val="1196"/>
        </w:trPr>
        <w:tc>
          <w:tcPr>
            <w:tcW w:w="426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3.5.Паспорт иностранного гражданина или лица без гражданства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EF3" w:rsidRDefault="00C624E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подлинник,</w:t>
            </w:r>
          </w:p>
          <w:p w:rsidR="000D2EF3" w:rsidRDefault="00C624E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копия </w:t>
            </w:r>
          </w:p>
          <w:p w:rsidR="000D2EF3" w:rsidRDefault="000D2EF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2.Проверка документа на соответствие установленным </w:t>
            </w:r>
            <w:proofErr w:type="gramEnd"/>
          </w:p>
        </w:tc>
        <w:tc>
          <w:tcPr>
            <w:tcW w:w="2410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к паспорту иностранного гражданина установлены нормативными актами иностранных государств.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1.Документ должен быть переведен на русский язык, верность перевода должна быть нотариально удостоверена.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2.Документ должен быть действителен на момент обращения за предоставлением услуги.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297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2EF3">
        <w:trPr>
          <w:trHeight w:val="136"/>
        </w:trPr>
        <w:tc>
          <w:tcPr>
            <w:tcW w:w="426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3.6.Вид на жительство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EF3" w:rsidRDefault="00C624E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0D2EF3" w:rsidRDefault="000D2EF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2297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2EF3">
        <w:trPr>
          <w:trHeight w:val="1196"/>
        </w:trPr>
        <w:tc>
          <w:tcPr>
            <w:tcW w:w="426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3.7.Удостоверение беженца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EF3" w:rsidRDefault="00C624E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0D2EF3" w:rsidRDefault="000D2EF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2297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2EF3">
        <w:trPr>
          <w:trHeight w:val="1196"/>
        </w:trPr>
        <w:tc>
          <w:tcPr>
            <w:tcW w:w="426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3.8.Свидетельство о рассмотрении ходатайства о признании беженцем на территории РФ по существу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EF3" w:rsidRDefault="00C624E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0D2EF3" w:rsidRDefault="000D2EF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2.Проверка документа на соответствие установленным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требованиям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Предоставляется при обращении заявителя (представителя) заявителя</w:t>
            </w:r>
          </w:p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2297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2EF3">
        <w:trPr>
          <w:trHeight w:val="1196"/>
        </w:trPr>
        <w:tc>
          <w:tcPr>
            <w:tcW w:w="426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3.9.Разрешение на временное проживание в РФ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EF3" w:rsidRDefault="00C624E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0D2EF3" w:rsidRDefault="000D2EF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2297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2EF3">
        <w:trPr>
          <w:trHeight w:val="1196"/>
        </w:trPr>
        <w:tc>
          <w:tcPr>
            <w:tcW w:w="426" w:type="dxa"/>
            <w:vMerge/>
          </w:tcPr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3.10.Свидетельство о предоставлении временного убежища на территории РФ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EF3" w:rsidRDefault="00C624E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0D2EF3" w:rsidRDefault="000D2EF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0D2EF3" w:rsidRDefault="00C624E0">
            <w:pPr>
              <w:pStyle w:val="af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D2EF3" w:rsidRDefault="00C624E0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2297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2EF3">
        <w:trPr>
          <w:trHeight w:val="420"/>
        </w:trPr>
        <w:tc>
          <w:tcPr>
            <w:tcW w:w="426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0D2EF3" w:rsidRDefault="00C624E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права (полномочия) представителя заявителя</w:t>
            </w:r>
          </w:p>
        </w:tc>
        <w:tc>
          <w:tcPr>
            <w:tcW w:w="170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Доверенность, подтверждающая полномочия представителя заявителя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полномочий представителя заявителя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3.Сверка копии с подлинником и возврат подлинника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заявителю (в случае предоставления нотариальной копии документа)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Предоставляется при обращении представителя заявителя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получении услуги представителем физического лица: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Должна быть нотариально удостоверена (должна содержать,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дату составления документа, а также сведения, подтверждающие наличие права представителя заявителя на подачу заявления от имени заявителя, печать (при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наличии).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Должна быть действительной на срок обращения за предоставлением государственной услуги.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Не должна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Не должна иметь повреждений, наличие которых не позволяет однозначно истолковать их содержание. 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получении услуги представителем юридического лица: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Должна быть нотариально удостоверена (должна содержать, наименование документа, передаваемое полномочие,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 2.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Должна быть действительной на срок обращения за предоставлением муниципальной услуги.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Не должна содержать подчисток, приписок, зачеркнутых слов и других исправлений.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 Не должна иметь повреждений, наличие которых не позволяет однозначно.</w:t>
            </w:r>
          </w:p>
        </w:tc>
        <w:tc>
          <w:tcPr>
            <w:tcW w:w="2297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44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D2EF3">
        <w:trPr>
          <w:trHeight w:val="1837"/>
        </w:trPr>
        <w:tc>
          <w:tcPr>
            <w:tcW w:w="426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6.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pStyle w:val="af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EF3" w:rsidRDefault="00C624E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Кадастровые паспорта </w:t>
            </w:r>
          </w:p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Кадастровые паспорта образуемых земельных участков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1экземпляр,</w:t>
            </w:r>
          </w:p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подлинник,</w:t>
            </w:r>
          </w:p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экз. копия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2.Снятие копии и возврат подлинника заявителю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3.Формирование в дело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D2EF3" w:rsidRDefault="00C624E0">
            <w:pPr>
              <w:pStyle w:val="20"/>
              <w:shd w:val="clear" w:color="auto" w:fill="auto"/>
              <w:tabs>
                <w:tab w:val="left" w:pos="1400"/>
              </w:tabs>
              <w:spacing w:line="240" w:lineRule="auto"/>
              <w:ind w:firstLine="40"/>
              <w:contextualSpacing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С заявлением о подготовке проекта соглашения о перераспределении земельных участков по форме, установленной в приложении 9 (для физических лиц) и приложении 11 (для юридических лиц) (в случае если заявителем обеспечено выполнение кадастровых работ и обращение за государственным кадастровым учетом земельных участков).</w:t>
            </w:r>
            <w:proofErr w:type="gramEnd"/>
          </w:p>
          <w:p w:rsidR="000D2EF3" w:rsidRDefault="000D2EF3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0D2EF3" w:rsidRDefault="00C62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Требования установлены приказом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18.08.2016 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/0390 «Об организации работ по предоставлению органом кадастрового учета сведений, внесенных в государственный кадастр недвижимости, представлению в орган кадастрового учета заявлений о государственном кадастровом учете и запросов о предоставлении сведений, внесенных в государственный кадастр недвижимости».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Кадастровый паспорт содержит:</w:t>
            </w:r>
          </w:p>
          <w:p w:rsidR="000D2EF3" w:rsidRDefault="00C624E0">
            <w:pPr>
              <w:pStyle w:val="afb"/>
              <w:numPr>
                <w:ilvl w:val="0"/>
                <w:numId w:val="3"/>
              </w:numPr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дата и номер кадастрового паспорта;</w:t>
            </w:r>
          </w:p>
          <w:p w:rsidR="000D2EF3" w:rsidRDefault="00C624E0">
            <w:pPr>
              <w:pStyle w:val="afb"/>
              <w:numPr>
                <w:ilvl w:val="0"/>
                <w:numId w:val="3"/>
              </w:numPr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кадастровый номер;</w:t>
            </w:r>
          </w:p>
          <w:p w:rsidR="000D2EF3" w:rsidRDefault="00C624E0">
            <w:pPr>
              <w:pStyle w:val="afb"/>
              <w:numPr>
                <w:ilvl w:val="0"/>
                <w:numId w:val="3"/>
              </w:numPr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кадастрового квартала;</w:t>
            </w:r>
          </w:p>
          <w:p w:rsidR="000D2EF3" w:rsidRDefault="00C624E0">
            <w:pPr>
              <w:pStyle w:val="afb"/>
              <w:numPr>
                <w:ilvl w:val="0"/>
                <w:numId w:val="3"/>
              </w:numPr>
              <w:spacing w:after="0" w:line="240" w:lineRule="auto"/>
              <w:ind w:left="317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предыдущие номера;</w:t>
            </w:r>
          </w:p>
          <w:p w:rsidR="000D2EF3" w:rsidRDefault="00C624E0">
            <w:pPr>
              <w:pStyle w:val="afb"/>
              <w:numPr>
                <w:ilvl w:val="0"/>
                <w:numId w:val="3"/>
              </w:numPr>
              <w:spacing w:after="0" w:line="240" w:lineRule="auto"/>
              <w:ind w:left="0" w:firstLine="3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дата внесения номера в государственный кадастр недвижимости;</w:t>
            </w:r>
          </w:p>
          <w:p w:rsidR="000D2EF3" w:rsidRDefault="00C624E0">
            <w:pPr>
              <w:pStyle w:val="afb"/>
              <w:numPr>
                <w:ilvl w:val="0"/>
                <w:numId w:val="3"/>
              </w:num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кадастровые номера объектов капитального строительства;</w:t>
            </w:r>
          </w:p>
          <w:p w:rsidR="000D2EF3" w:rsidRDefault="00C624E0">
            <w:pPr>
              <w:pStyle w:val="afb"/>
              <w:numPr>
                <w:ilvl w:val="0"/>
                <w:numId w:val="3"/>
              </w:num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адрес (описание местоположения);</w:t>
            </w:r>
          </w:p>
          <w:p w:rsidR="000D2EF3" w:rsidRDefault="00C624E0">
            <w:pPr>
              <w:pStyle w:val="afb"/>
              <w:numPr>
                <w:ilvl w:val="0"/>
                <w:numId w:val="3"/>
              </w:num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 земель;</w:t>
            </w:r>
          </w:p>
          <w:p w:rsidR="000D2EF3" w:rsidRDefault="00C624E0">
            <w:pPr>
              <w:pStyle w:val="afb"/>
              <w:numPr>
                <w:ilvl w:val="0"/>
                <w:numId w:val="3"/>
              </w:num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разрешенное использование;</w:t>
            </w:r>
          </w:p>
          <w:p w:rsidR="000D2EF3" w:rsidRDefault="00C624E0">
            <w:pPr>
              <w:pStyle w:val="afb"/>
              <w:numPr>
                <w:ilvl w:val="0"/>
                <w:numId w:val="3"/>
              </w:num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площадь;</w:t>
            </w:r>
          </w:p>
          <w:p w:rsidR="000D2EF3" w:rsidRDefault="00C624E0">
            <w:pPr>
              <w:pStyle w:val="afb"/>
              <w:numPr>
                <w:ilvl w:val="0"/>
                <w:numId w:val="3"/>
              </w:num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кадастровая стоимость;</w:t>
            </w:r>
          </w:p>
          <w:p w:rsidR="000D2EF3" w:rsidRDefault="00C624E0">
            <w:pPr>
              <w:pStyle w:val="afb"/>
              <w:numPr>
                <w:ilvl w:val="0"/>
                <w:numId w:val="3"/>
              </w:num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правах;</w:t>
            </w:r>
          </w:p>
          <w:p w:rsidR="000D2EF3" w:rsidRDefault="00C624E0">
            <w:pPr>
              <w:pStyle w:val="afb"/>
              <w:numPr>
                <w:ilvl w:val="0"/>
                <w:numId w:val="3"/>
              </w:num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особые отметки;</w:t>
            </w:r>
          </w:p>
          <w:p w:rsidR="000D2EF3" w:rsidRDefault="00C624E0">
            <w:pPr>
              <w:pStyle w:val="afb"/>
              <w:numPr>
                <w:ilvl w:val="0"/>
                <w:numId w:val="3"/>
              </w:num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природных объектах;</w:t>
            </w:r>
          </w:p>
          <w:p w:rsidR="000D2EF3" w:rsidRDefault="00C624E0">
            <w:pPr>
              <w:pStyle w:val="afb"/>
              <w:numPr>
                <w:ilvl w:val="0"/>
                <w:numId w:val="3"/>
              </w:num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дополнительные сведения (кадастровый номер участков, образованных с земельным участком, кадастровый номер преобразованного участка, кадастровые номера участков, подлежащих снятию или снятых с кадастрового учета, кадастровые номера участков, образованных из земельного участка);</w:t>
            </w:r>
          </w:p>
          <w:p w:rsidR="000D2EF3" w:rsidRDefault="00C624E0">
            <w:pPr>
              <w:pStyle w:val="afb"/>
              <w:numPr>
                <w:ilvl w:val="0"/>
                <w:numId w:val="3"/>
              </w:num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характер сведений государственного кадастра недвижимости;</w:t>
            </w:r>
          </w:p>
          <w:p w:rsidR="000D2EF3" w:rsidRDefault="00C624E0">
            <w:pPr>
              <w:pStyle w:val="afb"/>
              <w:numPr>
                <w:ilvl w:val="0"/>
                <w:numId w:val="3"/>
              </w:num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кадастровых инженерах;</w:t>
            </w:r>
          </w:p>
          <w:p w:rsidR="000D2EF3" w:rsidRDefault="00C624E0">
            <w:pPr>
              <w:pStyle w:val="afb"/>
              <w:numPr>
                <w:ilvl w:val="0"/>
                <w:numId w:val="3"/>
              </w:num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план (чертеж, схема) земельного участка.</w:t>
            </w:r>
          </w:p>
          <w:p w:rsidR="000D2EF3" w:rsidRDefault="000D2EF3">
            <w:pPr>
              <w:pStyle w:val="afb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D2EF3">
        <w:trPr>
          <w:trHeight w:val="448"/>
        </w:trPr>
        <w:tc>
          <w:tcPr>
            <w:tcW w:w="426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843" w:type="dxa"/>
          </w:tcPr>
          <w:p w:rsidR="000D2EF3" w:rsidRDefault="00C624E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Правоустанавливающие или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правоудостоверяющие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документы на земельный участок, принадлежащий заявителю</w:t>
            </w:r>
          </w:p>
        </w:tc>
        <w:tc>
          <w:tcPr>
            <w:tcW w:w="1701" w:type="dxa"/>
          </w:tcPr>
          <w:p w:rsidR="000D2EF3" w:rsidRDefault="00C624E0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Завещания и свидетельства о праве на наследство или его долю. Договоры и акты купли-продажи, мены, дарения и иных видов сделок с недвижимостью, а также акты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прима-передачи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Решения судебных инстанций.</w:t>
            </w:r>
          </w:p>
          <w:p w:rsidR="000D2EF3" w:rsidRDefault="00C624E0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Свидетельство о праве собственности на земельный участок. Свидетельство о праве пожизненного наследуемого владения.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Свидетельство о праве бессрочного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(постоянного) пользования.</w:t>
            </w:r>
          </w:p>
        </w:tc>
        <w:tc>
          <w:tcPr>
            <w:tcW w:w="155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 экземпляр копия 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2.Снятие копии и возврат подлинника заявителю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3.Формирование в дело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D2EF3" w:rsidRDefault="00C624E0">
            <w:pPr>
              <w:pStyle w:val="20"/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 случае е</w:t>
            </w:r>
            <w:r>
              <w:rPr>
                <w:sz w:val="18"/>
                <w:szCs w:val="18"/>
              </w:rPr>
              <w:t>сли право собственности не зарегистрировано в Едином государственном реестре недвижимости.</w:t>
            </w:r>
          </w:p>
          <w:p w:rsidR="000D2EF3" w:rsidRDefault="00C624E0">
            <w:pPr>
              <w:pStyle w:val="20"/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Предоставляется с заявлением по форме, указанной в приложениях 1, 5 (для физических лиц), приложениях 3, 7 (для юридических лиц)</w:t>
            </w:r>
          </w:p>
          <w:p w:rsidR="000D2EF3" w:rsidRDefault="000D2EF3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D2EF3" w:rsidRDefault="00C62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Правоустанавливающие документы на земельный участок содержат информацию об объекте недвижимости и его собственнике. К ней относятся: данные о местоположении участка; адрес территории; описание характеристик участка – площадь, границы территории; форма собственности.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Правоудоставеряющие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документы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составляются по нормам, утвержденным законодательными актами; оформляются по утвержденной форме; обязательное нотариальное удостоверение (если стороной сделки выступает представитель, нотариального удостоверения требует и доверенность, которая подтверждает его полномочия); заверяются печатями; подписывается уполномоченными сторонами.</w:t>
            </w:r>
          </w:p>
        </w:tc>
        <w:tc>
          <w:tcPr>
            <w:tcW w:w="2297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44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</w:tc>
      </w:tr>
      <w:tr w:rsidR="000D2EF3">
        <w:trPr>
          <w:trHeight w:val="448"/>
        </w:trPr>
        <w:tc>
          <w:tcPr>
            <w:tcW w:w="426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843" w:type="dxa"/>
          </w:tcPr>
          <w:p w:rsidR="000D2EF3" w:rsidRDefault="00C624E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Схема расположения земельного участка</w:t>
            </w:r>
          </w:p>
        </w:tc>
        <w:tc>
          <w:tcPr>
            <w:tcW w:w="1701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559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1экземпляр подлинник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2.Формирование в дело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D2EF3" w:rsidRDefault="00C624E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если отсутствует проект межевания территории, в границах которой осуществляется перераспределение земельных участков.</w:t>
            </w:r>
          </w:p>
          <w:p w:rsidR="000D2EF3" w:rsidRDefault="00C624E0">
            <w:pPr>
              <w:pStyle w:val="20"/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Предоставляется с заявлением по форме, указанной в приложениях 1, 5 (для физических лиц), приложениях 3, 7 (для юридических лиц)</w:t>
            </w:r>
          </w:p>
          <w:p w:rsidR="000D2EF3" w:rsidRDefault="000D2EF3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Схема границ предполагаемых к использованию земель или части земельного участка, изготавливается в соответствии со статьей 11.10 Земельного кодекса Российской Федерации и требованиями Приказа Министерства экономического развития РФ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территории», подготовка которой осуществляется в форме документа на бумажном носителе». </w:t>
            </w:r>
            <w:proofErr w:type="gramEnd"/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Форма схемы расположения земельного участка должна содержать следующие сведения: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наименование документа об утверждении, включая наименование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участков;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условный номер земельного участка;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площадь земельного участка;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обозначение характерных точек границ;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координаты;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масштаб.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44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</w:tc>
      </w:tr>
      <w:tr w:rsidR="000D2EF3">
        <w:trPr>
          <w:trHeight w:val="448"/>
        </w:trPr>
        <w:tc>
          <w:tcPr>
            <w:tcW w:w="426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43" w:type="dxa"/>
          </w:tcPr>
          <w:p w:rsidR="000D2EF3" w:rsidRDefault="00C624E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Перевод на русский язык документов </w:t>
            </w:r>
          </w:p>
        </w:tc>
        <w:tc>
          <w:tcPr>
            <w:tcW w:w="1701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1559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Нотариально заверенный экземпляр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2.Формирование в дело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D2EF3" w:rsidRDefault="00C624E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заявителем является иностранное юридическое лицо</w:t>
            </w:r>
          </w:p>
        </w:tc>
        <w:tc>
          <w:tcPr>
            <w:tcW w:w="3827" w:type="dxa"/>
          </w:tcPr>
          <w:p w:rsidR="000D2EF3" w:rsidRDefault="00C624E0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окументы,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должны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Если документ состоит из нескольких листов, они должны быть прошиты, пронумерованы и скреплены печатью.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44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</w:tc>
      </w:tr>
    </w:tbl>
    <w:p w:rsidR="000D2EF3" w:rsidRDefault="000D2EF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2EF3" w:rsidRDefault="000D2EF3">
      <w:pPr>
        <w:rPr>
          <w:rFonts w:ascii="Times New Roman" w:hAnsi="Times New Roman" w:cs="Times New Roman"/>
          <w:b/>
          <w:sz w:val="24"/>
          <w:szCs w:val="28"/>
        </w:rPr>
      </w:pPr>
    </w:p>
    <w:p w:rsidR="000D2EF3" w:rsidRDefault="00C624E0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fa"/>
        <w:tblW w:w="16020" w:type="dxa"/>
        <w:tblInd w:w="-34" w:type="dxa"/>
        <w:tblLayout w:type="fixed"/>
        <w:tblLook w:val="04A0"/>
      </w:tblPr>
      <w:tblGrid>
        <w:gridCol w:w="1557"/>
        <w:gridCol w:w="1560"/>
        <w:gridCol w:w="1843"/>
        <w:gridCol w:w="1836"/>
        <w:gridCol w:w="7"/>
        <w:gridCol w:w="2119"/>
        <w:gridCol w:w="7"/>
        <w:gridCol w:w="2012"/>
        <w:gridCol w:w="1525"/>
        <w:gridCol w:w="8"/>
        <w:gridCol w:w="1835"/>
        <w:gridCol w:w="8"/>
        <w:gridCol w:w="1703"/>
      </w:tblGrid>
      <w:tr w:rsidR="000D2EF3">
        <w:tc>
          <w:tcPr>
            <w:tcW w:w="1557" w:type="dxa"/>
            <w:shd w:val="clear" w:color="auto" w:fill="DBE5F1" w:themeFill="accent1" w:themeFillTint="33"/>
          </w:tcPr>
          <w:p w:rsidR="000D2EF3" w:rsidRDefault="00C62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0D2EF3" w:rsidRDefault="00C624E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D2EF3" w:rsidRDefault="00C62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:rsidR="000D2EF3" w:rsidRDefault="00C62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ей) межведомственный запрос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ой) направляется межведомственный запрос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электронного сервиса/ наименование вида сведений</w:t>
            </w:r>
          </w:p>
        </w:tc>
        <w:tc>
          <w:tcPr>
            <w:tcW w:w="1533" w:type="dxa"/>
            <w:gridSpan w:val="2"/>
            <w:shd w:val="clear" w:color="auto" w:fill="DBE5F1" w:themeFill="accent1" w:themeFillTint="33"/>
          </w:tcPr>
          <w:p w:rsidR="000D2EF3" w:rsidRDefault="00C624E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:rsidR="000D2EF3" w:rsidRDefault="00C624E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Образцы заполнения формы межведомственного запроса и ответа на межведомственный запрос</w:t>
            </w:r>
          </w:p>
        </w:tc>
      </w:tr>
      <w:tr w:rsidR="000D2EF3">
        <w:tc>
          <w:tcPr>
            <w:tcW w:w="1557" w:type="dxa"/>
            <w:shd w:val="clear" w:color="auto" w:fill="DBE5F1" w:themeFill="accent1" w:themeFillTint="33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533" w:type="dxa"/>
            <w:gridSpan w:val="2"/>
            <w:shd w:val="clear" w:color="auto" w:fill="DBE5F1" w:themeFill="accent1" w:themeFillTint="33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0D2EF3">
        <w:trPr>
          <w:trHeight w:val="276"/>
        </w:trPr>
        <w:tc>
          <w:tcPr>
            <w:tcW w:w="16020" w:type="dxa"/>
            <w:gridSpan w:val="13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0D2EF3">
        <w:trPr>
          <w:trHeight w:val="726"/>
        </w:trPr>
        <w:tc>
          <w:tcPr>
            <w:tcW w:w="1557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843" w:type="dxa"/>
          </w:tcPr>
          <w:p w:rsidR="000D2EF3" w:rsidRDefault="00C624E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испрашиваемом земельном участке</w:t>
            </w:r>
          </w:p>
        </w:tc>
        <w:tc>
          <w:tcPr>
            <w:tcW w:w="1836" w:type="dxa"/>
          </w:tcPr>
          <w:p w:rsidR="000D2EF3" w:rsidRDefault="00C624E0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2126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019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обращений в ФГИС ЕГРН</w:t>
            </w:r>
          </w:p>
        </w:tc>
        <w:tc>
          <w:tcPr>
            <w:tcW w:w="1525" w:type="dxa"/>
          </w:tcPr>
          <w:p w:rsidR="000D2EF3" w:rsidRDefault="00C62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срок осуществления межведомственного – информационного взаимодействия - 5 рабочих дня.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межведомственного запроса -1 рабочий день;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ответа на межведомственный запрос -3 рабочих дня; 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Приобщение документов/сведений, полученных в рамках межведомственного информационного взаимодействия, к личному делу заявителя -1 рабочий день.</w:t>
            </w:r>
          </w:p>
          <w:p w:rsidR="000D2EF3" w:rsidRDefault="000D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11" w:type="dxa"/>
            <w:gridSpan w:val="2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D2EF3">
        <w:trPr>
          <w:trHeight w:val="1121"/>
        </w:trPr>
        <w:tc>
          <w:tcPr>
            <w:tcW w:w="1557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1843" w:type="dxa"/>
          </w:tcPr>
          <w:p w:rsidR="000D2EF3" w:rsidRDefault="00C624E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юридическом лице</w:t>
            </w:r>
          </w:p>
        </w:tc>
        <w:tc>
          <w:tcPr>
            <w:tcW w:w="1836" w:type="dxa"/>
          </w:tcPr>
          <w:p w:rsidR="000D2EF3" w:rsidRDefault="00C624E0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2126" w:type="dxa"/>
            <w:gridSpan w:val="2"/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2019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ЕГРЮЛ по запросам органов государственной власти</w:t>
            </w:r>
          </w:p>
        </w:tc>
        <w:tc>
          <w:tcPr>
            <w:tcW w:w="1525" w:type="dxa"/>
          </w:tcPr>
          <w:p w:rsidR="000D2EF3" w:rsidRDefault="00C62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срок осуществления межведомственного – информационного взаимодействия - 5 рабочих дня.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межведомственного запроса -1 рабочий день;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ответа на межведомственный запрос -3 рабочих дня; 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Приобщение документов/сведений, полученных в рамках межведомственного информационного взаимодействия, к личному делу заявителя -1 рабочий день.</w:t>
            </w:r>
          </w:p>
          <w:p w:rsidR="000D2EF3" w:rsidRDefault="000D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2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2EF3">
        <w:trPr>
          <w:trHeight w:val="1554"/>
        </w:trPr>
        <w:tc>
          <w:tcPr>
            <w:tcW w:w="1557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индивидуальных предпринимателей </w:t>
            </w:r>
          </w:p>
        </w:tc>
        <w:tc>
          <w:tcPr>
            <w:tcW w:w="1843" w:type="dxa"/>
          </w:tcPr>
          <w:p w:rsidR="000D2EF3" w:rsidRDefault="00C624E0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индивидуальном предпринимателе</w:t>
            </w:r>
          </w:p>
        </w:tc>
        <w:tc>
          <w:tcPr>
            <w:tcW w:w="1836" w:type="dxa"/>
          </w:tcPr>
          <w:p w:rsidR="000D2EF3" w:rsidRDefault="00C624E0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2126" w:type="dxa"/>
            <w:gridSpan w:val="2"/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2019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Выписки из ЕГРИП по запросам органов государственной власти</w:t>
            </w:r>
          </w:p>
        </w:tc>
        <w:tc>
          <w:tcPr>
            <w:tcW w:w="1525" w:type="dxa"/>
          </w:tcPr>
          <w:p w:rsidR="000D2EF3" w:rsidRDefault="00C62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срок осуществления межведомственного – информационного взаимодействия - 5 рабочих дня.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межведомственного запроса -1 рабочий день;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ответа на межведомственный запрос -3 рабочих дня; 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Приобщение документов/сведений,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рамках межведомственного информационного взаимодействия, к личному делу заявителя -1 рабочий день.</w:t>
            </w:r>
          </w:p>
          <w:p w:rsidR="000D2EF3" w:rsidRDefault="000D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11" w:type="dxa"/>
            <w:gridSpan w:val="2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C624E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6. Результат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8"/>
        </w:rPr>
        <w:t>подуслуги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055"/>
        <w:gridCol w:w="3473"/>
        <w:gridCol w:w="1845"/>
        <w:gridCol w:w="1557"/>
        <w:gridCol w:w="1559"/>
        <w:gridCol w:w="2410"/>
        <w:gridCol w:w="1347"/>
        <w:gridCol w:w="1204"/>
      </w:tblGrid>
      <w:tr w:rsidR="000D2EF3">
        <w:trPr>
          <w:trHeight w:val="630"/>
        </w:trPr>
        <w:tc>
          <w:tcPr>
            <w:tcW w:w="568" w:type="dxa"/>
            <w:vMerge w:val="restart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5" w:type="dxa"/>
            <w:vMerge w:val="restart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Документ/ документы, являющийс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иеся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473" w:type="dxa"/>
            <w:vMerge w:val="restart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имся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45" w:type="dxa"/>
            <w:vMerge w:val="restart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(положительный/</w:t>
            </w:r>
            <w:proofErr w:type="gramEnd"/>
          </w:p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отрицательный)</w:t>
            </w:r>
          </w:p>
        </w:tc>
        <w:tc>
          <w:tcPr>
            <w:tcW w:w="1557" w:type="dxa"/>
            <w:vMerge w:val="restart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документа/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документов, являющегос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ихся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Образец документа/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документов, являющегося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ихся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0D2EF3">
        <w:trPr>
          <w:trHeight w:val="471"/>
        </w:trPr>
        <w:tc>
          <w:tcPr>
            <w:tcW w:w="568" w:type="dxa"/>
            <w:vMerge/>
            <w:shd w:val="clear" w:color="auto" w:fill="DBE5F1"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vMerge/>
            <w:shd w:val="clear" w:color="auto" w:fill="DBE5F1"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DBE5F1"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DBE5F1"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DBE5F1"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BE5F1"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BE5F1"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DBE5F1"/>
            <w:vAlign w:val="center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1204" w:type="dxa"/>
            <w:shd w:val="clear" w:color="auto" w:fill="DBE5F1"/>
            <w:vAlign w:val="center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0D2EF3">
        <w:tc>
          <w:tcPr>
            <w:tcW w:w="568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055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3473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845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557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410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347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204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</w:tr>
      <w:tr w:rsidR="000D2EF3">
        <w:tc>
          <w:tcPr>
            <w:tcW w:w="16018" w:type="dxa"/>
            <w:gridSpan w:val="9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0D2EF3">
        <w:trPr>
          <w:trHeight w:val="1138"/>
        </w:trPr>
        <w:tc>
          <w:tcPr>
            <w:tcW w:w="568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55" w:type="dxa"/>
          </w:tcPr>
          <w:p w:rsidR="000D2EF3" w:rsidRDefault="00C624E0">
            <w:pPr>
              <w:pStyle w:val="50"/>
              <w:tabs>
                <w:tab w:val="left" w:pos="548"/>
              </w:tabs>
              <w:spacing w:after="0"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соглашения о перераспределении земельных участков</w:t>
            </w:r>
          </w:p>
        </w:tc>
        <w:tc>
          <w:tcPr>
            <w:tcW w:w="3473" w:type="dxa"/>
          </w:tcPr>
          <w:p w:rsidR="000D2EF3" w:rsidRDefault="00C624E0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Оформляется в соответствии с требованиями к правовым актам ОМСУ, содержит номер и дату, предмет соглашения, плата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перераспределение земельного участка и земель, государственная собственность на которые не разграничена, Заключительные положения, юридические адреса и подписи сторон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указание должности, подпись и расшифровку подписи лица, принявшего решение о заключении соглашения о перераспределении земельных участков.</w:t>
            </w:r>
            <w:proofErr w:type="gramEnd"/>
          </w:p>
        </w:tc>
        <w:tc>
          <w:tcPr>
            <w:tcW w:w="1845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Положительный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13 </w:t>
            </w:r>
          </w:p>
        </w:tc>
        <w:tc>
          <w:tcPr>
            <w:tcW w:w="1559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14 </w:t>
            </w:r>
          </w:p>
        </w:tc>
        <w:tc>
          <w:tcPr>
            <w:tcW w:w="2410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лично обращение в ОМСУ;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посредством почтового отправления;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личное обращение в УМФЦ.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204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Передается в орган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?</w:t>
            </w:r>
          </w:p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0D2EF3">
        <w:trPr>
          <w:trHeight w:val="1173"/>
        </w:trPr>
        <w:tc>
          <w:tcPr>
            <w:tcW w:w="568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55" w:type="dxa"/>
          </w:tcPr>
          <w:p w:rsidR="000D2EF3" w:rsidRDefault="00C624E0">
            <w:pPr>
              <w:pStyle w:val="50"/>
              <w:shd w:val="clear" w:color="auto" w:fill="auto"/>
              <w:tabs>
                <w:tab w:val="left" w:pos="548"/>
              </w:tabs>
              <w:spacing w:after="0"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Решения об отказе в заключени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соглашения о перераспределении земельных участков</w:t>
            </w:r>
          </w:p>
        </w:tc>
        <w:tc>
          <w:tcPr>
            <w:tcW w:w="3473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Оформляется в соответствии с требованиями к правовым актам, содержит номер и дату принятия решения, нормативный правовой акт регулирующий основания для отказа в заключени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соглашения о перераспределении земельных участков, содержание принятого решения, указание должности, подпись и расшифровку подписи лица, принявшего решение об отказе.</w:t>
            </w:r>
          </w:p>
        </w:tc>
        <w:tc>
          <w:tcPr>
            <w:tcW w:w="1845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Отрицательный </w:t>
            </w:r>
          </w:p>
        </w:tc>
        <w:tc>
          <w:tcPr>
            <w:tcW w:w="1557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15 </w:t>
            </w:r>
          </w:p>
        </w:tc>
        <w:tc>
          <w:tcPr>
            <w:tcW w:w="1559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16</w:t>
            </w:r>
          </w:p>
        </w:tc>
        <w:tc>
          <w:tcPr>
            <w:tcW w:w="2410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лично обращение в ОМСУ;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посредством почтового отправления;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личное обращение в УМФЦ.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204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Передается в орган</w:t>
            </w:r>
          </w:p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</w:tbl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C624E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7. «Технологические процессы предоставления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8"/>
        </w:rPr>
        <w:t>подуслуги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pPr w:leftFromText="180" w:rightFromText="180" w:vertAnchor="text" w:tblpX="-34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389"/>
        <w:gridCol w:w="14"/>
        <w:gridCol w:w="3668"/>
        <w:gridCol w:w="17"/>
        <w:gridCol w:w="1562"/>
        <w:gridCol w:w="2696"/>
        <w:gridCol w:w="3261"/>
        <w:gridCol w:w="1985"/>
      </w:tblGrid>
      <w:tr w:rsidR="000D2EF3">
        <w:trPr>
          <w:trHeight w:val="630"/>
        </w:trPr>
        <w:tc>
          <w:tcPr>
            <w:tcW w:w="392" w:type="dxa"/>
            <w:vMerge w:val="restart"/>
            <w:shd w:val="clear" w:color="auto" w:fill="CCECFF"/>
          </w:tcPr>
          <w:p w:rsidR="000D2EF3" w:rsidRDefault="00C624E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9" w:type="dxa"/>
            <w:vMerge w:val="restart"/>
            <w:shd w:val="clear" w:color="auto" w:fill="CCECFF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682" w:type="dxa"/>
            <w:gridSpan w:val="2"/>
            <w:vMerge w:val="restart"/>
            <w:shd w:val="clear" w:color="auto" w:fill="CCECFF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79" w:type="dxa"/>
            <w:gridSpan w:val="2"/>
            <w:vMerge w:val="restart"/>
            <w:shd w:val="clear" w:color="auto" w:fill="CCECFF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696" w:type="dxa"/>
            <w:vMerge w:val="restart"/>
            <w:shd w:val="clear" w:color="auto" w:fill="CCECFF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3261" w:type="dxa"/>
            <w:vMerge w:val="restart"/>
            <w:shd w:val="clear" w:color="auto" w:fill="CCECFF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5" w:type="dxa"/>
            <w:vMerge w:val="restart"/>
            <w:shd w:val="clear" w:color="auto" w:fill="CCECFF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0D2EF3">
        <w:trPr>
          <w:trHeight w:val="885"/>
        </w:trPr>
        <w:tc>
          <w:tcPr>
            <w:tcW w:w="392" w:type="dxa"/>
            <w:vMerge/>
            <w:shd w:val="clear" w:color="auto" w:fill="CCECFF"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89" w:type="dxa"/>
            <w:vMerge/>
            <w:shd w:val="clear" w:color="auto" w:fill="CCECFF"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82" w:type="dxa"/>
            <w:gridSpan w:val="2"/>
            <w:vMerge/>
            <w:shd w:val="clear" w:color="auto" w:fill="CCECFF"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79" w:type="dxa"/>
            <w:gridSpan w:val="2"/>
            <w:vMerge/>
            <w:shd w:val="clear" w:color="auto" w:fill="CCECFF"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6" w:type="dxa"/>
            <w:vMerge/>
            <w:shd w:val="clear" w:color="auto" w:fill="CCECFF"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61" w:type="dxa"/>
            <w:vMerge/>
            <w:shd w:val="clear" w:color="auto" w:fill="CCECFF"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D2EF3">
        <w:tc>
          <w:tcPr>
            <w:tcW w:w="392" w:type="dxa"/>
            <w:shd w:val="clear" w:color="auto" w:fill="CCECFF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9" w:type="dxa"/>
            <w:shd w:val="clear" w:color="auto" w:fill="CCECFF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2" w:type="dxa"/>
            <w:gridSpan w:val="2"/>
            <w:shd w:val="clear" w:color="auto" w:fill="CCECFF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9" w:type="dxa"/>
            <w:gridSpan w:val="2"/>
            <w:shd w:val="clear" w:color="auto" w:fill="CCECFF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6" w:type="dxa"/>
            <w:shd w:val="clear" w:color="auto" w:fill="CCECFF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1" w:type="dxa"/>
            <w:shd w:val="clear" w:color="auto" w:fill="CCECFF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CCECFF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D2EF3">
        <w:tc>
          <w:tcPr>
            <w:tcW w:w="15984" w:type="dxa"/>
            <w:gridSpan w:val="9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0D2EF3">
        <w:trPr>
          <w:trHeight w:val="57"/>
        </w:trPr>
        <w:tc>
          <w:tcPr>
            <w:tcW w:w="15984" w:type="dxa"/>
            <w:gridSpan w:val="9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и документо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D2EF3">
        <w:trPr>
          <w:trHeight w:val="57"/>
        </w:trPr>
        <w:tc>
          <w:tcPr>
            <w:tcW w:w="15984" w:type="dxa"/>
            <w:gridSpan w:val="9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 При подаче заявления через УМФЦ</w:t>
            </w:r>
          </w:p>
        </w:tc>
      </w:tr>
      <w:tr w:rsidR="000D2EF3">
        <w:trPr>
          <w:trHeight w:val="114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3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Проверка документа, удостоверяющего личность заявителя (представителя заявителя), а также документа, подтверждающего полномочия представителя заявителя</w:t>
            </w:r>
          </w:p>
        </w:tc>
        <w:tc>
          <w:tcPr>
            <w:tcW w:w="3685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Универсальный специалист УМФЦ: - устанавливает соответствие личности заявителя (представителя заявителя) документам, удостоверяющим личность; - устанавливает полномочия представителя заявителя. При отсутствии у заявителя (представителя заявителя) документа, удостоверяющего личность, а также документа, подтверждающего полномочия представителя заявителя специалист УМФЦ уведомляет заявителя (представителя заявителя) о наличии препятствий для предоставления муниципальной услуги, объясняет содержание, выявленных недостатков, возвращает документы заявителю (представителю заявителя) в целях их устранения. При устранении выявленных недостатков на месте либо при их отсутствии специалист УМФЦ переходит к выполнению следующих действий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2EF3" w:rsidRDefault="000D2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 минуты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УМФЦ.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(бланк заявления, административный регламент),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D2EF3">
        <w:trPr>
          <w:trHeight w:val="114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3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Проверка заявления и документов на наличие недостатков, препятствующих предоставлению муниципальной услуги.</w:t>
            </w:r>
          </w:p>
        </w:tc>
        <w:tc>
          <w:tcPr>
            <w:tcW w:w="3685" w:type="dxa"/>
            <w:gridSpan w:val="2"/>
          </w:tcPr>
          <w:p w:rsidR="000D2EF3" w:rsidRDefault="00C624E0">
            <w:pPr>
              <w:pStyle w:val="af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Универсальный специалист УМФЦ в случае обращения заявителя (представителя заявителя) с </w:t>
            </w:r>
            <w:proofErr w:type="gramStart"/>
            <w:r>
              <w:rPr>
                <w:color w:val="000000"/>
                <w:sz w:val="18"/>
                <w:szCs w:val="18"/>
              </w:rPr>
              <w:t>заявлением, оформленным самостоятельно проверяет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его на соответствие установленным требованиям. При установлении фактов несоответствия представленных документов требованиям, специалист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предлагает </w:t>
            </w:r>
            <w:r>
              <w:rPr>
                <w:color w:val="000000"/>
                <w:sz w:val="18"/>
                <w:szCs w:val="18"/>
              </w:rPr>
              <w:lastRenderedPageBreak/>
              <w:t>внести в документы соответствующие изменения оказывает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помощь по их устранению. В случае если заявитель (представитель заявителя) обращается без заявления: - предлагает заявителю (представителю заявителя) написать заявление по установленной форме. Заявителю (представителю заявителя) предоставляется образец заявления и оказывается помощь в его составлении. При устранении выявленных недостатков в предоставленных документах на месте, либо при их отсутствии, специалист УМФЦ переходит к следующему действию.</w:t>
            </w:r>
          </w:p>
          <w:p w:rsidR="000D2EF3" w:rsidRDefault="000D2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 минуты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УМФЦ.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Документационное обеспечение (бланк заявления, административный регламент),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D2EF3">
        <w:trPr>
          <w:trHeight w:val="114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03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Изготовление копий документов, предоставляемых заявителем (представителем заявителя) или сверка копий таких документов с подлинниками</w:t>
            </w:r>
          </w:p>
        </w:tc>
        <w:tc>
          <w:tcPr>
            <w:tcW w:w="3685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В случае отсутствия необходимых копий документов, универсальный специалист УМФЦ осуществляет бесплатное копирование документов и, сравнив копии документов с их оригиналами, выполняет на таких копиях надпись об их соответствии оригиналам, заверяет штампом для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заверения документов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, подписью с указанием должности, фамилии и инициалов специалиста, и даты заверения. В случае предоставления заявителем (представителем заявителя) копий документов, не заверенных нотариально, специалист проверяет соответствие копий документов с их оригиналами и заверяет штампом для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заверения документов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, подписью с указанием должности, фамилии и инициалов специалиста и даты заверения.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минут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УМФЦ.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принадлежности.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D2EF3">
        <w:trPr>
          <w:trHeight w:val="114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3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Регистрация заявления</w:t>
            </w:r>
          </w:p>
        </w:tc>
        <w:tc>
          <w:tcPr>
            <w:tcW w:w="3685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Универсальный специалист УМФЦ осуществляет регистрацию заявления заявителя (представителя заявителя) в АИС МФЦ и выдает заявителю (представителю заявителя) расписку в получении документов с указанием перечня принятых документов, даты и времени их предоставления</w:t>
            </w:r>
          </w:p>
        </w:tc>
        <w:tc>
          <w:tcPr>
            <w:tcW w:w="156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минуты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УМФЦ.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Документационное обеспечение (бланк заявления, административный регламент),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Приложения 1, 3, 5, 7, 9, 11 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D2EF3">
        <w:trPr>
          <w:trHeight w:val="114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03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Передача заявления (запроса) из УМФЦ в ОМСУ</w:t>
            </w:r>
          </w:p>
        </w:tc>
        <w:tc>
          <w:tcPr>
            <w:tcW w:w="3685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УМФЦ: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формирует опись документов и подготавливает комплект документов для отправки в ОМСУ;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передает заявление с прилагаемыми к нему документами в ОМСУ.</w:t>
            </w:r>
          </w:p>
        </w:tc>
        <w:tc>
          <w:tcPr>
            <w:tcW w:w="1562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позднее одного рабочего дня, следующего за днем приема документов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УМФЦ.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принадлежности.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Передача заявления (запроса) из УМФЦ в ОМСУ</w:t>
            </w:r>
          </w:p>
        </w:tc>
      </w:tr>
      <w:tr w:rsidR="000D2EF3">
        <w:trPr>
          <w:trHeight w:val="57"/>
        </w:trPr>
        <w:tc>
          <w:tcPr>
            <w:tcW w:w="15984" w:type="dxa"/>
            <w:gridSpan w:val="9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1.2. При подаче заявления непосредственно в орган местного самоуправления</w:t>
            </w:r>
          </w:p>
        </w:tc>
      </w:tr>
      <w:tr w:rsidR="000D2EF3"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Специалист ОМСУ: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- устанавливает соответствие личности заявителя (представителя заявителя) документам, удостоверяющим личность; - устанавливает полномочия представителя заявителя. При отсутствии у заявителя (представителя заявителя) документа, удостоверяющего личность, а также документа, подтверждающего полномочия представителя заявителя специалист ОМСУ уведомляет заявителя (представителя заявителя) о наличии препятствий для предоставления муниципальной услуги, объясняет содержание, выявленных недостатков, возвращает документы заявителю (представителю заявителя) в целях их устранения. При устранении выявленных недостатков на месте либо при их отсутствии специалист ОМСУ переходит к выполнению следующих действий</w:t>
            </w: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прием документов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форма заявления)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D2EF3"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Изготовление копии заявления с отметкой о приеме документов (при личном обращении заявителя)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В случае отсутствия необходимых копий документов, специалист ОМСУ осуществляет бесплатное копирование документов и, сравнив копии документов с их оригиналами, выполняет на таких копиях надпись об их соответствии оригиналам, заверяет штампом для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заверения документов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, подписью с указанием должности, фамилии и инициалов специалиста, и даты заверения. В случае предоставления заявителем (представителем заявителя) копий документов, не заверенных нотариально, специалист ОМСУ проверяет соответствие копий документов с их оригиналами и заверяет штампом для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заверения документов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, подписью с указанием должности, фамилии и инициалов специалиста и даты заверения.</w:t>
            </w: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прием документов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обеспечение, Технологическое обеспечение (ПК, принтер, сканер, МФУ)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D2EF3"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Проверка заявления и документов на наличие недостатков, препятствующих предоставлению муниципальной услуги.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pStyle w:val="af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Специалист ОМСУ в случае обращения заявителя (представителя заявителя) с </w:t>
            </w:r>
            <w:proofErr w:type="gramStart"/>
            <w:r>
              <w:rPr>
                <w:color w:val="000000"/>
                <w:sz w:val="18"/>
                <w:szCs w:val="18"/>
              </w:rPr>
              <w:t>заявлением, оформленным самостоятельно проверяет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его на соответствие установленным требованиям. При установлении фактов несоответствия  представленных документов требованиям, специалист ОМСУ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предлагает внести в документы соответствующие </w:t>
            </w:r>
            <w:r>
              <w:rPr>
                <w:color w:val="000000"/>
                <w:sz w:val="18"/>
                <w:szCs w:val="18"/>
              </w:rPr>
              <w:lastRenderedPageBreak/>
              <w:t>изменения оказывает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помощь по их устранению. В случае если заявитель (представитель заявителя) обращается без заявления: - предлагает заявителю (представителю заявителя) написать заявление по установленной форме. Заявителю (представителю заявителя) предоставляется образец заявления и оказывается помощь в его составлении. При устранении выявленных недостатков в предоставленных документах на месте, либо при их отсутствии, специалист ОМСУ переходит к следующему действию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 минут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прием документов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 ОМСУ, ответственный за регистрацию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документов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Документационное обеспечение (административный регламент)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1 ,3, 5, 7, 9, 11 </w:t>
            </w:r>
          </w:p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2EF3"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4" w:name="_Hlk490684179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ОМСУ.</w:t>
            </w: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 минут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регистрацию документов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МФУ, ключи электронной подписи, доступ к автоматизированным системам)</w:t>
            </w:r>
          </w:p>
          <w:p w:rsidR="000D2EF3" w:rsidRDefault="00C624E0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регистрации поступающих документов)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bookmarkEnd w:id="4"/>
      <w:tr w:rsidR="000D2EF3">
        <w:trPr>
          <w:trHeight w:val="114"/>
        </w:trPr>
        <w:tc>
          <w:tcPr>
            <w:tcW w:w="15984" w:type="dxa"/>
            <w:gridSpan w:val="9"/>
          </w:tcPr>
          <w:p w:rsidR="000D2EF3" w:rsidRDefault="00C624E0">
            <w:pPr>
              <w:pStyle w:val="afb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1.3. При подаче заявления в орган местного самоуправления по почте</w:t>
            </w:r>
          </w:p>
        </w:tc>
      </w:tr>
      <w:tr w:rsidR="000D2EF3">
        <w:trPr>
          <w:trHeight w:val="516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Прием заявления и копий документов, заверенных нотариально или органами, выдавшими данные документы, рассмотрение документов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прием документов: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полномочия заявителя (представителя заявителя);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правильность заполнения заявления и документов (копии документов должны быть заверены нотариально или органами, выдавшими данные документы).</w:t>
            </w: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прием документов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форма заявления)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Приложение 1, 3, 5 , 7,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9, 11 </w:t>
            </w:r>
          </w:p>
        </w:tc>
      </w:tr>
      <w:tr w:rsidR="000D2EF3">
        <w:trPr>
          <w:trHeight w:val="474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документов на наличие недостатков, препятствующих предоставлению муниципальной услуги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установлении фактов несоответствия представленных документов требованиям, специалист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ОМСУ, ответственный за прием документов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готовит уведомление заявителю о наличии препятствий для предоставления муниципальной услуги, разъясняет содержание выявленных недостатков в представленных документах и предлагает внести в документы соответствующие изменения.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Уведомление о наличии препятствий для предоставления муниципальной услуги направляется заявителю заказным почтовым отправлением в письменной форме.</w:t>
            </w:r>
          </w:p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отсутствии фактов несоответствия представленных документов передает заявление и документы специалисту ОМСУ,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ответственному за регистрацию документов.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15 минут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прием документов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регистрацию документов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регламент),  технологическое обеспечение (ПК, принтер, сканер, МФУ),  канцелярские принадлежности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D2EF3">
        <w:trPr>
          <w:trHeight w:val="312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ОМСУ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регистрирует поступившее заявление в системе электронного документооборота и передает зарегистрированное заявление и документы в порядке делопроизводства руководителю ОМСУ.</w:t>
            </w: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 минут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регистрацию документов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Руководителю ОМСУ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МФУ, ключи электронной подписи, доступ к автоматизированным системам)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D2EF3">
        <w:trPr>
          <w:trHeight w:val="206"/>
        </w:trPr>
        <w:tc>
          <w:tcPr>
            <w:tcW w:w="15984" w:type="dxa"/>
            <w:gridSpan w:val="9"/>
          </w:tcPr>
          <w:p w:rsidR="000D2EF3" w:rsidRDefault="00C624E0">
            <w:pPr>
              <w:pStyle w:val="30"/>
              <w:numPr>
                <w:ilvl w:val="0"/>
                <w:numId w:val="4"/>
              </w:numPr>
              <w:shd w:val="clear" w:color="auto" w:fill="auto"/>
              <w:tabs>
                <w:tab w:val="left" w:pos="866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заявления на наличие оснований для его возврата, принятие решения о возврате заявления</w:t>
            </w:r>
          </w:p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0D2EF3">
        <w:trPr>
          <w:trHeight w:val="311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Рассмотрение заявления с документами руководителем ОМСУ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Данная административная процедура производится при подаче заявлений по форме, указанной в приложениях 1, 5 (для физических лиц), приложениях 3, 7 (для юридических лиц)</w:t>
            </w:r>
          </w:p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 рассматривает заявление с документами и направляет их начальнику отдела</w:t>
            </w: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календарный день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Руководителю ОМСУ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сканер)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D2EF3">
        <w:trPr>
          <w:trHeight w:val="312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Рассмотрение заявления с документами начальником отдела.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рассматривает заявление с документами и направляет их специалисту отдела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 функции которого входит предоставление муниципальной услуги для рассмотрения.</w:t>
            </w:r>
          </w:p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календарный день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сканер)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D2EF3">
        <w:trPr>
          <w:trHeight w:val="311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Рассмотрение заявления с документами специалистом ОМСУ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ОМСУ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рассматривает заявление и в случае, если оно не соответствует установленной форме,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заявлению не приложен полный комплект документов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готовит проект решения о возврате заявления в виде уведомления с указанием причины такого возврата и передает его на визирование начальнику отдела.</w:t>
            </w: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календарных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ОМСУ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ind w:right="-121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сканер),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D2EF3">
        <w:trPr>
          <w:trHeight w:val="311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Передача начальнику отдела уведомления о возврате заявления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визирует уведомление о возврате заявления и передает его в порядке делопроизводства руководителю ОМСУ</w:t>
            </w: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календарный день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ОМСУ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ind w:right="-121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сканер),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0D2EF3">
        <w:trPr>
          <w:trHeight w:val="728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Передача руководителю ОМСУ уведомления о возврате заявления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 подписывает уведомление о возврате заявления и передает его специалисту ОМСУ, который регистрирует указанное уведомление в журнале регистраций уведомлений.</w:t>
            </w: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календарных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ind w:right="-121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сканер),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  <w:vMerge w:val="restart"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0D2EF3">
        <w:trPr>
          <w:trHeight w:val="727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уведомления о возврате заявления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услуги: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выдает уведомление о возврате заявления при личном обращении заявителя;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направляет  заявителю  уведомление о возврате заявления  заказным письмом с уведомлением о вручении</w:t>
            </w: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календарный день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телефон),</w:t>
            </w:r>
          </w:p>
          <w:p w:rsidR="000D2EF3" w:rsidRDefault="00C624E0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принадлежности.</w:t>
            </w:r>
          </w:p>
        </w:tc>
        <w:tc>
          <w:tcPr>
            <w:tcW w:w="1985" w:type="dxa"/>
            <w:vMerge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0D2EF3">
        <w:trPr>
          <w:trHeight w:val="114"/>
        </w:trPr>
        <w:tc>
          <w:tcPr>
            <w:tcW w:w="15984" w:type="dxa"/>
            <w:gridSpan w:val="9"/>
          </w:tcPr>
          <w:p w:rsidR="000D2EF3" w:rsidRDefault="00C624E0">
            <w:pPr>
              <w:pStyle w:val="af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0D2EF3"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случае отсутствия документов, которые заявитель по собственной инициативе не предоставил, соответствующие запросы подготавливаются и направляются с использованием системы межведомственного электронного взаимодействия. </w:t>
            </w:r>
          </w:p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Полученный ответ на межведомственный запрос приобщается к пакету документов, предоставленных заявителем.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 обеспечение заявителем выполнения кадастровых работ и постановки на государственный кадастровый учет земельных участков, при подаче заявления по форме, закрепленной в приложении 9 (для физических лиц) приложении 11 (для юридических лиц) процедура, установленная настоящим разделом, не проводится.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рабочих дней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(ПК, принтер, сканер, доступ к соответствующей информационной системе межведомственного электронного взаимодействия, ключ электронной подписи).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заполняется в электронной форме посредством информационной системы межведомственного электронного взаимодействия </w:t>
            </w:r>
          </w:p>
        </w:tc>
      </w:tr>
      <w:tr w:rsidR="000D2EF3">
        <w:tc>
          <w:tcPr>
            <w:tcW w:w="15984" w:type="dxa"/>
            <w:gridSpan w:val="9"/>
          </w:tcPr>
          <w:p w:rsidR="000D2EF3" w:rsidRDefault="00C624E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411"/>
                <w:tab w:val="left" w:leader="underscore" w:pos="8746"/>
              </w:tabs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bookmarkStart w:id="5" w:name="_Hlk492591530"/>
            <w:r>
              <w:rPr>
                <w:b/>
                <w:sz w:val="20"/>
                <w:szCs w:val="20"/>
              </w:rPr>
              <w:t>Рассмотрение заявления и документов на наличие оснований для отказа в заключени</w:t>
            </w:r>
            <w:proofErr w:type="gramStart"/>
            <w:r>
              <w:rPr>
                <w:b/>
                <w:sz w:val="20"/>
                <w:szCs w:val="20"/>
              </w:rPr>
              <w:t>и</w:t>
            </w:r>
            <w:proofErr w:type="gramEnd"/>
            <w:r>
              <w:rPr>
                <w:b/>
                <w:sz w:val="20"/>
                <w:szCs w:val="20"/>
              </w:rPr>
              <w:t xml:space="preserve"> соглашения о перераспределении земельных участков, принятие решения об утверждении схемы расположения земельного участка или дача согласия на заключение соглашения о перераспределении земельных участков</w:t>
            </w:r>
            <w:bookmarkEnd w:id="5"/>
          </w:p>
        </w:tc>
      </w:tr>
      <w:tr w:rsidR="000D2EF3"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Рассмотрение заявления и документов на наличие оснований для отказа в предоставлении муниципальной услуги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обеспечение заявителем выполнения кадастровых работ и постановки на государственный кадастровый учет земельных участков, при подаче заявления по форме, закрепленной в приложении 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(для физических лиц) и приложении 11 (для юридических лиц)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процедура, установленная настоящим разделом, не проводится.</w:t>
            </w:r>
          </w:p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проверяет поступившее заявление и документы на наличие оснований для отказа в предоставлении муниципальной услуги.</w:t>
            </w:r>
          </w:p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календарных дней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D2EF3"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проекта решения об отказе в принятии решения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 отказе в заключени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соглашения о перераспределении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земельных участков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 наличии оснований для отказа специалист ОМСУ  готовит проект решения об отказе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заключени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соглашения о перераспределении земельных участков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 передает его на визирование начальнику отдела.</w:t>
            </w: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календарных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Начальник отдела ОМСУ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 xml:space="preserve">(ПК,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lastRenderedPageBreak/>
              <w:t>принтер, сканер)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</w:tr>
      <w:tr w:rsidR="000D2EF3"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начальнику отдела проекта решения об отказе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заключени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соглашения о перераспределении земельных участков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Начальник отдела ОМСУ  визирует проект решения об отказе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заключени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соглашения о перераспределении земельных участков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 передает его на подпись руководителю ОМСУ.</w:t>
            </w: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календарный день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ОМСУ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D2EF3">
        <w:trPr>
          <w:trHeight w:val="1264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руководителю ОМСУ проекта решения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 отказе в заключени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соглашения о перераспределении земельных участков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ОМСУ подписывает решение об отказе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заключени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соглашения о перераспределении земельных участков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 передает его специалисту ОМСУ, который осуществляет его регистрацию.</w:t>
            </w: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календарный день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области, журнал регистрации решений)  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D2EF3"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решения об отказе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заключени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соглашения о перераспределении земельных участков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ОМСУ:</w:t>
            </w:r>
          </w:p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выдает решение об отказе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заключени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соглашения о перераспределении земельных участков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 личном обращении заявителя;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направляет  заявителю  решение об отказе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заключени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соглашения о перераспределении земельных участков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заказным письмом с уведомлением о вручении.</w:t>
            </w: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календарных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Приложение 15 </w:t>
            </w:r>
          </w:p>
        </w:tc>
      </w:tr>
      <w:tr w:rsidR="000D2EF3">
        <w:trPr>
          <w:trHeight w:val="232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Подготовка проекта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решения об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утверждении схемы расположения земельного участка или проекта согласия на заключение соглашения о перераспределении земельных участков 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отсутствии оснований для отказа в предоставлении муниципальной услуги, специалист ОМСУ готовит проект решения об утверждении схемы расположения земельного участка с приложением указанной схемы или проект согласия на заключение соглашения о перераспределении земельных участков в соответствии с утвержденным проектом межевания территории и передает указанный документ на визирование начальнику отдела.</w:t>
            </w: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календарных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(ПК, принтер, сканер)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D2EF3">
        <w:trPr>
          <w:trHeight w:val="232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начальнику отдела проекта решения об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утверждении схемы расположения земельного участка или проекта согласия на заключение соглашения о перераспределении земельных участков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Начальник отдела ОМСУ  визирует проект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решения об утверждении схемы расположения земельного участка с приложением указанной схемы или проекта согласия на заключение соглашения о перераспределении земельных участков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 передает его на подпись руководителю ОМСУ.</w:t>
            </w: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календарный день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ОМСУ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ind w:right="-121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сканер),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принадлежности.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D2EF3">
        <w:trPr>
          <w:trHeight w:val="232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руководителю ОМСУ проекта решения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утверждении схемы расположения земельного участка или проекта согласия на заключение соглашения о перераспределении земельных участков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Руководитель ОМСУ подписывает проект решения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 утверждении схемы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расположения земельного участка или проекта согласия на заключение соглашения о перераспределении земельных участков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 передает его специалисту ОМСУ, который осуществляет его регистрацию</w:t>
            </w: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календарный день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ind w:right="-121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Документационное обеспечение (административный регламент,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нормативные правовые акты Российской Федерации и Липецкой области), 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сканер),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0D2EF3">
        <w:trPr>
          <w:trHeight w:val="357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решения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схемы расположения земельного участка или проекта согласия на заключение соглашения о перераспределении земельных участков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ОМСУ: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выдает проект решения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 утверждении схемы расположения земельного участка с приложением указанной схемы или проекта согласия на заключение соглашения о перераспределении земельных участков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 личном обращении заявителя вносит сведения о выдаче в журнал выдачи документов;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направляет заявителю проект решения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 утверждении схемы расположения земельного участка или проекта согласия на заключение соглашения о перераспределении земельных участков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заказным письмом с уведомлением о вручении и вносит сведения о направлении в журнал выдачи документов.</w:t>
            </w: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календарных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выдачи документов),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телефон),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Приложение 13 </w:t>
            </w:r>
          </w:p>
        </w:tc>
      </w:tr>
      <w:tr w:rsidR="000D2EF3">
        <w:trPr>
          <w:trHeight w:val="352"/>
        </w:trPr>
        <w:tc>
          <w:tcPr>
            <w:tcW w:w="15984" w:type="dxa"/>
            <w:gridSpan w:val="9"/>
          </w:tcPr>
          <w:p w:rsidR="000D2EF3" w:rsidRDefault="00C624E0">
            <w:pPr>
              <w:pStyle w:val="30"/>
              <w:numPr>
                <w:ilvl w:val="0"/>
                <w:numId w:val="4"/>
              </w:numPr>
              <w:shd w:val="clear" w:color="auto" w:fill="auto"/>
              <w:tabs>
                <w:tab w:val="left" w:pos="866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проекта соглашения о перераспределении земельных участков, принятие решения об отказе в заключени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соглашения о перераспределении земельных участков</w:t>
            </w:r>
          </w:p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2EF3">
        <w:trPr>
          <w:trHeight w:val="352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проекта решения об отказе в заключени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соглашения о перераспределении земельных участков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является представление в ОМСУ кадастрового паспорта земельного участка или земельных участков, образуемых в результате перераспределения, и заявления о подготовке проекта соглашения о перераспределении земель и (или) земельных участков.</w:t>
            </w:r>
          </w:p>
          <w:p w:rsidR="000D2EF3" w:rsidRDefault="00C624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принимается и регистрируется в порядке, предусмотренном подразделом 1 настоящего раздела.</w:t>
            </w:r>
          </w:p>
          <w:p w:rsidR="000D2EF3" w:rsidRDefault="00C624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специалист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готовит проект решения об отказе в заключени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о перераспределении земельных участков и передает его на визирование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начальнику отдела.</w:t>
            </w:r>
          </w:p>
          <w:p w:rsidR="000D2EF3" w:rsidRDefault="000D2EF3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13 календарных дней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(ПК, принтер, сканер)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Приложения 9, 11</w:t>
            </w:r>
          </w:p>
        </w:tc>
      </w:tr>
      <w:tr w:rsidR="000D2EF3">
        <w:trPr>
          <w:trHeight w:val="165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начальнику отдела проекта решения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отказе в заключени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о перераспределении земельных участков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визирует проект решения об отказе в заключени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о перераспределении земельных участков и передает на подпись руководителю ОМСУ.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 календарных дней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ind w:right="-121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сканер),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D2EF3">
        <w:trPr>
          <w:trHeight w:val="165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руководителю ОМСУ проекта решения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 в заключени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о перераспределении земельных участков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ОМСУ подписывает решение об отказе в заключени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о перераспределении земельных участков и передает его специалисту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который осуществляет его регистрацию.</w:t>
            </w:r>
          </w:p>
          <w:p w:rsidR="000D2EF3" w:rsidRDefault="000D2EF3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 календарных дней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ind w:right="-121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сканер),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D2EF3">
        <w:trPr>
          <w:trHeight w:val="414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решения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отказе в заключени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о перераспределении земельных участков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D2EF3" w:rsidRDefault="00C624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выдает решение об отказе в заключени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о перераспределении земельных участков при личном обращении заявителя;</w:t>
            </w:r>
          </w:p>
          <w:p w:rsidR="000D2EF3" w:rsidRDefault="00C624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направляет заявителю решение об отказе в заключени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о перераспределении земельных участков заказным письмом с уведомлением о вручении.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календарных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выдачи документов),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телефон),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15 </w:t>
            </w:r>
          </w:p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0D2EF3">
        <w:trPr>
          <w:trHeight w:val="414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проекта соглашения о перераспределении земельных участков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если площадь земельного участка, на который возникает право частной собственности, не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специалист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готовит проект соглашения о перераспределении земельных участков и передает указанный документ на визирование начальнику отдела</w:t>
            </w: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 календарных дней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ОМСУ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(ПК, принтер, сканер)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D2EF3">
        <w:trPr>
          <w:trHeight w:val="414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начальнику отдела проекта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соглашения о перераспределении земельных участков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визирует проект соглашения о перераспределении земельных участков и передает указанный документ на подпись руководителю ОМСУ</w:t>
            </w: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 календарных дней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ОМСУ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ind w:right="-121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сканер),</w:t>
            </w:r>
          </w:p>
          <w:p w:rsidR="000D2EF3" w:rsidRDefault="00C624E0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0D2EF3">
        <w:trPr>
          <w:trHeight w:val="728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руководителю ОМСУ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соглашения о перераспределении земельных участков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ОМСУ подписывает проект соглашения о перераспределении земельных участков и передает указанный документ специалисту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который осуществляет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его регистрацию</w:t>
            </w: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 календарных дней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 ОМСУ,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ответственный за исполнение муниципальной услуги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ind w:right="-121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Документационное обеспечение (административный регламент, нормативные правовые акты Российской Федерации и Липецкой области),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сканер),</w:t>
            </w:r>
          </w:p>
          <w:p w:rsidR="000D2EF3" w:rsidRDefault="00C624E0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0D2EF3">
        <w:trPr>
          <w:trHeight w:val="727"/>
        </w:trPr>
        <w:tc>
          <w:tcPr>
            <w:tcW w:w="392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389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соглашения о перераспределении земельных участков</w:t>
            </w:r>
          </w:p>
        </w:tc>
        <w:tc>
          <w:tcPr>
            <w:tcW w:w="3682" w:type="dxa"/>
            <w:gridSpan w:val="2"/>
          </w:tcPr>
          <w:p w:rsidR="000D2EF3" w:rsidRDefault="00C624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D2EF3" w:rsidRDefault="00C624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выдает подписанный проект соглашения о перераспределении земельных участков при личном обращении заявителя;</w:t>
            </w:r>
          </w:p>
          <w:p w:rsidR="000D2EF3" w:rsidRDefault="00C624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направляет подписанный проект соглашения о перераспределении земельных участков заявителю заказным письмом с уведомлением о вручении.</w:t>
            </w:r>
          </w:p>
          <w:p w:rsidR="000D2EF3" w:rsidRDefault="000D2E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календарных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2696" w:type="dxa"/>
          </w:tcPr>
          <w:p w:rsidR="000D2EF3" w:rsidRDefault="00C624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  <w:p w:rsidR="000D2EF3" w:rsidRDefault="000D2E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0D2EF3" w:rsidRDefault="00C624E0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выдачи документов),</w:t>
            </w:r>
          </w:p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телефон),</w:t>
            </w:r>
          </w:p>
          <w:p w:rsidR="000D2EF3" w:rsidRDefault="00C624E0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0D2EF3" w:rsidRDefault="00C624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13 </w:t>
            </w:r>
          </w:p>
          <w:p w:rsidR="000D2EF3" w:rsidRDefault="000D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0D2EF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2EF3" w:rsidRDefault="00C624E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Раздел 8. «Особенности предоставления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8"/>
        </w:rPr>
        <w:t>подуслуги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</w:rPr>
        <w:t>» в электронной форме»</w:t>
      </w: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01"/>
        <w:gridCol w:w="2410"/>
        <w:gridCol w:w="2551"/>
        <w:gridCol w:w="2269"/>
        <w:gridCol w:w="1843"/>
        <w:gridCol w:w="2834"/>
      </w:tblGrid>
      <w:tr w:rsidR="000D2EF3">
        <w:trPr>
          <w:trHeight w:val="2542"/>
        </w:trPr>
        <w:tc>
          <w:tcPr>
            <w:tcW w:w="2376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1701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2410" w:type="dxa"/>
            <w:shd w:val="clear" w:color="auto" w:fill="DBE5F1"/>
          </w:tcPr>
          <w:p w:rsidR="000D2EF3" w:rsidRDefault="00C624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2551" w:type="dxa"/>
            <w:shd w:val="clear" w:color="auto" w:fill="DBE5F1"/>
          </w:tcPr>
          <w:p w:rsidR="000D2EF3" w:rsidRDefault="00C624E0">
            <w:pPr>
              <w:spacing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</w:rPr>
              <w:t>» и иных документов, необходимых для предоставления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</w:rPr>
              <w:t>»</w:t>
            </w:r>
          </w:p>
        </w:tc>
        <w:tc>
          <w:tcPr>
            <w:tcW w:w="2269" w:type="dxa"/>
            <w:shd w:val="clear" w:color="auto" w:fill="DBE5F1"/>
          </w:tcPr>
          <w:p w:rsidR="000D2EF3" w:rsidRDefault="00C624E0">
            <w:pPr>
              <w:spacing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43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2834" w:type="dxa"/>
            <w:shd w:val="clear" w:color="auto" w:fill="DBE5F1"/>
          </w:tcPr>
          <w:p w:rsidR="000D2EF3" w:rsidRDefault="00C624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</w:tr>
      <w:tr w:rsidR="000D2EF3">
        <w:tc>
          <w:tcPr>
            <w:tcW w:w="2376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410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551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269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843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834" w:type="dxa"/>
            <w:shd w:val="clear" w:color="auto" w:fill="DBE5F1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7</w:t>
            </w:r>
          </w:p>
        </w:tc>
      </w:tr>
      <w:tr w:rsidR="000D2EF3">
        <w:tc>
          <w:tcPr>
            <w:tcW w:w="15984" w:type="dxa"/>
            <w:gridSpan w:val="7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0D2EF3">
        <w:trPr>
          <w:trHeight w:val="836"/>
        </w:trPr>
        <w:tc>
          <w:tcPr>
            <w:tcW w:w="2376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0D2EF3" w:rsidRDefault="00C624E0">
            <w:pPr>
              <w:pStyle w:val="afb"/>
              <w:tabs>
                <w:tab w:val="left" w:pos="142"/>
              </w:tabs>
              <w:spacing w:after="0" w:line="240" w:lineRule="auto"/>
              <w:ind w:left="0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51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9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34" w:type="dxa"/>
          </w:tcPr>
          <w:p w:rsidR="000D2EF3" w:rsidRDefault="00C624E0">
            <w:pPr>
              <w:pStyle w:val="afb"/>
              <w:tabs>
                <w:tab w:val="left" w:pos="426"/>
              </w:tabs>
              <w:spacing w:after="0" w:line="240" w:lineRule="auto"/>
              <w:ind w:left="0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</w:tbl>
    <w:p w:rsidR="000D2EF3" w:rsidRDefault="000D2EF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2EF3" w:rsidRDefault="000D2EF3"/>
    <w:p w:rsidR="000D2EF3" w:rsidRDefault="000D2EF3"/>
    <w:p w:rsidR="000D2EF3" w:rsidRDefault="000D2EF3"/>
    <w:p w:rsidR="000D2EF3" w:rsidRDefault="000D2EF3"/>
    <w:p w:rsidR="000D2EF3" w:rsidRDefault="000D2EF3"/>
    <w:p w:rsidR="000D2EF3" w:rsidRDefault="000D2EF3"/>
    <w:p w:rsidR="000D2EF3" w:rsidRDefault="000D2EF3"/>
    <w:p w:rsidR="000D2EF3" w:rsidRDefault="000D2EF3"/>
    <w:p w:rsidR="000D2EF3" w:rsidRDefault="000D2EF3"/>
    <w:p w:rsidR="000D2EF3" w:rsidRDefault="000D2EF3"/>
    <w:p w:rsidR="000D2EF3" w:rsidRDefault="000D2EF3">
      <w:pPr>
        <w:sectPr w:rsidR="000D2EF3">
          <w:pgSz w:w="16838" w:h="11906" w:orient="landscape"/>
          <w:pgMar w:top="709" w:right="851" w:bottom="567" w:left="568" w:header="709" w:footer="709" w:gutter="0"/>
          <w:cols w:space="708"/>
          <w:docGrid w:linePitch="360"/>
        </w:sect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2"/>
        </w:rPr>
      </w:pPr>
      <w:bookmarkStart w:id="6" w:name="_Hlk488604137"/>
    </w:p>
    <w:p w:rsidR="000D2EF3" w:rsidRDefault="00C624E0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1 к технологической схеме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bookmarkEnd w:id="6"/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</w:pPr>
    </w:p>
    <w:tbl>
      <w:tblPr>
        <w:tblW w:w="4995" w:type="dxa"/>
        <w:tblInd w:w="4644" w:type="dxa"/>
        <w:tblLook w:val="04A0"/>
      </w:tblPr>
      <w:tblGrid>
        <w:gridCol w:w="4995"/>
      </w:tblGrid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 (или уполномоченному лицу) ОМСУ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постоянного места жительства</w:t>
            </w:r>
            <w:proofErr w:type="gramEnd"/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преимущественного пребывания)</w:t>
            </w: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документа, удостоверяющего личность: </w:t>
            </w:r>
            <w:proofErr w:type="gramEnd"/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номер, кем и когда выдан)</w:t>
            </w: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EF3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(почтовый адрес и (или) адрес электронной почты)</w:t>
            </w: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0D2EF3" w:rsidRDefault="000D2EF3">
      <w:pPr>
        <w:rPr>
          <w:rFonts w:ascii="Times New Roman" w:eastAsia="Times New Roman" w:hAnsi="Times New Roman" w:cs="Times New Roman"/>
        </w:rPr>
      </w:pPr>
    </w:p>
    <w:p w:rsidR="000D2EF3" w:rsidRDefault="00C624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tbl>
      <w:tblPr>
        <w:tblStyle w:val="31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4110"/>
        <w:gridCol w:w="282"/>
        <w:gridCol w:w="3970"/>
      </w:tblGrid>
      <w:tr w:rsidR="000D2EF3">
        <w:tc>
          <w:tcPr>
            <w:tcW w:w="9921" w:type="dxa"/>
            <w:gridSpan w:val="4"/>
          </w:tcPr>
          <w:p w:rsidR="000D2EF3" w:rsidRDefault="00C624E0">
            <w:pPr>
              <w:spacing w:after="0" w:line="240" w:lineRule="auto"/>
              <w:ind w:firstLine="596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Прошу Вас утвердить схему расположения земельног</w:t>
            </w:r>
            <w:proofErr w:type="gramStart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) участка(</w:t>
            </w:r>
            <w:proofErr w:type="spellStart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ов</w:t>
            </w:r>
            <w:proofErr w:type="spellEnd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),</w:t>
            </w:r>
          </w:p>
        </w:tc>
      </w:tr>
      <w:tr w:rsidR="000D2EF3">
        <w:tc>
          <w:tcPr>
            <w:tcW w:w="9921" w:type="dxa"/>
            <w:gridSpan w:val="4"/>
          </w:tcPr>
          <w:p w:rsidR="000D2EF3" w:rsidRDefault="00C624E0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образуемог</w:t>
            </w:r>
            <w:proofErr w:type="gramStart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) путем перераспределения земельного участка с кадастровым</w:t>
            </w:r>
          </w:p>
        </w:tc>
      </w:tr>
      <w:tr w:rsidR="000D2EF3">
        <w:tc>
          <w:tcPr>
            <w:tcW w:w="1560" w:type="dxa"/>
          </w:tcPr>
          <w:p w:rsidR="000D2EF3" w:rsidRDefault="00C624E0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номером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,</w:t>
            </w:r>
          </w:p>
        </w:tc>
        <w:tc>
          <w:tcPr>
            <w:tcW w:w="3969" w:type="dxa"/>
          </w:tcPr>
          <w:p w:rsidR="000D2EF3" w:rsidRDefault="00C624E0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принадлежащего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мне на праве</w:t>
            </w:r>
          </w:p>
        </w:tc>
      </w:tr>
      <w:tr w:rsidR="000D2EF3">
        <w:tc>
          <w:tcPr>
            <w:tcW w:w="9921" w:type="dxa"/>
            <w:gridSpan w:val="4"/>
          </w:tcPr>
          <w:p w:rsidR="000D2EF3" w:rsidRDefault="00C624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собственности, с землями и (или) земельными участками, </w:t>
            </w:r>
            <w:proofErr w:type="gramStart"/>
            <w:r>
              <w:rPr>
                <w:sz w:val="28"/>
                <w:szCs w:val="28"/>
                <w:lang w:eastAsia="ru-RU"/>
              </w:rPr>
              <w:t>государственная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2EF3">
        <w:tc>
          <w:tcPr>
            <w:tcW w:w="5670" w:type="dxa"/>
            <w:gridSpan w:val="2"/>
          </w:tcPr>
          <w:p w:rsidR="000D2EF3" w:rsidRDefault="00C624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собственность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на которые не разграничена,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D2EF3">
        <w:tc>
          <w:tcPr>
            <w:tcW w:w="9921" w:type="dxa"/>
            <w:gridSpan w:val="4"/>
          </w:tcPr>
          <w:p w:rsidR="000D2EF3" w:rsidRDefault="00C624E0">
            <w:pPr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>
              <w:rPr>
                <w:sz w:val="20"/>
                <w:szCs w:val="28"/>
                <w:lang w:eastAsia="ru-RU"/>
              </w:rPr>
              <w:t xml:space="preserve">                                                                                                           (кадастровый номер земельного участка)</w:t>
            </w:r>
          </w:p>
        </w:tc>
      </w:tr>
      <w:tr w:rsidR="000D2EF3">
        <w:tc>
          <w:tcPr>
            <w:tcW w:w="9921" w:type="dxa"/>
            <w:gridSpan w:val="4"/>
          </w:tcPr>
          <w:p w:rsidR="000D2EF3" w:rsidRDefault="00C624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основании статей 39.28, 39.29 Земельного кодекса РФ.</w:t>
            </w:r>
          </w:p>
        </w:tc>
      </w:tr>
    </w:tbl>
    <w:p w:rsidR="000D2EF3" w:rsidRDefault="000D2EF3">
      <w:pPr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0D2EF3" w:rsidRDefault="00C624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3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8751"/>
      </w:tblGrid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при личном обращении;</w:t>
            </w:r>
          </w:p>
        </w:tc>
      </w:tr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почтового отправления.</w:t>
            </w:r>
          </w:p>
        </w:tc>
      </w:tr>
    </w:tbl>
    <w:p w:rsidR="000D2EF3" w:rsidRDefault="000D2EF3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D2EF3" w:rsidRDefault="00C624E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           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31033165"/>
      <w:r>
        <w:rPr>
          <w:rFonts w:ascii="Times New Roman" w:eastAsia="Calibri" w:hAnsi="Times New Roman" w:cs="Times New Roman"/>
          <w:sz w:val="24"/>
          <w:szCs w:val="24"/>
        </w:rPr>
        <w:t>Разрешаю __________________________________________________________________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(указать наименование органа местного самоуправления)</w:t>
      </w:r>
    </w:p>
    <w:p w:rsidR="000D2EF3" w:rsidRDefault="000D2EF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2EF3" w:rsidRDefault="00C6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об утверждении или об отказе в утверждении схемы расположения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bookmarkEnd w:id="7"/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представителя субъекта персональных данных (при его наличии) прилагаются.</w:t>
      </w:r>
    </w:p>
    <w:p w:rsidR="000D2EF3" w:rsidRDefault="000D2EF3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D2EF3" w:rsidRDefault="00C624E0">
      <w:pPr>
        <w:tabs>
          <w:tab w:val="left" w:pos="708"/>
          <w:tab w:val="left" w:pos="680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2"/>
      </w:r>
    </w:p>
    <w:p w:rsidR="000D2EF3" w:rsidRDefault="000D2EF3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EF3" w:rsidRDefault="000D2EF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1"/>
        <w:tblW w:w="9569" w:type="dxa"/>
        <w:tblInd w:w="108" w:type="dxa"/>
        <w:tblLook w:val="04A0"/>
      </w:tblPr>
      <w:tblGrid>
        <w:gridCol w:w="1965"/>
        <w:gridCol w:w="277"/>
        <w:gridCol w:w="3779"/>
        <w:gridCol w:w="277"/>
        <w:gridCol w:w="3271"/>
      </w:tblGrid>
      <w:tr w:rsidR="000D2EF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D2EF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C624E0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технологической схеме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0"/>
          <w:szCs w:val="20"/>
        </w:rPr>
      </w:pPr>
    </w:p>
    <w:tbl>
      <w:tblPr>
        <w:tblW w:w="4995" w:type="dxa"/>
        <w:tblInd w:w="4644" w:type="dxa"/>
        <w:tblLook w:val="04A0"/>
      </w:tblPr>
      <w:tblGrid>
        <w:gridCol w:w="4995"/>
      </w:tblGrid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pStyle w:val="afd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Главе администрации </w:t>
            </w:r>
            <w:proofErr w:type="spellStart"/>
            <w:r>
              <w:rPr>
                <w:i/>
              </w:rPr>
              <w:t>Тербунского</w:t>
            </w:r>
            <w:proofErr w:type="spellEnd"/>
            <w:r>
              <w:rPr>
                <w:i/>
              </w:rPr>
              <w:t xml:space="preserve"> района</w:t>
            </w:r>
          </w:p>
          <w:p w:rsidR="000D2EF3" w:rsidRDefault="000D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Петрову П.П.</w:t>
            </w: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Иванова Ивана Ивановича</w:t>
            </w: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, д. 14, кв. 125, г. Липецк, 398000</w:t>
            </w: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постоянного места жительства</w:t>
            </w:r>
            <w:proofErr w:type="gramEnd"/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преимущественного пребывания)</w:t>
            </w: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паспорт: серия 4203, № 123456, выдан УФМС</w:t>
            </w:r>
          </w:p>
        </w:tc>
      </w:tr>
      <w:tr w:rsidR="000D2EF3">
        <w:trPr>
          <w:trHeight w:val="58"/>
        </w:trPr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документа, удостоверяющего личность: </w:t>
            </w:r>
            <w:proofErr w:type="gramEnd"/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России по Липецкой обл. в Советском округе г. Липецка</w:t>
            </w:r>
            <w:proofErr w:type="gramEnd"/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номер, кем и когда выдан)</w:t>
            </w: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, д. 14, кв. 125, г. Липецк, 398000, </w:t>
            </w: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rjrjr</w:t>
            </w:r>
            <w:proofErr w:type="spellEnd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@</w:t>
            </w:r>
            <w:r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ru</w:t>
            </w:r>
            <w:proofErr w:type="spellEnd"/>
          </w:p>
        </w:tc>
      </w:tr>
      <w:tr w:rsidR="000D2EF3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(почтовый адрес и (или) адрес электронной почты)</w:t>
            </w:r>
          </w:p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8-919-165-58-54</w:t>
            </w: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0D2EF3" w:rsidRDefault="000D2EF3">
      <w:pPr>
        <w:rPr>
          <w:rFonts w:ascii="Times New Roman" w:eastAsia="Times New Roman" w:hAnsi="Times New Roman" w:cs="Times New Roman"/>
        </w:rPr>
      </w:pPr>
    </w:p>
    <w:p w:rsidR="000D2EF3" w:rsidRDefault="00C624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tbl>
      <w:tblPr>
        <w:tblStyle w:val="3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4110"/>
        <w:gridCol w:w="392"/>
        <w:gridCol w:w="3577"/>
      </w:tblGrid>
      <w:tr w:rsidR="000D2EF3">
        <w:tc>
          <w:tcPr>
            <w:tcW w:w="9639" w:type="dxa"/>
            <w:gridSpan w:val="4"/>
          </w:tcPr>
          <w:p w:rsidR="000D2EF3" w:rsidRDefault="00C624E0">
            <w:pPr>
              <w:spacing w:after="0" w:line="240" w:lineRule="auto"/>
              <w:ind w:firstLine="596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Прошу Вас утвердить схему расположения земельног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>) участка(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ов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>),</w:t>
            </w:r>
          </w:p>
        </w:tc>
      </w:tr>
      <w:tr w:rsidR="000D2EF3">
        <w:tc>
          <w:tcPr>
            <w:tcW w:w="9639" w:type="dxa"/>
            <w:gridSpan w:val="4"/>
          </w:tcPr>
          <w:p w:rsidR="000D2EF3" w:rsidRDefault="00C624E0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образуемог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>) путем перераспределения земельного участка с кадастровым</w:t>
            </w:r>
          </w:p>
        </w:tc>
      </w:tr>
      <w:tr w:rsidR="000D2EF3">
        <w:tc>
          <w:tcPr>
            <w:tcW w:w="1560" w:type="dxa"/>
          </w:tcPr>
          <w:p w:rsidR="000D2EF3" w:rsidRDefault="00C624E0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номером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48:15:0031253:44</w:t>
            </w:r>
            <w:r>
              <w:rPr>
                <w:sz w:val="28"/>
                <w:szCs w:val="28"/>
                <w:lang w:eastAsia="ru-RU"/>
              </w:rPr>
              <w:t>,</w:t>
            </w:r>
          </w:p>
        </w:tc>
        <w:tc>
          <w:tcPr>
            <w:tcW w:w="3969" w:type="dxa"/>
            <w:gridSpan w:val="2"/>
          </w:tcPr>
          <w:p w:rsidR="000D2EF3" w:rsidRDefault="00C624E0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принадлежащего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мне на праве</w:t>
            </w:r>
          </w:p>
        </w:tc>
      </w:tr>
      <w:tr w:rsidR="000D2EF3">
        <w:tc>
          <w:tcPr>
            <w:tcW w:w="9639" w:type="dxa"/>
            <w:gridSpan w:val="4"/>
          </w:tcPr>
          <w:p w:rsidR="000D2EF3" w:rsidRDefault="00C624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собственности, с землями и (или) земельными участками, </w:t>
            </w:r>
            <w:proofErr w:type="gramStart"/>
            <w:r>
              <w:rPr>
                <w:sz w:val="28"/>
                <w:szCs w:val="28"/>
                <w:lang w:eastAsia="ru-RU"/>
              </w:rPr>
              <w:t>государственная</w:t>
            </w:r>
            <w:proofErr w:type="gramEnd"/>
          </w:p>
        </w:tc>
      </w:tr>
      <w:tr w:rsidR="000D2EF3">
        <w:tc>
          <w:tcPr>
            <w:tcW w:w="6062" w:type="dxa"/>
            <w:gridSpan w:val="3"/>
          </w:tcPr>
          <w:p w:rsidR="000D2EF3" w:rsidRDefault="00C624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собственность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на которые не разграничена,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48:15:0031253:44</w:t>
            </w:r>
          </w:p>
        </w:tc>
      </w:tr>
      <w:tr w:rsidR="000D2EF3">
        <w:tc>
          <w:tcPr>
            <w:tcW w:w="9639" w:type="dxa"/>
            <w:gridSpan w:val="4"/>
          </w:tcPr>
          <w:p w:rsidR="000D2EF3" w:rsidRDefault="00C624E0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>
              <w:rPr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(кадастровый номер земельного участка)</w:t>
            </w:r>
          </w:p>
        </w:tc>
      </w:tr>
      <w:tr w:rsidR="000D2EF3">
        <w:tc>
          <w:tcPr>
            <w:tcW w:w="9639" w:type="dxa"/>
            <w:gridSpan w:val="4"/>
          </w:tcPr>
          <w:p w:rsidR="000D2EF3" w:rsidRDefault="00C624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основании статей 39.28, 39.29 Земельного кодекса РФ.</w:t>
            </w:r>
          </w:p>
        </w:tc>
      </w:tr>
    </w:tbl>
    <w:p w:rsidR="000D2EF3" w:rsidRDefault="000D2E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EF3" w:rsidRDefault="00C624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 получения результата:</w:t>
      </w:r>
    </w:p>
    <w:tbl>
      <w:tblPr>
        <w:tblStyle w:val="3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8751"/>
      </w:tblGrid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при личном обращении;</w:t>
            </w:r>
          </w:p>
        </w:tc>
      </w:tr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pStyle w:val="af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почтового отправления.</w:t>
            </w:r>
          </w:p>
        </w:tc>
      </w:tr>
    </w:tbl>
    <w:p w:rsidR="000D2EF3" w:rsidRDefault="000D2E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EF3" w:rsidRDefault="00C624E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0D2EF3" w:rsidRDefault="000D2EF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28"/>
        </w:rPr>
        <w:lastRenderedPageBreak/>
        <w:tab/>
      </w:r>
      <w:r>
        <w:rPr>
          <w:rFonts w:ascii="Times New Roman" w:eastAsia="Calibri" w:hAnsi="Times New Roman" w:cs="Times New Roman"/>
          <w:szCs w:val="28"/>
        </w:rPr>
        <w:t xml:space="preserve">В соответствии со статьей </w:t>
      </w:r>
      <w:r>
        <w:rPr>
          <w:rFonts w:ascii="Times New Roman" w:eastAsia="Calibri" w:hAnsi="Times New Roman" w:cs="Times New Roman"/>
          <w:sz w:val="24"/>
          <w:szCs w:val="24"/>
        </w:rPr>
        <w:t>9 Федерального закона от 27 июля 2006 года № 152-ФЗ            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Разрешаю __________________________________________________________________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(указать наименование органа местного самоуправления)</w:t>
      </w:r>
    </w:p>
    <w:p w:rsidR="000D2EF3" w:rsidRDefault="000D2EF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2EF3" w:rsidRDefault="00C6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об утверждении или об отказе в утверждении схемы расположения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представителя субъекта персональных данных (при его наличии) прилагаются.</w:t>
      </w:r>
    </w:p>
    <w:p w:rsidR="000D2EF3" w:rsidRDefault="000D2EF3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D2EF3" w:rsidRDefault="00C624E0">
      <w:pPr>
        <w:tabs>
          <w:tab w:val="left" w:pos="708"/>
          <w:tab w:val="left" w:pos="680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3"/>
      </w:r>
    </w:p>
    <w:p w:rsidR="000D2EF3" w:rsidRDefault="000D2EF3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0D2EF3" w:rsidRDefault="000D2EF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1"/>
        <w:tblW w:w="9569" w:type="dxa"/>
        <w:tblInd w:w="108" w:type="dxa"/>
        <w:tblLook w:val="04A0"/>
      </w:tblPr>
      <w:tblGrid>
        <w:gridCol w:w="1965"/>
        <w:gridCol w:w="277"/>
        <w:gridCol w:w="3779"/>
        <w:gridCol w:w="277"/>
        <w:gridCol w:w="3271"/>
      </w:tblGrid>
      <w:tr w:rsidR="000D2EF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7"/>
                <w:szCs w:val="27"/>
                <w:lang w:eastAsia="ru-RU"/>
              </w:rPr>
            </w:pPr>
            <w:r>
              <w:rPr>
                <w:i/>
                <w:sz w:val="27"/>
                <w:szCs w:val="27"/>
                <w:lang w:val="en-US" w:eastAsia="ru-RU"/>
              </w:rPr>
              <w:t>26</w:t>
            </w:r>
            <w:r>
              <w:rPr>
                <w:i/>
                <w:sz w:val="27"/>
                <w:szCs w:val="27"/>
                <w:lang w:eastAsia="ru-RU"/>
              </w:rPr>
              <w:t>.01.2020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i/>
                <w:sz w:val="27"/>
                <w:szCs w:val="27"/>
                <w:lang w:eastAsia="ru-RU"/>
              </w:rPr>
              <w:t>Иванов Иван Иванович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i/>
                <w:sz w:val="27"/>
                <w:szCs w:val="27"/>
                <w:lang w:eastAsia="ru-RU"/>
              </w:rPr>
              <w:t>Иванов</w:t>
            </w:r>
          </w:p>
        </w:tc>
      </w:tr>
      <w:tr w:rsidR="000D2EF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0D2EF3" w:rsidRDefault="00C624E0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 к технологической схеме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tbl>
      <w:tblPr>
        <w:tblStyle w:val="15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87"/>
      </w:tblGrid>
      <w:tr w:rsidR="000D2EF3">
        <w:tc>
          <w:tcPr>
            <w:tcW w:w="5387" w:type="dxa"/>
          </w:tcPr>
          <w:p w:rsidR="000D2EF3" w:rsidRDefault="00C624E0">
            <w:pPr>
              <w:spacing w:after="0" w:line="240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Руководитель ОМСУ </w:t>
            </w:r>
          </w:p>
          <w:p w:rsidR="000D2EF3" w:rsidRDefault="000D2EF3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D2EF3">
        <w:tc>
          <w:tcPr>
            <w:tcW w:w="5387" w:type="dxa"/>
          </w:tcPr>
          <w:p w:rsidR="000D2EF3" w:rsidRDefault="00C624E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фамилия, инициалы</w:t>
            </w:r>
          </w:p>
          <w:p w:rsidR="000D2EF3" w:rsidRDefault="000D2EF3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2EF3">
        <w:tc>
          <w:tcPr>
            <w:tcW w:w="5387" w:type="dxa"/>
          </w:tcPr>
          <w:p w:rsidR="000D2EF3" w:rsidRDefault="00C624E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  <w:p w:rsidR="000D2EF3" w:rsidRDefault="000D2EF3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2EF3">
        <w:tc>
          <w:tcPr>
            <w:tcW w:w="5387" w:type="dxa"/>
          </w:tcPr>
          <w:p w:rsidR="000D2EF3" w:rsidRDefault="000D2EF3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2EF3">
        <w:tc>
          <w:tcPr>
            <w:tcW w:w="5387" w:type="dxa"/>
          </w:tcPr>
          <w:p w:rsidR="000D2EF3" w:rsidRDefault="00C624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место нахождения</w:t>
            </w:r>
          </w:p>
          <w:p w:rsidR="000D2EF3" w:rsidRDefault="000D2EF3">
            <w:pPr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D2EF3">
        <w:tc>
          <w:tcPr>
            <w:tcW w:w="5387" w:type="dxa"/>
          </w:tcPr>
          <w:p w:rsidR="000D2EF3" w:rsidRDefault="00C624E0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государственный регистрационный номер записи о государственной регистрации в ЕГРЮЛ</w:t>
            </w:r>
          </w:p>
          <w:p w:rsidR="000D2EF3" w:rsidRDefault="000D2EF3">
            <w:pPr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D2EF3">
        <w:tc>
          <w:tcPr>
            <w:tcW w:w="5387" w:type="dxa"/>
          </w:tcPr>
          <w:p w:rsidR="000D2EF3" w:rsidRDefault="00C624E0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  <w:p w:rsidR="000D2EF3" w:rsidRDefault="000D2EF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D2EF3">
        <w:trPr>
          <w:trHeight w:val="233"/>
        </w:trPr>
        <w:tc>
          <w:tcPr>
            <w:tcW w:w="5387" w:type="dxa"/>
          </w:tcPr>
          <w:p w:rsidR="000D2EF3" w:rsidRDefault="00C624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почтовый адрес и (или) адрес электронной почты</w:t>
            </w:r>
          </w:p>
          <w:p w:rsidR="000D2EF3" w:rsidRDefault="000D2EF3">
            <w:pPr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D2EF3">
        <w:trPr>
          <w:trHeight w:val="232"/>
        </w:trPr>
        <w:tc>
          <w:tcPr>
            <w:tcW w:w="5387" w:type="dxa"/>
          </w:tcPr>
          <w:p w:rsidR="000D2EF3" w:rsidRDefault="00C624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номер телефона для связи</w:t>
            </w:r>
          </w:p>
          <w:p w:rsidR="000D2EF3" w:rsidRDefault="000D2EF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0D2EF3" w:rsidRDefault="000D2EF3">
      <w:pPr>
        <w:pStyle w:val="afd"/>
        <w:shd w:val="clear" w:color="auto" w:fill="auto"/>
        <w:tabs>
          <w:tab w:val="left" w:leader="underscore" w:pos="4820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rPr>
          <w:rFonts w:ascii="Times New Roman" w:eastAsia="Times New Roman" w:hAnsi="Times New Roman" w:cs="Times New Roman"/>
        </w:rPr>
      </w:pPr>
    </w:p>
    <w:p w:rsidR="000D2EF3" w:rsidRDefault="00C624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4"/>
      </w:r>
    </w:p>
    <w:p w:rsidR="000D2EF3" w:rsidRDefault="000D2EF3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3935"/>
        <w:gridCol w:w="175"/>
        <w:gridCol w:w="3969"/>
        <w:gridCol w:w="108"/>
      </w:tblGrid>
      <w:tr w:rsidR="000D2EF3">
        <w:trPr>
          <w:gridAfter w:val="1"/>
          <w:wAfter w:w="108" w:type="dxa"/>
        </w:trPr>
        <w:tc>
          <w:tcPr>
            <w:tcW w:w="9639" w:type="dxa"/>
            <w:gridSpan w:val="4"/>
          </w:tcPr>
          <w:p w:rsidR="000D2EF3" w:rsidRDefault="00C624E0">
            <w:pPr>
              <w:spacing w:after="0" w:line="240" w:lineRule="auto"/>
              <w:ind w:firstLine="596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Прошу Вас утвердить схему расположения земельног</w:t>
            </w:r>
            <w:proofErr w:type="gramStart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) участка(</w:t>
            </w:r>
            <w:proofErr w:type="spellStart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ов</w:t>
            </w:r>
            <w:proofErr w:type="spellEnd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),</w:t>
            </w:r>
          </w:p>
        </w:tc>
      </w:tr>
      <w:tr w:rsidR="000D2EF3">
        <w:trPr>
          <w:gridAfter w:val="1"/>
          <w:wAfter w:w="108" w:type="dxa"/>
        </w:trPr>
        <w:tc>
          <w:tcPr>
            <w:tcW w:w="9639" w:type="dxa"/>
            <w:gridSpan w:val="4"/>
          </w:tcPr>
          <w:p w:rsidR="000D2EF3" w:rsidRDefault="00C624E0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образуемог</w:t>
            </w:r>
            <w:proofErr w:type="gramStart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) путем перераспределения земельного участка с кадастровым</w:t>
            </w:r>
          </w:p>
        </w:tc>
      </w:tr>
      <w:tr w:rsidR="000D2EF3">
        <w:trPr>
          <w:gridAfter w:val="1"/>
          <w:wAfter w:w="108" w:type="dxa"/>
        </w:trPr>
        <w:tc>
          <w:tcPr>
            <w:tcW w:w="1560" w:type="dxa"/>
          </w:tcPr>
          <w:p w:rsidR="000D2EF3" w:rsidRDefault="00C624E0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,</w:t>
            </w:r>
          </w:p>
        </w:tc>
        <w:tc>
          <w:tcPr>
            <w:tcW w:w="3969" w:type="dxa"/>
          </w:tcPr>
          <w:p w:rsidR="000D2EF3" w:rsidRDefault="00C624E0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принадлежащего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мне на праве</w:t>
            </w:r>
          </w:p>
        </w:tc>
      </w:tr>
      <w:tr w:rsidR="000D2EF3">
        <w:trPr>
          <w:gridAfter w:val="1"/>
          <w:wAfter w:w="108" w:type="dxa"/>
        </w:trPr>
        <w:tc>
          <w:tcPr>
            <w:tcW w:w="9639" w:type="dxa"/>
            <w:gridSpan w:val="4"/>
          </w:tcPr>
          <w:p w:rsidR="000D2EF3" w:rsidRDefault="00C624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собственности, с землями и (или) земельными участками, </w:t>
            </w:r>
            <w:proofErr w:type="gramStart"/>
            <w:r>
              <w:rPr>
                <w:sz w:val="28"/>
                <w:szCs w:val="28"/>
                <w:lang w:eastAsia="ru-RU"/>
              </w:rPr>
              <w:t>государственная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2EF3">
        <w:tc>
          <w:tcPr>
            <w:tcW w:w="5495" w:type="dxa"/>
            <w:gridSpan w:val="2"/>
          </w:tcPr>
          <w:p w:rsidR="000D2EF3" w:rsidRDefault="00C624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собственность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на которые не разграничена,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ind w:left="-1274" w:firstLine="1134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D2EF3">
        <w:trPr>
          <w:gridAfter w:val="1"/>
          <w:wAfter w:w="108" w:type="dxa"/>
        </w:trPr>
        <w:tc>
          <w:tcPr>
            <w:tcW w:w="9639" w:type="dxa"/>
            <w:gridSpan w:val="4"/>
          </w:tcPr>
          <w:p w:rsidR="000D2EF3" w:rsidRDefault="00C624E0">
            <w:pPr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>
              <w:rPr>
                <w:sz w:val="20"/>
                <w:szCs w:val="28"/>
                <w:lang w:eastAsia="ru-RU"/>
              </w:rPr>
              <w:t xml:space="preserve">                                                                                                                     (кадастровый номер земельного участка)</w:t>
            </w:r>
          </w:p>
        </w:tc>
      </w:tr>
      <w:tr w:rsidR="000D2EF3">
        <w:trPr>
          <w:gridAfter w:val="1"/>
          <w:wAfter w:w="108" w:type="dxa"/>
        </w:trPr>
        <w:tc>
          <w:tcPr>
            <w:tcW w:w="9639" w:type="dxa"/>
            <w:gridSpan w:val="4"/>
          </w:tcPr>
          <w:p w:rsidR="000D2EF3" w:rsidRDefault="00C624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основании статей 39.28, 39.29 Земельного кодекса РФ.</w:t>
            </w:r>
          </w:p>
        </w:tc>
      </w:tr>
    </w:tbl>
    <w:p w:rsidR="000D2EF3" w:rsidRDefault="000D2EF3">
      <w:pPr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0D2EF3" w:rsidRDefault="00C624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3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8751"/>
      </w:tblGrid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при личном обращении;</w:t>
            </w:r>
          </w:p>
        </w:tc>
      </w:tr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почтового отправления.</w:t>
            </w:r>
          </w:p>
        </w:tc>
      </w:tr>
    </w:tbl>
    <w:p w:rsidR="000D2EF3" w:rsidRDefault="000D2E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EF3" w:rsidRDefault="00C624E0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со статьей 9 Федерального закона от 27 июля 2006 года № 152-ФЗ             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  <w:proofErr w:type="gramEnd"/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Разрешает __________________________________________________________________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(указать наименование органа местного самоуправления)</w:t>
      </w:r>
    </w:p>
    <w:p w:rsidR="000D2EF3" w:rsidRDefault="000D2EF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2EF3" w:rsidRDefault="00C6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об утверждении или об отказе в утверждении схемы расположения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Сохраняет за собой право отозвать данное согласие письменным заявлением с любой даты.</w:t>
      </w:r>
    </w:p>
    <w:p w:rsidR="000D2EF3" w:rsidRDefault="000D2EF3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EF3" w:rsidRDefault="000D2EF3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EF3" w:rsidRDefault="000D2EF3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EF3" w:rsidRDefault="000D2EF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1"/>
        <w:tblW w:w="9569" w:type="dxa"/>
        <w:tblInd w:w="108" w:type="dxa"/>
        <w:tblLook w:val="04A0"/>
      </w:tblPr>
      <w:tblGrid>
        <w:gridCol w:w="1965"/>
        <w:gridCol w:w="277"/>
        <w:gridCol w:w="3779"/>
        <w:gridCol w:w="277"/>
        <w:gridCol w:w="3271"/>
      </w:tblGrid>
      <w:tr w:rsidR="000D2EF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D2EF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0D2EF3" w:rsidRDefault="00C624E0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4 к технологической схеме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0"/>
          <w:szCs w:val="20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tbl>
      <w:tblPr>
        <w:tblStyle w:val="afa"/>
        <w:tblW w:w="577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779"/>
      </w:tblGrid>
      <w:tr w:rsidR="000D2EF3">
        <w:tc>
          <w:tcPr>
            <w:tcW w:w="5779" w:type="dxa"/>
          </w:tcPr>
          <w:p w:rsidR="000D2EF3" w:rsidRDefault="00C624E0">
            <w:pPr>
              <w:pStyle w:val="afd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Главе администрации </w:t>
            </w:r>
            <w:proofErr w:type="spellStart"/>
            <w:r>
              <w:rPr>
                <w:i/>
              </w:rPr>
              <w:t>Тербунского</w:t>
            </w:r>
            <w:proofErr w:type="spellEnd"/>
            <w:r>
              <w:rPr>
                <w:i/>
              </w:rPr>
              <w:t xml:space="preserve"> района</w:t>
            </w:r>
          </w:p>
          <w:p w:rsidR="000D2EF3" w:rsidRDefault="00C624E0">
            <w:pPr>
              <w:pStyle w:val="afd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Петрову П.П.</w:t>
            </w:r>
          </w:p>
        </w:tc>
      </w:tr>
      <w:tr w:rsidR="000D2EF3">
        <w:tc>
          <w:tcPr>
            <w:tcW w:w="5779" w:type="dxa"/>
          </w:tcPr>
          <w:p w:rsidR="000D2EF3" w:rsidRDefault="00C624E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  <w:p w:rsidR="000D2EF3" w:rsidRDefault="00C624E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ООО «Лютик»</w:t>
            </w:r>
          </w:p>
        </w:tc>
      </w:tr>
      <w:tr w:rsidR="000D2EF3">
        <w:tc>
          <w:tcPr>
            <w:tcW w:w="5779" w:type="dxa"/>
          </w:tcPr>
          <w:p w:rsidR="000D2EF3" w:rsidRDefault="00C624E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0D2EF3" w:rsidRDefault="000D2EF3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F3">
        <w:tc>
          <w:tcPr>
            <w:tcW w:w="5779" w:type="dxa"/>
          </w:tcPr>
          <w:p w:rsidR="000D2EF3" w:rsidRDefault="00C624E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398024, г. Липецк, пр. Победы, д. 8</w:t>
            </w:r>
          </w:p>
        </w:tc>
      </w:tr>
      <w:tr w:rsidR="000D2EF3">
        <w:tc>
          <w:tcPr>
            <w:tcW w:w="5779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  <w:p w:rsidR="000D2EF3" w:rsidRDefault="00C624E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регистрационный номер 1234567891234</w:t>
            </w:r>
          </w:p>
        </w:tc>
      </w:tr>
      <w:tr w:rsidR="000D2EF3">
        <w:tc>
          <w:tcPr>
            <w:tcW w:w="5779" w:type="dxa"/>
          </w:tcPr>
          <w:p w:rsidR="000D2EF3" w:rsidRDefault="00C62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в ЕГРЮЛ</w:t>
            </w:r>
          </w:p>
          <w:p w:rsidR="000D2EF3" w:rsidRDefault="00C624E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1234567891</w:t>
            </w:r>
          </w:p>
        </w:tc>
      </w:tr>
      <w:tr w:rsidR="000D2EF3">
        <w:tc>
          <w:tcPr>
            <w:tcW w:w="5779" w:type="dxa"/>
          </w:tcPr>
          <w:p w:rsidR="000D2EF3" w:rsidRDefault="00C62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  <w:p w:rsidR="000D2EF3" w:rsidRDefault="00C62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398020, г. Липецк,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д. 102</w:t>
            </w:r>
          </w:p>
        </w:tc>
      </w:tr>
      <w:tr w:rsidR="000D2EF3">
        <w:tc>
          <w:tcPr>
            <w:tcW w:w="5779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и (или) адрес электронной почты</w:t>
            </w:r>
          </w:p>
          <w:p w:rsidR="000D2EF3" w:rsidRDefault="000D2EF3">
            <w:pPr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D2EF3">
        <w:trPr>
          <w:trHeight w:val="233"/>
        </w:trPr>
        <w:tc>
          <w:tcPr>
            <w:tcW w:w="5779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 для связи</w:t>
            </w:r>
          </w:p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(4247) 33-33-33</w:t>
            </w:r>
          </w:p>
        </w:tc>
      </w:tr>
    </w:tbl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rPr>
          <w:rFonts w:ascii="Times New Roman" w:eastAsia="Times New Roman" w:hAnsi="Times New Roman" w:cs="Times New Roman"/>
        </w:rPr>
      </w:pPr>
    </w:p>
    <w:p w:rsidR="000D2EF3" w:rsidRDefault="00C624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5"/>
      </w:r>
    </w:p>
    <w:tbl>
      <w:tblPr>
        <w:tblStyle w:val="3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3935"/>
        <w:gridCol w:w="282"/>
        <w:gridCol w:w="3970"/>
      </w:tblGrid>
      <w:tr w:rsidR="000D2EF3">
        <w:tc>
          <w:tcPr>
            <w:tcW w:w="9746" w:type="dxa"/>
            <w:gridSpan w:val="4"/>
          </w:tcPr>
          <w:p w:rsidR="000D2EF3" w:rsidRDefault="00C624E0">
            <w:pPr>
              <w:spacing w:after="0" w:line="240" w:lineRule="auto"/>
              <w:ind w:firstLine="596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Прошу Вас утвердить схему расположения земельног</w:t>
            </w:r>
            <w:proofErr w:type="gramStart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) участка(</w:t>
            </w:r>
            <w:proofErr w:type="spellStart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ов</w:t>
            </w:r>
            <w:proofErr w:type="spellEnd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),</w:t>
            </w:r>
          </w:p>
        </w:tc>
      </w:tr>
      <w:tr w:rsidR="000D2EF3">
        <w:tc>
          <w:tcPr>
            <w:tcW w:w="9746" w:type="dxa"/>
            <w:gridSpan w:val="4"/>
          </w:tcPr>
          <w:p w:rsidR="000D2EF3" w:rsidRDefault="00C624E0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образуемог</w:t>
            </w:r>
            <w:proofErr w:type="gramStart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) путем перераспределения земельного участка с кадастровым</w:t>
            </w:r>
          </w:p>
        </w:tc>
      </w:tr>
      <w:tr w:rsidR="000D2EF3">
        <w:tc>
          <w:tcPr>
            <w:tcW w:w="1560" w:type="dxa"/>
          </w:tcPr>
          <w:p w:rsidR="000D2EF3" w:rsidRDefault="00C624E0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номером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48:15:0031253:44</w:t>
            </w:r>
            <w:r>
              <w:rPr>
                <w:sz w:val="28"/>
                <w:szCs w:val="28"/>
                <w:lang w:eastAsia="ru-RU"/>
              </w:rPr>
              <w:t>,</w:t>
            </w:r>
          </w:p>
        </w:tc>
        <w:tc>
          <w:tcPr>
            <w:tcW w:w="3969" w:type="dxa"/>
          </w:tcPr>
          <w:p w:rsidR="000D2EF3" w:rsidRDefault="00C624E0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принадлежащего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мне на праве</w:t>
            </w:r>
          </w:p>
        </w:tc>
      </w:tr>
      <w:tr w:rsidR="000D2EF3">
        <w:tc>
          <w:tcPr>
            <w:tcW w:w="9746" w:type="dxa"/>
            <w:gridSpan w:val="4"/>
          </w:tcPr>
          <w:p w:rsidR="000D2EF3" w:rsidRDefault="00C624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собственности, с землями и (или) земельными участками, </w:t>
            </w:r>
            <w:proofErr w:type="gramStart"/>
            <w:r>
              <w:rPr>
                <w:sz w:val="28"/>
                <w:szCs w:val="28"/>
                <w:lang w:eastAsia="ru-RU"/>
              </w:rPr>
              <w:t>государственная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2EF3">
        <w:tc>
          <w:tcPr>
            <w:tcW w:w="5495" w:type="dxa"/>
            <w:gridSpan w:val="2"/>
          </w:tcPr>
          <w:p w:rsidR="000D2EF3" w:rsidRDefault="00C624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собственность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на которые не разграничена,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48:15:0031253:44</w:t>
            </w:r>
          </w:p>
        </w:tc>
      </w:tr>
      <w:tr w:rsidR="000D2EF3">
        <w:tc>
          <w:tcPr>
            <w:tcW w:w="9746" w:type="dxa"/>
            <w:gridSpan w:val="4"/>
          </w:tcPr>
          <w:p w:rsidR="000D2EF3" w:rsidRDefault="00C624E0">
            <w:pPr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>
              <w:rPr>
                <w:sz w:val="20"/>
                <w:szCs w:val="28"/>
                <w:lang w:eastAsia="ru-RU"/>
              </w:rPr>
              <w:t xml:space="preserve">                                                                                                           (кадастровый номер земельного участка)</w:t>
            </w:r>
          </w:p>
        </w:tc>
      </w:tr>
      <w:tr w:rsidR="000D2EF3">
        <w:tc>
          <w:tcPr>
            <w:tcW w:w="9746" w:type="dxa"/>
            <w:gridSpan w:val="4"/>
          </w:tcPr>
          <w:p w:rsidR="000D2EF3" w:rsidRDefault="00C624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основании статей 39.28, 39.29 Земельного кодекса РФ.</w:t>
            </w:r>
          </w:p>
        </w:tc>
      </w:tr>
    </w:tbl>
    <w:p w:rsidR="000D2EF3" w:rsidRDefault="000D2EF3">
      <w:pPr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0D2EF3" w:rsidRDefault="00C624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3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8751"/>
      </w:tblGrid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при личном обращении;</w:t>
            </w:r>
          </w:p>
        </w:tc>
      </w:tr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pStyle w:val="af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почтового отправления.</w:t>
            </w:r>
          </w:p>
        </w:tc>
      </w:tr>
    </w:tbl>
    <w:p w:rsidR="000D2EF3" w:rsidRDefault="000D2E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EF3" w:rsidRDefault="00C624E0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со статьей 9 Федерального закона от 27 июля 2006 года № 152-ФЗ             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  <w:proofErr w:type="gramEnd"/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Разрешает __________________________________________________________________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(указать наименование органа местного самоуправления)</w:t>
      </w:r>
    </w:p>
    <w:p w:rsidR="000D2EF3" w:rsidRDefault="000D2EF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2EF3" w:rsidRDefault="00C6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об утверждении или об отказе в утверждении схемы расположения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Сохраняет за собой право отозвать данное согласие письменным заявлением с любой даты.</w:t>
      </w:r>
    </w:p>
    <w:p w:rsidR="000D2EF3" w:rsidRDefault="000D2EF3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EF3" w:rsidRDefault="000D2EF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1"/>
        <w:tblW w:w="9569" w:type="dxa"/>
        <w:tblInd w:w="108" w:type="dxa"/>
        <w:tblLook w:val="04A0"/>
      </w:tblPr>
      <w:tblGrid>
        <w:gridCol w:w="1965"/>
        <w:gridCol w:w="277"/>
        <w:gridCol w:w="3779"/>
        <w:gridCol w:w="277"/>
        <w:gridCol w:w="3271"/>
      </w:tblGrid>
      <w:tr w:rsidR="000D2EF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i/>
                <w:sz w:val="27"/>
                <w:szCs w:val="27"/>
                <w:lang w:val="en-US" w:eastAsia="ru-RU"/>
              </w:rPr>
              <w:t>26</w:t>
            </w:r>
            <w:r>
              <w:rPr>
                <w:i/>
                <w:sz w:val="27"/>
                <w:szCs w:val="27"/>
                <w:lang w:eastAsia="ru-RU"/>
              </w:rPr>
              <w:t>.01.2020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/>
                <w:sz w:val="27"/>
                <w:szCs w:val="27"/>
                <w:lang w:eastAsia="ru-RU"/>
              </w:rPr>
              <w:t>Иванов Иван Иванович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/>
                <w:sz w:val="27"/>
                <w:szCs w:val="27"/>
                <w:lang w:eastAsia="ru-RU"/>
              </w:rPr>
              <w:t>Иванов</w:t>
            </w:r>
          </w:p>
        </w:tc>
      </w:tr>
      <w:tr w:rsidR="000D2EF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C624E0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 к технологической схеме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0"/>
          <w:szCs w:val="20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</w:pPr>
    </w:p>
    <w:tbl>
      <w:tblPr>
        <w:tblW w:w="4995" w:type="dxa"/>
        <w:tblInd w:w="4644" w:type="dxa"/>
        <w:tblLook w:val="04A0"/>
      </w:tblPr>
      <w:tblGrid>
        <w:gridCol w:w="4995"/>
      </w:tblGrid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 (или уполномоченному лицу) ОМСУ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постоянного места жительства</w:t>
            </w:r>
            <w:proofErr w:type="gramEnd"/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преимущественного пребывания)</w:t>
            </w: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документа, удостоверяющего личность: </w:t>
            </w:r>
            <w:proofErr w:type="gramEnd"/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номер, кем и когда выдан)</w:t>
            </w: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2EF3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(почтовый адрес и (или) адрес электронной почты)</w:t>
            </w: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0D2EF3" w:rsidRDefault="000D2EF3">
      <w:pPr>
        <w:rPr>
          <w:rFonts w:ascii="Times New Roman" w:eastAsia="Times New Roman" w:hAnsi="Times New Roman" w:cs="Times New Roman"/>
          <w:sz w:val="32"/>
        </w:rPr>
      </w:pPr>
    </w:p>
    <w:p w:rsidR="000D2EF3" w:rsidRDefault="00C624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0D2EF3" w:rsidRDefault="000D2EF3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1"/>
        <w:tblW w:w="9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3"/>
        <w:gridCol w:w="2129"/>
        <w:gridCol w:w="1704"/>
      </w:tblGrid>
      <w:tr w:rsidR="000D2EF3">
        <w:tc>
          <w:tcPr>
            <w:tcW w:w="9903" w:type="dxa"/>
            <w:gridSpan w:val="3"/>
          </w:tcPr>
          <w:p w:rsidR="000D2EF3" w:rsidRDefault="00C624E0">
            <w:pPr>
              <w:spacing w:after="0" w:line="240" w:lineRule="auto"/>
              <w:ind w:firstLine="45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Прошу Вас дать согласие на заключение соглашения о перераспределении, </w:t>
            </w:r>
          </w:p>
        </w:tc>
      </w:tr>
      <w:tr w:rsidR="000D2EF3">
        <w:tc>
          <w:tcPr>
            <w:tcW w:w="5529" w:type="dxa"/>
          </w:tcPr>
          <w:p w:rsidR="000D2EF3" w:rsidRDefault="00C624E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земельного участка с кадастровым номером</w:t>
            </w:r>
          </w:p>
        </w:tc>
        <w:tc>
          <w:tcPr>
            <w:tcW w:w="4374" w:type="dxa"/>
            <w:gridSpan w:val="2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ind w:firstLine="596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,</w:t>
            </w:r>
          </w:p>
        </w:tc>
      </w:tr>
      <w:tr w:rsidR="000D2EF3">
        <w:tc>
          <w:tcPr>
            <w:tcW w:w="9903" w:type="dxa"/>
            <w:gridSpan w:val="3"/>
          </w:tcPr>
          <w:p w:rsidR="000D2EF3" w:rsidRDefault="00C624E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принадлежащего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 мне  на  праве  собственности,  и</w:t>
            </w:r>
            <w:r>
              <w:rPr>
                <w:sz w:val="28"/>
                <w:szCs w:val="28"/>
                <w:lang w:eastAsia="ru-RU"/>
              </w:rPr>
              <w:t xml:space="preserve">  земель  и  (или) земельных участков, государственная собственность на которые не разграничена, ______________________________________________________________________</w:t>
            </w:r>
          </w:p>
        </w:tc>
      </w:tr>
      <w:tr w:rsidR="000D2EF3">
        <w:tc>
          <w:tcPr>
            <w:tcW w:w="8080" w:type="dxa"/>
            <w:gridSpan w:val="2"/>
          </w:tcPr>
          <w:p w:rsidR="000D2EF3" w:rsidRDefault="00C624E0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>
              <w:rPr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            (кадастровый номер земельного участка)</w:t>
            </w:r>
          </w:p>
          <w:p w:rsidR="000D2EF3" w:rsidRDefault="00C624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соответствии с проектом межевания территории, утвержденным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D2EF3">
        <w:tc>
          <w:tcPr>
            <w:tcW w:w="9903" w:type="dxa"/>
            <w:gridSpan w:val="3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0D2EF3">
        <w:tc>
          <w:tcPr>
            <w:tcW w:w="9903" w:type="dxa"/>
            <w:gridSpan w:val="3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(реквизиты документа, утверждающего проект межевания территории)</w:t>
            </w:r>
          </w:p>
        </w:tc>
      </w:tr>
      <w:tr w:rsidR="000D2EF3">
        <w:tc>
          <w:tcPr>
            <w:tcW w:w="9903" w:type="dxa"/>
            <w:gridSpan w:val="3"/>
          </w:tcPr>
          <w:p w:rsidR="000D2EF3" w:rsidRDefault="00C624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основании статей 39.28, 39.29 Земельного кодекса РФ.</w:t>
            </w:r>
          </w:p>
        </w:tc>
      </w:tr>
    </w:tbl>
    <w:p w:rsidR="000D2EF3" w:rsidRDefault="000D2EF3">
      <w:pPr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0D2EF3" w:rsidRDefault="00C624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3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8751"/>
      </w:tblGrid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при личном обращении</w:t>
            </w:r>
            <w:r w:rsidRPr="0010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ОМСУ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почтового отправления.</w:t>
            </w:r>
          </w:p>
        </w:tc>
      </w:tr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непосредственно при личном обращении</w:t>
            </w:r>
            <w:r w:rsidRPr="001070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УМФЦ.</w:t>
            </w:r>
          </w:p>
        </w:tc>
      </w:tr>
    </w:tbl>
    <w:p w:rsidR="000D2EF3" w:rsidRDefault="000D2EF3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D2EF3" w:rsidRDefault="00C624E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со статьей 9 Федерального закона от 27 июля 2006 года № 152-ФЗ            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Разрешаю __________________________________________________________________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(указать наименование органа местного самоуправления)</w:t>
      </w:r>
    </w:p>
    <w:p w:rsidR="000D2EF3" w:rsidRDefault="000D2EF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2EF3" w:rsidRDefault="00C6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даче согласия или об отказе в даче согласия на заключение соглашения о перераспределении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представителя субъекта персональных данных (при его наличии) прилагаются.</w:t>
      </w:r>
    </w:p>
    <w:p w:rsidR="000D2EF3" w:rsidRDefault="000D2EF3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D2EF3" w:rsidRDefault="00C624E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  <w:r>
        <w:rPr>
          <w:rStyle w:val="af6"/>
          <w:rFonts w:ascii="Times New Roman" w:eastAsia="Calibri" w:hAnsi="Times New Roman" w:cs="Times New Roman"/>
          <w:sz w:val="24"/>
          <w:szCs w:val="24"/>
        </w:rPr>
        <w:footnoteReference w:id="6"/>
      </w:r>
    </w:p>
    <w:p w:rsidR="000D2EF3" w:rsidRDefault="000D2EF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D2EF3" w:rsidRDefault="000D2EF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1"/>
        <w:tblpPr w:leftFromText="180" w:rightFromText="180" w:vertAnchor="text" w:horzAnchor="margin" w:tblpY="109"/>
        <w:tblW w:w="9428" w:type="dxa"/>
        <w:tblLook w:val="04A0"/>
      </w:tblPr>
      <w:tblGrid>
        <w:gridCol w:w="1965"/>
        <w:gridCol w:w="277"/>
        <w:gridCol w:w="3779"/>
        <w:gridCol w:w="277"/>
        <w:gridCol w:w="3130"/>
      </w:tblGrid>
      <w:tr w:rsidR="000D2EF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D2EF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0D2EF3" w:rsidRDefault="000D2EF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D2EF3" w:rsidRDefault="000D2EF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C624E0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6 к технологической схеме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0"/>
          <w:szCs w:val="20"/>
        </w:rPr>
      </w:pPr>
    </w:p>
    <w:tbl>
      <w:tblPr>
        <w:tblW w:w="4995" w:type="dxa"/>
        <w:tblInd w:w="4644" w:type="dxa"/>
        <w:tblLook w:val="04A0"/>
      </w:tblPr>
      <w:tblGrid>
        <w:gridCol w:w="4995"/>
      </w:tblGrid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pStyle w:val="afd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Главе администрации </w:t>
            </w:r>
            <w:proofErr w:type="spellStart"/>
            <w:r>
              <w:rPr>
                <w:i/>
              </w:rPr>
              <w:t>Тербунского</w:t>
            </w:r>
            <w:proofErr w:type="spellEnd"/>
            <w:r>
              <w:rPr>
                <w:i/>
              </w:rPr>
              <w:t xml:space="preserve"> района</w:t>
            </w:r>
          </w:p>
          <w:p w:rsidR="000D2EF3" w:rsidRDefault="000D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Петрову П.П.</w:t>
            </w: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Иванова Ивана Ивановича</w:t>
            </w: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, д. 14, кв. 125, г. Липецк, 398000</w:t>
            </w: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постоянного места жительства</w:t>
            </w:r>
            <w:proofErr w:type="gramEnd"/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преимущественного пребывания)</w:t>
            </w: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паспорт: серия 4203, № 123456, выдан УФМС</w:t>
            </w:r>
          </w:p>
        </w:tc>
      </w:tr>
      <w:tr w:rsidR="000D2EF3">
        <w:trPr>
          <w:trHeight w:val="58"/>
        </w:trPr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документа, удостоверяющего личность: </w:t>
            </w:r>
            <w:proofErr w:type="gramEnd"/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России по Липецкой обл. в Советском округе г. Липецка</w:t>
            </w:r>
            <w:proofErr w:type="gramEnd"/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номер, кем и когда выдан)</w:t>
            </w: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, д. 14, кв. 125, г. Липецк, 398000, </w:t>
            </w: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rjrjr</w:t>
            </w:r>
            <w:proofErr w:type="spellEnd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@</w:t>
            </w:r>
            <w:r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ru</w:t>
            </w:r>
            <w:proofErr w:type="spellEnd"/>
          </w:p>
        </w:tc>
      </w:tr>
      <w:tr w:rsidR="000D2EF3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(почтовый адрес и (или) адрес электронной почты)</w:t>
            </w:r>
          </w:p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8-919-165-58-54</w:t>
            </w: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0D2EF3" w:rsidRDefault="000D2EF3">
      <w:pPr>
        <w:rPr>
          <w:rFonts w:ascii="Times New Roman" w:eastAsia="Times New Roman" w:hAnsi="Times New Roman" w:cs="Times New Roman"/>
          <w:sz w:val="32"/>
        </w:rPr>
      </w:pPr>
    </w:p>
    <w:p w:rsidR="000D2EF3" w:rsidRDefault="00C624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tbl>
      <w:tblPr>
        <w:tblStyle w:val="31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557"/>
        <w:gridCol w:w="1553"/>
        <w:gridCol w:w="6"/>
      </w:tblGrid>
      <w:tr w:rsidR="000D2EF3">
        <w:tc>
          <w:tcPr>
            <w:tcW w:w="9753" w:type="dxa"/>
            <w:gridSpan w:val="4"/>
          </w:tcPr>
          <w:p w:rsidR="000D2EF3" w:rsidRDefault="00C624E0">
            <w:pPr>
              <w:spacing w:after="0" w:line="240" w:lineRule="auto"/>
              <w:ind w:firstLine="459"/>
              <w:jc w:val="both"/>
              <w:rPr>
                <w:rFonts w:eastAsia="Calibri"/>
                <w:color w:val="34343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 xml:space="preserve">Прошу Вас дать согласие на заключение соглашения о перераспределении, </w:t>
            </w:r>
          </w:p>
        </w:tc>
      </w:tr>
      <w:tr w:rsidR="000D2EF3">
        <w:trPr>
          <w:gridAfter w:val="1"/>
          <w:wAfter w:w="6" w:type="dxa"/>
        </w:trPr>
        <w:tc>
          <w:tcPr>
            <w:tcW w:w="5637" w:type="dxa"/>
          </w:tcPr>
          <w:p w:rsidR="000D2EF3" w:rsidRDefault="00C624E0">
            <w:pPr>
              <w:spacing w:after="0" w:line="240" w:lineRule="auto"/>
              <w:jc w:val="both"/>
              <w:rPr>
                <w:rFonts w:eastAsia="Calibri"/>
                <w:color w:val="34343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земельного участка с кадастровым 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ind w:firstLine="596"/>
              <w:jc w:val="right"/>
              <w:rPr>
                <w:rFonts w:eastAsia="Calibri"/>
                <w:color w:val="343434"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48:15:0011111:10</w:t>
            </w:r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,</w:t>
            </w:r>
          </w:p>
        </w:tc>
      </w:tr>
      <w:tr w:rsidR="000D2EF3">
        <w:tc>
          <w:tcPr>
            <w:tcW w:w="9753" w:type="dxa"/>
            <w:gridSpan w:val="4"/>
          </w:tcPr>
          <w:p w:rsidR="000D2EF3" w:rsidRDefault="00C624E0">
            <w:pPr>
              <w:spacing w:after="0" w:line="240" w:lineRule="auto"/>
              <w:jc w:val="both"/>
              <w:rPr>
                <w:rFonts w:eastAsia="Calibri"/>
                <w:color w:val="343434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принадлежащего</w:t>
            </w:r>
            <w:proofErr w:type="gramEnd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 xml:space="preserve">  мне  на  праве  собственности,  и</w:t>
            </w:r>
            <w:r>
              <w:rPr>
                <w:sz w:val="28"/>
                <w:szCs w:val="28"/>
                <w:lang w:eastAsia="ru-RU"/>
              </w:rPr>
              <w:t xml:space="preserve">  земель  и  (или) земельных </w:t>
            </w:r>
          </w:p>
        </w:tc>
      </w:tr>
      <w:tr w:rsidR="000D2EF3">
        <w:tc>
          <w:tcPr>
            <w:tcW w:w="9753" w:type="dxa"/>
            <w:gridSpan w:val="4"/>
          </w:tcPr>
          <w:p w:rsidR="000D2EF3" w:rsidRDefault="00C624E0">
            <w:pPr>
              <w:spacing w:after="0" w:line="240" w:lineRule="auto"/>
              <w:jc w:val="both"/>
              <w:rPr>
                <w:rFonts w:eastAsia="Calibri"/>
                <w:color w:val="343434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участков,    государственная   собственность   на   которые   не   разграничена,</w:t>
            </w:r>
          </w:p>
        </w:tc>
      </w:tr>
      <w:tr w:rsidR="000D2EF3">
        <w:tc>
          <w:tcPr>
            <w:tcW w:w="9753" w:type="dxa"/>
            <w:gridSpan w:val="4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48:15:0011111:10</w:t>
            </w:r>
          </w:p>
        </w:tc>
      </w:tr>
      <w:tr w:rsidR="000D2EF3">
        <w:tc>
          <w:tcPr>
            <w:tcW w:w="9753" w:type="dxa"/>
            <w:gridSpan w:val="4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>
              <w:rPr>
                <w:sz w:val="20"/>
                <w:szCs w:val="28"/>
                <w:lang w:eastAsia="ru-RU"/>
              </w:rPr>
              <w:t>(кадастровый номер земельного участка)</w:t>
            </w:r>
          </w:p>
        </w:tc>
      </w:tr>
      <w:tr w:rsidR="000D2EF3">
        <w:tc>
          <w:tcPr>
            <w:tcW w:w="8194" w:type="dxa"/>
            <w:gridSpan w:val="2"/>
          </w:tcPr>
          <w:p w:rsidR="000D2EF3" w:rsidRDefault="00C624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соответствии с проектом межевания территории, утвержденным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D2EF3">
        <w:tc>
          <w:tcPr>
            <w:tcW w:w="9753" w:type="dxa"/>
            <w:gridSpan w:val="4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i/>
                <w:sz w:val="28"/>
                <w:szCs w:val="28"/>
                <w:lang w:eastAsia="ru-RU"/>
              </w:rPr>
              <w:t>Тербунского</w:t>
            </w:r>
            <w:proofErr w:type="spellEnd"/>
            <w:r>
              <w:rPr>
                <w:i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0D2EF3" w:rsidRDefault="00C624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от 10.01.2016 № 3254,</w:t>
            </w:r>
            <w:r>
              <w:rPr>
                <w:sz w:val="28"/>
                <w:szCs w:val="28"/>
                <w:lang w:eastAsia="ru-RU"/>
              </w:rPr>
              <w:t>,</w:t>
            </w:r>
          </w:p>
        </w:tc>
      </w:tr>
      <w:tr w:rsidR="000D2EF3">
        <w:tc>
          <w:tcPr>
            <w:tcW w:w="9753" w:type="dxa"/>
            <w:gridSpan w:val="4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0"/>
                <w:szCs w:val="28"/>
                <w:lang w:eastAsia="ru-RU"/>
              </w:rPr>
              <w:t>(реквизиты документа, утверждающего проект межевания территории)</w:t>
            </w:r>
          </w:p>
        </w:tc>
      </w:tr>
      <w:tr w:rsidR="000D2EF3">
        <w:tc>
          <w:tcPr>
            <w:tcW w:w="9753" w:type="dxa"/>
            <w:gridSpan w:val="4"/>
          </w:tcPr>
          <w:p w:rsidR="000D2EF3" w:rsidRDefault="00C624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основании статей 39.28, 39.29 Земельного кодекса РФ.</w:t>
            </w:r>
          </w:p>
        </w:tc>
      </w:tr>
    </w:tbl>
    <w:p w:rsidR="000D2EF3" w:rsidRDefault="000D2E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EF3" w:rsidRDefault="00C624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 получения результата:</w:t>
      </w:r>
    </w:p>
    <w:tbl>
      <w:tblPr>
        <w:tblStyle w:val="3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8751"/>
      </w:tblGrid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при личном обращении</w:t>
            </w:r>
            <w:r w:rsidRPr="0010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ОМСУ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непосредственно при личном обращении</w:t>
            </w:r>
            <w:r w:rsidRPr="001070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УМФЦ.</w:t>
            </w:r>
          </w:p>
        </w:tc>
      </w:tr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pStyle w:val="af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почтового отправления.</w:t>
            </w:r>
          </w:p>
        </w:tc>
      </w:tr>
    </w:tbl>
    <w:p w:rsidR="000D2EF3" w:rsidRDefault="000D2E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EF3" w:rsidRDefault="00C624E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           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Разрешаю __________________________________________________________________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(указать наименование органа местного самоуправления)</w:t>
      </w:r>
    </w:p>
    <w:p w:rsidR="000D2EF3" w:rsidRDefault="000D2EF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2EF3" w:rsidRDefault="00C6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даче согласия или об отказе в даче согласия на заключение соглашения о перераспределении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представителя субъекта персональных данных (при его наличии) прилагаются.</w:t>
      </w:r>
    </w:p>
    <w:p w:rsidR="000D2EF3" w:rsidRDefault="000D2EF3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D2EF3" w:rsidRDefault="00C624E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  <w:r>
        <w:rPr>
          <w:rStyle w:val="af6"/>
          <w:rFonts w:ascii="Times New Roman" w:eastAsia="Calibri" w:hAnsi="Times New Roman" w:cs="Times New Roman"/>
          <w:sz w:val="24"/>
          <w:szCs w:val="24"/>
        </w:rPr>
        <w:footnoteReference w:id="7"/>
      </w:r>
    </w:p>
    <w:p w:rsidR="000D2EF3" w:rsidRDefault="000D2EF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D2EF3" w:rsidRDefault="000D2EF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1"/>
        <w:tblpPr w:leftFromText="180" w:rightFromText="180" w:vertAnchor="text" w:horzAnchor="margin" w:tblpY="109"/>
        <w:tblW w:w="9428" w:type="dxa"/>
        <w:tblLook w:val="04A0"/>
      </w:tblPr>
      <w:tblGrid>
        <w:gridCol w:w="1965"/>
        <w:gridCol w:w="277"/>
        <w:gridCol w:w="3779"/>
        <w:gridCol w:w="277"/>
        <w:gridCol w:w="3130"/>
      </w:tblGrid>
      <w:tr w:rsidR="000D2EF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/>
                <w:sz w:val="27"/>
                <w:szCs w:val="27"/>
                <w:lang w:val="en-US" w:eastAsia="ru-RU"/>
              </w:rPr>
              <w:t>26</w:t>
            </w:r>
            <w:r>
              <w:rPr>
                <w:i/>
                <w:sz w:val="27"/>
                <w:szCs w:val="27"/>
                <w:lang w:eastAsia="ru-RU"/>
              </w:rPr>
              <w:t>.01.2020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Иванов И.И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Иванов</w:t>
            </w:r>
          </w:p>
        </w:tc>
      </w:tr>
      <w:tr w:rsidR="000D2EF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0D2EF3" w:rsidRDefault="000D2EF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D2EF3" w:rsidRDefault="000D2EF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4"/>
          <w:szCs w:val="24"/>
        </w:rPr>
      </w:pPr>
    </w:p>
    <w:p w:rsidR="000D2EF3" w:rsidRDefault="00C624E0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7 к технологической схеме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tbl>
      <w:tblPr>
        <w:tblStyle w:val="15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87"/>
      </w:tblGrid>
      <w:tr w:rsidR="000D2EF3">
        <w:tc>
          <w:tcPr>
            <w:tcW w:w="5387" w:type="dxa"/>
          </w:tcPr>
          <w:p w:rsidR="000D2EF3" w:rsidRDefault="00C624E0">
            <w:pPr>
              <w:spacing w:after="0" w:line="240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Руководитель ОМСУ </w:t>
            </w:r>
          </w:p>
          <w:p w:rsidR="000D2EF3" w:rsidRDefault="000D2EF3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D2EF3">
        <w:tc>
          <w:tcPr>
            <w:tcW w:w="5387" w:type="dxa"/>
          </w:tcPr>
          <w:p w:rsidR="000D2EF3" w:rsidRDefault="00C624E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фамилия, инициалы</w:t>
            </w:r>
          </w:p>
          <w:p w:rsidR="000D2EF3" w:rsidRDefault="000D2EF3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2EF3">
        <w:tc>
          <w:tcPr>
            <w:tcW w:w="5387" w:type="dxa"/>
          </w:tcPr>
          <w:p w:rsidR="000D2EF3" w:rsidRDefault="00C624E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  <w:p w:rsidR="000D2EF3" w:rsidRDefault="000D2EF3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2EF3">
        <w:tc>
          <w:tcPr>
            <w:tcW w:w="5387" w:type="dxa"/>
          </w:tcPr>
          <w:p w:rsidR="000D2EF3" w:rsidRDefault="000D2EF3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2EF3">
        <w:tc>
          <w:tcPr>
            <w:tcW w:w="5387" w:type="dxa"/>
          </w:tcPr>
          <w:p w:rsidR="000D2EF3" w:rsidRDefault="00C624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место нахождения</w:t>
            </w:r>
          </w:p>
          <w:p w:rsidR="000D2EF3" w:rsidRDefault="000D2EF3">
            <w:pPr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D2EF3">
        <w:tc>
          <w:tcPr>
            <w:tcW w:w="5387" w:type="dxa"/>
          </w:tcPr>
          <w:p w:rsidR="000D2EF3" w:rsidRDefault="00C624E0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государственный регистрационный номер записи о государственной регистрации в ЕГРЮЛ</w:t>
            </w:r>
          </w:p>
          <w:p w:rsidR="000D2EF3" w:rsidRDefault="000D2EF3">
            <w:pPr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D2EF3">
        <w:tc>
          <w:tcPr>
            <w:tcW w:w="5387" w:type="dxa"/>
          </w:tcPr>
          <w:p w:rsidR="000D2EF3" w:rsidRDefault="00C624E0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  <w:p w:rsidR="000D2EF3" w:rsidRDefault="000D2EF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D2EF3">
        <w:trPr>
          <w:trHeight w:val="233"/>
        </w:trPr>
        <w:tc>
          <w:tcPr>
            <w:tcW w:w="5387" w:type="dxa"/>
          </w:tcPr>
          <w:p w:rsidR="000D2EF3" w:rsidRDefault="00C624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почтовый адрес и (или) адрес электронной почты</w:t>
            </w:r>
          </w:p>
          <w:p w:rsidR="000D2EF3" w:rsidRDefault="000D2EF3">
            <w:pPr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D2EF3">
        <w:trPr>
          <w:trHeight w:val="232"/>
        </w:trPr>
        <w:tc>
          <w:tcPr>
            <w:tcW w:w="5387" w:type="dxa"/>
          </w:tcPr>
          <w:p w:rsidR="000D2EF3" w:rsidRDefault="00C624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номер телефона для связи</w:t>
            </w:r>
          </w:p>
          <w:p w:rsidR="000D2EF3" w:rsidRDefault="000D2EF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rPr>
          <w:rFonts w:ascii="Times New Roman" w:eastAsia="Times New Roman" w:hAnsi="Times New Roman" w:cs="Times New Roman"/>
          <w:sz w:val="32"/>
        </w:rPr>
      </w:pPr>
    </w:p>
    <w:p w:rsidR="000D2EF3" w:rsidRDefault="00C624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8"/>
      </w:r>
    </w:p>
    <w:tbl>
      <w:tblPr>
        <w:tblStyle w:val="31"/>
        <w:tblW w:w="9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2557"/>
        <w:gridCol w:w="1553"/>
        <w:gridCol w:w="6"/>
      </w:tblGrid>
      <w:tr w:rsidR="000D2EF3">
        <w:tc>
          <w:tcPr>
            <w:tcW w:w="9894" w:type="dxa"/>
            <w:gridSpan w:val="4"/>
          </w:tcPr>
          <w:p w:rsidR="000D2EF3" w:rsidRDefault="00C624E0">
            <w:pPr>
              <w:spacing w:after="0" w:line="240" w:lineRule="auto"/>
              <w:ind w:firstLine="459"/>
              <w:jc w:val="both"/>
              <w:rPr>
                <w:rFonts w:eastAsia="Calibri"/>
                <w:color w:val="34343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 xml:space="preserve">Прошу Вас дать согласие на заключение соглашения о перераспределении, </w:t>
            </w:r>
          </w:p>
        </w:tc>
      </w:tr>
      <w:tr w:rsidR="000D2EF3">
        <w:trPr>
          <w:gridAfter w:val="1"/>
          <w:wAfter w:w="6" w:type="dxa"/>
        </w:trPr>
        <w:tc>
          <w:tcPr>
            <w:tcW w:w="5778" w:type="dxa"/>
          </w:tcPr>
          <w:p w:rsidR="000D2EF3" w:rsidRDefault="00C624E0">
            <w:pPr>
              <w:spacing w:after="0" w:line="240" w:lineRule="auto"/>
              <w:jc w:val="both"/>
              <w:rPr>
                <w:rFonts w:eastAsia="Calibri"/>
                <w:color w:val="34343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земельного участка с кадастровым 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ind w:firstLine="596"/>
              <w:jc w:val="right"/>
              <w:rPr>
                <w:rFonts w:eastAsia="Calibri"/>
                <w:color w:val="34343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,</w:t>
            </w:r>
          </w:p>
        </w:tc>
      </w:tr>
      <w:tr w:rsidR="000D2EF3">
        <w:tc>
          <w:tcPr>
            <w:tcW w:w="9894" w:type="dxa"/>
            <w:gridSpan w:val="4"/>
          </w:tcPr>
          <w:p w:rsidR="000D2EF3" w:rsidRDefault="00C624E0">
            <w:pPr>
              <w:spacing w:after="0" w:line="240" w:lineRule="auto"/>
              <w:jc w:val="both"/>
              <w:rPr>
                <w:rFonts w:eastAsia="Calibri"/>
                <w:color w:val="343434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принадлежащего</w:t>
            </w:r>
            <w:proofErr w:type="gramEnd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 xml:space="preserve">  мне  на  праве  собственности,  и</w:t>
            </w:r>
            <w:r>
              <w:rPr>
                <w:sz w:val="28"/>
                <w:szCs w:val="28"/>
                <w:lang w:eastAsia="ru-RU"/>
              </w:rPr>
              <w:t xml:space="preserve">  земель  и  (или) земельных </w:t>
            </w:r>
          </w:p>
        </w:tc>
      </w:tr>
      <w:tr w:rsidR="000D2EF3">
        <w:tc>
          <w:tcPr>
            <w:tcW w:w="9894" w:type="dxa"/>
            <w:gridSpan w:val="4"/>
          </w:tcPr>
          <w:p w:rsidR="000D2EF3" w:rsidRDefault="00C624E0">
            <w:pPr>
              <w:spacing w:after="0" w:line="240" w:lineRule="auto"/>
              <w:jc w:val="both"/>
              <w:rPr>
                <w:rFonts w:eastAsia="Calibri"/>
                <w:color w:val="343434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участков,    государственная   собственность   на   которые   не   разграничена,</w:t>
            </w:r>
          </w:p>
        </w:tc>
      </w:tr>
      <w:tr w:rsidR="000D2EF3">
        <w:tc>
          <w:tcPr>
            <w:tcW w:w="9894" w:type="dxa"/>
            <w:gridSpan w:val="4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D2EF3">
        <w:tc>
          <w:tcPr>
            <w:tcW w:w="9894" w:type="dxa"/>
            <w:gridSpan w:val="4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>
              <w:rPr>
                <w:sz w:val="20"/>
                <w:szCs w:val="28"/>
                <w:lang w:eastAsia="ru-RU"/>
              </w:rPr>
              <w:t>(кадастровый номер земельного участка)</w:t>
            </w:r>
          </w:p>
        </w:tc>
      </w:tr>
      <w:tr w:rsidR="000D2EF3">
        <w:tc>
          <w:tcPr>
            <w:tcW w:w="8335" w:type="dxa"/>
            <w:gridSpan w:val="2"/>
          </w:tcPr>
          <w:p w:rsidR="000D2EF3" w:rsidRDefault="00C624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соответствии с проектом межевания территории, утвержденным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D2EF3">
        <w:tc>
          <w:tcPr>
            <w:tcW w:w="9894" w:type="dxa"/>
            <w:gridSpan w:val="4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,</w:t>
            </w:r>
          </w:p>
        </w:tc>
      </w:tr>
      <w:tr w:rsidR="000D2EF3">
        <w:tc>
          <w:tcPr>
            <w:tcW w:w="9894" w:type="dxa"/>
            <w:gridSpan w:val="4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0"/>
                <w:szCs w:val="28"/>
                <w:lang w:eastAsia="ru-RU"/>
              </w:rPr>
              <w:t>(реквизиты документа, утверждающего проект межевания территории)</w:t>
            </w:r>
          </w:p>
        </w:tc>
      </w:tr>
      <w:tr w:rsidR="000D2EF3">
        <w:tc>
          <w:tcPr>
            <w:tcW w:w="9894" w:type="dxa"/>
            <w:gridSpan w:val="4"/>
          </w:tcPr>
          <w:p w:rsidR="000D2EF3" w:rsidRDefault="00C624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основании статей 39.28, 39.29 Земельного кодекса РФ.</w:t>
            </w:r>
          </w:p>
        </w:tc>
      </w:tr>
    </w:tbl>
    <w:p w:rsidR="000D2EF3" w:rsidRDefault="000D2EF3">
      <w:pPr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0D2EF3" w:rsidRDefault="00C624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3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8751"/>
      </w:tblGrid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при личном обращении</w:t>
            </w:r>
            <w:r w:rsidRPr="0010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ОМСУ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непосредственно при личном обращении</w:t>
            </w:r>
            <w:r w:rsidRPr="001070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УМФЦ.</w:t>
            </w:r>
          </w:p>
        </w:tc>
      </w:tr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почтового отправления.</w:t>
            </w:r>
          </w:p>
        </w:tc>
      </w:tr>
    </w:tbl>
    <w:p w:rsidR="000D2EF3" w:rsidRDefault="000D2EF3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D2EF3" w:rsidRDefault="00C624E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            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  <w:proofErr w:type="gramEnd"/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Разрешает __________________________________________________________________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(указать наименование органа местного самоуправления)</w:t>
      </w:r>
    </w:p>
    <w:p w:rsidR="000D2EF3" w:rsidRDefault="000D2EF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2EF3" w:rsidRDefault="00C6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даче согласия или об отказе в даче согласия на заключение соглашения о перераспределении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Сохраняет за собой право отозвать данное согласие письменным заявлением с любой даты.</w:t>
      </w:r>
    </w:p>
    <w:p w:rsidR="000D2EF3" w:rsidRDefault="000D2EF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EF3" w:rsidRDefault="000D2EF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1"/>
        <w:tblW w:w="9428" w:type="dxa"/>
        <w:tblInd w:w="108" w:type="dxa"/>
        <w:tblLook w:val="04A0"/>
      </w:tblPr>
      <w:tblGrid>
        <w:gridCol w:w="1965"/>
        <w:gridCol w:w="277"/>
        <w:gridCol w:w="3779"/>
        <w:gridCol w:w="277"/>
        <w:gridCol w:w="3130"/>
      </w:tblGrid>
      <w:tr w:rsidR="000D2EF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D2EF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C624E0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8 к технологической схеме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tbl>
      <w:tblPr>
        <w:tblStyle w:val="afa"/>
        <w:tblW w:w="577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779"/>
      </w:tblGrid>
      <w:tr w:rsidR="000D2EF3">
        <w:tc>
          <w:tcPr>
            <w:tcW w:w="5779" w:type="dxa"/>
          </w:tcPr>
          <w:p w:rsidR="000D2EF3" w:rsidRDefault="00C624E0">
            <w:pPr>
              <w:pStyle w:val="afd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Главе администрации </w:t>
            </w:r>
            <w:proofErr w:type="spellStart"/>
            <w:r>
              <w:rPr>
                <w:i/>
              </w:rPr>
              <w:t>Тербунского</w:t>
            </w:r>
            <w:proofErr w:type="spellEnd"/>
            <w:r>
              <w:rPr>
                <w:i/>
              </w:rPr>
              <w:t xml:space="preserve"> района</w:t>
            </w:r>
          </w:p>
          <w:p w:rsidR="000D2EF3" w:rsidRDefault="00C624E0">
            <w:pPr>
              <w:pStyle w:val="afd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Петрову П.П.</w:t>
            </w:r>
          </w:p>
        </w:tc>
      </w:tr>
      <w:tr w:rsidR="000D2EF3">
        <w:tc>
          <w:tcPr>
            <w:tcW w:w="5779" w:type="dxa"/>
          </w:tcPr>
          <w:p w:rsidR="000D2EF3" w:rsidRDefault="00C624E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  <w:p w:rsidR="000D2EF3" w:rsidRDefault="00C624E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ООО «Лютик»</w:t>
            </w:r>
          </w:p>
        </w:tc>
      </w:tr>
      <w:tr w:rsidR="000D2EF3">
        <w:tc>
          <w:tcPr>
            <w:tcW w:w="5779" w:type="dxa"/>
          </w:tcPr>
          <w:p w:rsidR="000D2EF3" w:rsidRDefault="00C624E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0D2EF3" w:rsidRDefault="000D2EF3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F3">
        <w:tc>
          <w:tcPr>
            <w:tcW w:w="5779" w:type="dxa"/>
          </w:tcPr>
          <w:p w:rsidR="000D2EF3" w:rsidRDefault="00C624E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398024, г. Липецк, пр. Победы, д. 8</w:t>
            </w:r>
          </w:p>
        </w:tc>
      </w:tr>
      <w:tr w:rsidR="000D2EF3">
        <w:tc>
          <w:tcPr>
            <w:tcW w:w="5779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  <w:p w:rsidR="000D2EF3" w:rsidRDefault="00C624E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регистрационный номер 1234567891234</w:t>
            </w:r>
          </w:p>
        </w:tc>
      </w:tr>
      <w:tr w:rsidR="000D2EF3">
        <w:tc>
          <w:tcPr>
            <w:tcW w:w="5779" w:type="dxa"/>
          </w:tcPr>
          <w:p w:rsidR="000D2EF3" w:rsidRDefault="00C62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в ЕГРЮЛ</w:t>
            </w:r>
          </w:p>
          <w:p w:rsidR="000D2EF3" w:rsidRDefault="00C624E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1234567891</w:t>
            </w:r>
          </w:p>
        </w:tc>
      </w:tr>
      <w:tr w:rsidR="000D2EF3">
        <w:tc>
          <w:tcPr>
            <w:tcW w:w="5779" w:type="dxa"/>
          </w:tcPr>
          <w:p w:rsidR="000D2EF3" w:rsidRDefault="00C62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  <w:p w:rsidR="000D2EF3" w:rsidRDefault="00C62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398020, г. Липецк,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д. 102</w:t>
            </w:r>
          </w:p>
        </w:tc>
      </w:tr>
      <w:tr w:rsidR="000D2EF3">
        <w:tc>
          <w:tcPr>
            <w:tcW w:w="5779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и (или) адрес электронной почты</w:t>
            </w:r>
          </w:p>
          <w:p w:rsidR="000D2EF3" w:rsidRDefault="000D2EF3">
            <w:pPr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D2EF3">
        <w:trPr>
          <w:trHeight w:val="233"/>
        </w:trPr>
        <w:tc>
          <w:tcPr>
            <w:tcW w:w="5779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 для связи</w:t>
            </w:r>
          </w:p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(4247) 33-33-33</w:t>
            </w:r>
          </w:p>
        </w:tc>
      </w:tr>
      <w:tr w:rsidR="000D2EF3">
        <w:trPr>
          <w:trHeight w:val="232"/>
        </w:trPr>
        <w:tc>
          <w:tcPr>
            <w:tcW w:w="5779" w:type="dxa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F3" w:rsidRDefault="000D2EF3">
            <w:pPr>
              <w:pStyle w:val="afd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0D2EF3" w:rsidRDefault="000D2EF3">
      <w:pPr>
        <w:rPr>
          <w:rFonts w:ascii="Times New Roman" w:eastAsia="Times New Roman" w:hAnsi="Times New Roman" w:cs="Times New Roman"/>
          <w:sz w:val="32"/>
        </w:rPr>
      </w:pPr>
    </w:p>
    <w:p w:rsidR="000D2EF3" w:rsidRDefault="00C624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9"/>
      </w:r>
    </w:p>
    <w:p w:rsidR="000D2EF3" w:rsidRDefault="000D2EF3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1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557"/>
        <w:gridCol w:w="1553"/>
        <w:gridCol w:w="6"/>
      </w:tblGrid>
      <w:tr w:rsidR="000D2EF3">
        <w:tc>
          <w:tcPr>
            <w:tcW w:w="9753" w:type="dxa"/>
            <w:gridSpan w:val="4"/>
          </w:tcPr>
          <w:p w:rsidR="000D2EF3" w:rsidRDefault="00C624E0">
            <w:pPr>
              <w:spacing w:after="0" w:line="240" w:lineRule="auto"/>
              <w:ind w:firstLine="459"/>
              <w:jc w:val="both"/>
              <w:rPr>
                <w:rFonts w:eastAsia="Calibri"/>
                <w:color w:val="34343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 xml:space="preserve">Прошу Вас дать согласие на заключение соглашения о перераспределении, </w:t>
            </w:r>
          </w:p>
        </w:tc>
      </w:tr>
      <w:tr w:rsidR="000D2EF3">
        <w:trPr>
          <w:gridAfter w:val="1"/>
          <w:wAfter w:w="6" w:type="dxa"/>
        </w:trPr>
        <w:tc>
          <w:tcPr>
            <w:tcW w:w="5637" w:type="dxa"/>
          </w:tcPr>
          <w:p w:rsidR="000D2EF3" w:rsidRDefault="00C624E0">
            <w:pPr>
              <w:spacing w:after="0" w:line="240" w:lineRule="auto"/>
              <w:jc w:val="both"/>
              <w:rPr>
                <w:rFonts w:eastAsia="Calibri"/>
                <w:color w:val="34343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земельного участка с кадастровым 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ind w:firstLine="596"/>
              <w:jc w:val="right"/>
              <w:rPr>
                <w:rFonts w:eastAsia="Calibri"/>
                <w:color w:val="343434"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48:15:0011111:10</w:t>
            </w:r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,</w:t>
            </w:r>
          </w:p>
        </w:tc>
      </w:tr>
      <w:tr w:rsidR="000D2EF3">
        <w:tc>
          <w:tcPr>
            <w:tcW w:w="9753" w:type="dxa"/>
            <w:gridSpan w:val="4"/>
          </w:tcPr>
          <w:p w:rsidR="000D2EF3" w:rsidRDefault="00C624E0">
            <w:pPr>
              <w:spacing w:after="0" w:line="240" w:lineRule="auto"/>
              <w:jc w:val="both"/>
              <w:rPr>
                <w:rFonts w:eastAsia="Calibri"/>
                <w:color w:val="343434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>принадлежащего</w:t>
            </w:r>
            <w:proofErr w:type="gramEnd"/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 xml:space="preserve">  мне  на  праве  собственности,  и</w:t>
            </w:r>
            <w:r>
              <w:rPr>
                <w:sz w:val="28"/>
                <w:szCs w:val="28"/>
                <w:lang w:eastAsia="ru-RU"/>
              </w:rPr>
              <w:t xml:space="preserve">  земель  и  (или) земельных </w:t>
            </w:r>
          </w:p>
        </w:tc>
      </w:tr>
      <w:tr w:rsidR="000D2EF3">
        <w:tc>
          <w:tcPr>
            <w:tcW w:w="9753" w:type="dxa"/>
            <w:gridSpan w:val="4"/>
          </w:tcPr>
          <w:p w:rsidR="000D2EF3" w:rsidRDefault="00C624E0">
            <w:pPr>
              <w:spacing w:after="0" w:line="240" w:lineRule="auto"/>
              <w:jc w:val="both"/>
              <w:rPr>
                <w:rFonts w:eastAsia="Calibri"/>
                <w:color w:val="343434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участков,    государственная   собственность   на   которые   не   разграничена,</w:t>
            </w:r>
          </w:p>
        </w:tc>
      </w:tr>
      <w:tr w:rsidR="000D2EF3">
        <w:tc>
          <w:tcPr>
            <w:tcW w:w="9753" w:type="dxa"/>
            <w:gridSpan w:val="4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48:15:0011111:10</w:t>
            </w:r>
          </w:p>
        </w:tc>
      </w:tr>
      <w:tr w:rsidR="000D2EF3">
        <w:tc>
          <w:tcPr>
            <w:tcW w:w="9753" w:type="dxa"/>
            <w:gridSpan w:val="4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>
              <w:rPr>
                <w:sz w:val="20"/>
                <w:szCs w:val="28"/>
                <w:lang w:eastAsia="ru-RU"/>
              </w:rPr>
              <w:t>(кадастровый номер земельного участка)</w:t>
            </w:r>
          </w:p>
        </w:tc>
      </w:tr>
      <w:tr w:rsidR="000D2EF3">
        <w:tc>
          <w:tcPr>
            <w:tcW w:w="8194" w:type="dxa"/>
            <w:gridSpan w:val="2"/>
          </w:tcPr>
          <w:p w:rsidR="000D2EF3" w:rsidRDefault="00C624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соответствии с проектом межевания территории, утвержденным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D2EF3">
        <w:tc>
          <w:tcPr>
            <w:tcW w:w="9753" w:type="dxa"/>
            <w:gridSpan w:val="4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i/>
                <w:sz w:val="28"/>
                <w:szCs w:val="28"/>
                <w:lang w:eastAsia="ru-RU"/>
              </w:rPr>
              <w:t>Тербунского</w:t>
            </w:r>
            <w:proofErr w:type="spellEnd"/>
            <w:r>
              <w:rPr>
                <w:i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0D2EF3" w:rsidRDefault="00C624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lastRenderedPageBreak/>
              <w:t>от 10.01.2016 № 3254,</w:t>
            </w:r>
            <w:r>
              <w:rPr>
                <w:sz w:val="28"/>
                <w:szCs w:val="28"/>
                <w:lang w:eastAsia="ru-RU"/>
              </w:rPr>
              <w:t>,</w:t>
            </w:r>
          </w:p>
        </w:tc>
      </w:tr>
      <w:tr w:rsidR="000D2EF3">
        <w:tc>
          <w:tcPr>
            <w:tcW w:w="9753" w:type="dxa"/>
            <w:gridSpan w:val="4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0"/>
                <w:szCs w:val="28"/>
                <w:lang w:eastAsia="ru-RU"/>
              </w:rPr>
              <w:lastRenderedPageBreak/>
              <w:t>(реквизиты документа, утверждающего проект межевания территории)</w:t>
            </w:r>
          </w:p>
        </w:tc>
      </w:tr>
      <w:tr w:rsidR="000D2EF3">
        <w:tc>
          <w:tcPr>
            <w:tcW w:w="9753" w:type="dxa"/>
            <w:gridSpan w:val="4"/>
          </w:tcPr>
          <w:p w:rsidR="000D2EF3" w:rsidRDefault="00C624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основании статей 39.28, 39.29 Земельного кодекса РФ.</w:t>
            </w:r>
          </w:p>
        </w:tc>
      </w:tr>
    </w:tbl>
    <w:p w:rsidR="000D2EF3" w:rsidRDefault="000D2EF3">
      <w:pPr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0D2EF3" w:rsidRDefault="00C624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3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8751"/>
      </w:tblGrid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при личном обращении</w:t>
            </w:r>
            <w:r w:rsidRPr="0010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ОМСУ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непосредственно при личном обращении</w:t>
            </w:r>
            <w:r w:rsidRPr="001070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УМФЦ.</w:t>
            </w:r>
          </w:p>
        </w:tc>
      </w:tr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pStyle w:val="af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почтового отправления.</w:t>
            </w:r>
          </w:p>
        </w:tc>
      </w:tr>
    </w:tbl>
    <w:p w:rsidR="000D2EF3" w:rsidRDefault="000D2EF3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D2EF3" w:rsidRDefault="00C624E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            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  <w:proofErr w:type="gramEnd"/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Разрешает __________________________________________________________________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(указать наименование органа местного самоуправления)</w:t>
      </w:r>
    </w:p>
    <w:p w:rsidR="000D2EF3" w:rsidRDefault="000D2EF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2EF3" w:rsidRDefault="00C6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даче согласия или об отказе в даче согласия на заключение соглашения о перераспределении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Сохраняет за собой право отозвать данное согласие письменным заявлением с любой даты.</w:t>
      </w:r>
    </w:p>
    <w:p w:rsidR="000D2EF3" w:rsidRDefault="000D2EF3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EF3" w:rsidRDefault="000D2EF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1"/>
        <w:tblW w:w="9428" w:type="dxa"/>
        <w:tblInd w:w="108" w:type="dxa"/>
        <w:tblLook w:val="04A0"/>
      </w:tblPr>
      <w:tblGrid>
        <w:gridCol w:w="1965"/>
        <w:gridCol w:w="277"/>
        <w:gridCol w:w="3779"/>
        <w:gridCol w:w="277"/>
        <w:gridCol w:w="3130"/>
      </w:tblGrid>
      <w:tr w:rsidR="000D2EF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D2EF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C624E0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9 к технологической схеме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</w:pPr>
    </w:p>
    <w:tbl>
      <w:tblPr>
        <w:tblW w:w="4995" w:type="dxa"/>
        <w:tblInd w:w="4644" w:type="dxa"/>
        <w:tblLook w:val="04A0"/>
      </w:tblPr>
      <w:tblGrid>
        <w:gridCol w:w="4995"/>
      </w:tblGrid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 (или уполномоченному лицу) ОМСУ</w:t>
            </w:r>
          </w:p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постоянного места жительства</w:t>
            </w:r>
            <w:proofErr w:type="gramEnd"/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преимущественного пребывания)</w:t>
            </w: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документа, удостоверяющего личность: </w:t>
            </w:r>
            <w:proofErr w:type="gramEnd"/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номер, кем и когда выдан)</w:t>
            </w: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2EF3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(почтовый адрес и (или) адрес электронной почты)</w:t>
            </w: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0D2EF3" w:rsidRDefault="000D2E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2EF3" w:rsidRDefault="00C624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tbl>
      <w:tblPr>
        <w:tblStyle w:val="2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0D2EF3">
        <w:tc>
          <w:tcPr>
            <w:tcW w:w="9639" w:type="dxa"/>
          </w:tcPr>
          <w:p w:rsidR="000D2EF3" w:rsidRDefault="00C624E0">
            <w:pPr>
              <w:spacing w:after="0" w:line="240" w:lineRule="auto"/>
              <w:ind w:firstLine="596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 xml:space="preserve">Прошу Вас подготовить проект соглашения о перераспределении земель и (или) земельных участков, государственная собственность на которые не разграничена, и земельного участка, принадлежащего мне на праве собственности, </w:t>
            </w:r>
            <w:r>
              <w:rPr>
                <w:sz w:val="28"/>
                <w:szCs w:val="28"/>
                <w:lang w:eastAsia="ru-RU"/>
              </w:rPr>
              <w:t>на основании статей 39.28, 39.29 Земельного кодекса РФ.</w:t>
            </w:r>
          </w:p>
        </w:tc>
      </w:tr>
    </w:tbl>
    <w:p w:rsidR="000D2EF3" w:rsidRDefault="000D2E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6809"/>
      </w:tblGrid>
      <w:tr w:rsidR="000D2EF3">
        <w:tc>
          <w:tcPr>
            <w:tcW w:w="9639" w:type="dxa"/>
            <w:gridSpan w:val="2"/>
          </w:tcPr>
          <w:p w:rsidR="000D2EF3" w:rsidRDefault="00C624E0">
            <w:pPr>
              <w:spacing w:after="0" w:line="240" w:lineRule="auto"/>
              <w:ind w:firstLine="708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Сведения об образованных земельных участках:</w:t>
            </w:r>
          </w:p>
        </w:tc>
      </w:tr>
      <w:tr w:rsidR="000D2EF3">
        <w:tc>
          <w:tcPr>
            <w:tcW w:w="2830" w:type="dxa"/>
          </w:tcPr>
          <w:p w:rsidR="000D2EF3" w:rsidRDefault="00C624E0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кадастровые номера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0D2EF3" w:rsidRDefault="000D2E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EF3" w:rsidRDefault="00C624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2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8751"/>
      </w:tblGrid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при личном обращении</w:t>
            </w:r>
            <w:r w:rsidRPr="0010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ОМСУ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непосредственно при личном обращении</w:t>
            </w:r>
            <w:r w:rsidRPr="001070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УМФЦ.</w:t>
            </w:r>
          </w:p>
        </w:tc>
      </w:tr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почтового отправления.</w:t>
            </w:r>
          </w:p>
        </w:tc>
      </w:tr>
    </w:tbl>
    <w:p w:rsidR="000D2EF3" w:rsidRDefault="000D2EF3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D2EF3" w:rsidRDefault="00C624E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Приложение:</w:t>
      </w:r>
    </w:p>
    <w:p w:rsidR="000D2EF3" w:rsidRDefault="000D2EF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D2EF3" w:rsidRDefault="000D2EF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           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Разрешаю __________________________________________________________________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(указать наименование органа местного самоуправления)</w:t>
      </w:r>
    </w:p>
    <w:p w:rsidR="000D2EF3" w:rsidRDefault="000D2EF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2EF3" w:rsidRDefault="00C6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заключении или об отказе в заключени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соглашения о перераспределении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представителя субъекта персональных данных (при его наличии) прилагаются.</w:t>
      </w:r>
    </w:p>
    <w:p w:rsidR="000D2EF3" w:rsidRDefault="000D2EF3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D2EF3" w:rsidRDefault="00C624E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  <w:r>
        <w:rPr>
          <w:rStyle w:val="af6"/>
          <w:rFonts w:ascii="Times New Roman" w:eastAsia="Calibri" w:hAnsi="Times New Roman" w:cs="Times New Roman"/>
          <w:sz w:val="24"/>
          <w:szCs w:val="24"/>
        </w:rPr>
        <w:footnoteReference w:id="10"/>
      </w:r>
    </w:p>
    <w:p w:rsidR="000D2EF3" w:rsidRDefault="000D2EF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2"/>
        <w:tblW w:w="0" w:type="auto"/>
        <w:tblInd w:w="108" w:type="dxa"/>
        <w:tblLook w:val="04A0"/>
      </w:tblPr>
      <w:tblGrid>
        <w:gridCol w:w="1965"/>
        <w:gridCol w:w="277"/>
        <w:gridCol w:w="3779"/>
        <w:gridCol w:w="277"/>
        <w:gridCol w:w="3659"/>
      </w:tblGrid>
      <w:tr w:rsidR="000D2EF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D2EF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0D2EF3" w:rsidRDefault="000D2EF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C624E0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10 к технологической схеме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tbl>
      <w:tblPr>
        <w:tblW w:w="4995" w:type="dxa"/>
        <w:tblInd w:w="4644" w:type="dxa"/>
        <w:tblLook w:val="04A0"/>
      </w:tblPr>
      <w:tblGrid>
        <w:gridCol w:w="4995"/>
      </w:tblGrid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pStyle w:val="afd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Главе администрации </w:t>
            </w:r>
            <w:proofErr w:type="spellStart"/>
            <w:r>
              <w:rPr>
                <w:i/>
              </w:rPr>
              <w:t>Тербунского</w:t>
            </w:r>
            <w:proofErr w:type="spellEnd"/>
            <w:r>
              <w:rPr>
                <w:i/>
              </w:rPr>
              <w:t xml:space="preserve"> района</w:t>
            </w:r>
          </w:p>
          <w:p w:rsidR="000D2EF3" w:rsidRDefault="000D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Петрову П.П.</w:t>
            </w: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Иванова Ивана Ивановича</w:t>
            </w: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, д. 14, кв. 125, г. Липецк, 398000</w:t>
            </w: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постоянного места жительства</w:t>
            </w:r>
            <w:proofErr w:type="gramEnd"/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преимущественного пребывания)</w:t>
            </w: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паспорт: серия 4203, № 123456, выдан УФМС</w:t>
            </w:r>
          </w:p>
        </w:tc>
      </w:tr>
      <w:tr w:rsidR="000D2EF3">
        <w:trPr>
          <w:trHeight w:val="58"/>
        </w:trPr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документа, удостоверяющего личность: </w:t>
            </w:r>
            <w:proofErr w:type="gramEnd"/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России по Липецкой обл. в Советском округе г. Липецка</w:t>
            </w:r>
            <w:proofErr w:type="gramEnd"/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номер, кем и когда выдан)</w:t>
            </w: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0D2E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2EF3"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, д. 14, кв. 125, г. Липецк, 398000, </w:t>
            </w: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rjrjr</w:t>
            </w:r>
            <w:proofErr w:type="spellEnd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@</w:t>
            </w:r>
            <w:r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ru</w:t>
            </w:r>
            <w:proofErr w:type="spellEnd"/>
          </w:p>
        </w:tc>
      </w:tr>
      <w:tr w:rsidR="000D2EF3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(почтовый адрес и (или) адрес электронной почты)</w:t>
            </w:r>
          </w:p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8-919-165-58-54</w:t>
            </w:r>
          </w:p>
        </w:tc>
      </w:tr>
      <w:tr w:rsidR="000D2EF3">
        <w:tc>
          <w:tcPr>
            <w:tcW w:w="4995" w:type="dxa"/>
            <w:tcBorders>
              <w:top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0D2EF3" w:rsidRDefault="000D2E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EF3" w:rsidRDefault="00C624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tbl>
      <w:tblPr>
        <w:tblStyle w:val="2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0D2EF3">
        <w:tc>
          <w:tcPr>
            <w:tcW w:w="9639" w:type="dxa"/>
          </w:tcPr>
          <w:p w:rsidR="000D2EF3" w:rsidRDefault="00C624E0">
            <w:pPr>
              <w:spacing w:after="0" w:line="240" w:lineRule="auto"/>
              <w:ind w:firstLine="596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 xml:space="preserve">Прошу Вас подготовить проект соглашения о перераспределении земель и (или) земельных участков, государственная собственность на которые не разграничена, и земельного участка, принадлежащего мне на праве собственности, </w:t>
            </w:r>
            <w:r>
              <w:rPr>
                <w:sz w:val="28"/>
                <w:szCs w:val="28"/>
                <w:lang w:eastAsia="ru-RU"/>
              </w:rPr>
              <w:t>на основании статей 39.28, 39.29 Земельного кодекса РФ.</w:t>
            </w:r>
          </w:p>
        </w:tc>
      </w:tr>
    </w:tbl>
    <w:p w:rsidR="000D2EF3" w:rsidRDefault="000D2E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6809"/>
      </w:tblGrid>
      <w:tr w:rsidR="000D2EF3">
        <w:tc>
          <w:tcPr>
            <w:tcW w:w="9639" w:type="dxa"/>
            <w:gridSpan w:val="2"/>
          </w:tcPr>
          <w:p w:rsidR="000D2EF3" w:rsidRDefault="00C624E0">
            <w:pPr>
              <w:spacing w:after="0" w:line="240" w:lineRule="auto"/>
              <w:ind w:firstLine="708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Сведения об образованных земельных участках:</w:t>
            </w:r>
          </w:p>
        </w:tc>
      </w:tr>
      <w:tr w:rsidR="000D2EF3">
        <w:tc>
          <w:tcPr>
            <w:tcW w:w="2830" w:type="dxa"/>
          </w:tcPr>
          <w:p w:rsidR="000D2EF3" w:rsidRDefault="00C624E0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кадастровые номера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48:15:0011111:10; 48:15:0011111:11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0D2EF3" w:rsidRDefault="000D2E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EF3" w:rsidRDefault="00C624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2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8751"/>
      </w:tblGrid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при личном обращении</w:t>
            </w:r>
            <w:r w:rsidRPr="0010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ОМСУ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непосредственно при личном обращении</w:t>
            </w:r>
            <w:r w:rsidRPr="001070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УМФЦ.</w:t>
            </w:r>
          </w:p>
        </w:tc>
      </w:tr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pStyle w:val="af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почтового отправления.</w:t>
            </w:r>
          </w:p>
        </w:tc>
      </w:tr>
    </w:tbl>
    <w:p w:rsidR="000D2EF3" w:rsidRDefault="000D2EF3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D2EF3" w:rsidRDefault="00C624E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           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Разрешаю __________________________________________________________________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(указать наименование органа местного самоуправления)</w:t>
      </w:r>
    </w:p>
    <w:p w:rsidR="000D2EF3" w:rsidRDefault="000D2EF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2EF3" w:rsidRDefault="00C6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заключении или об отказе в заключени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соглашения о перераспределении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представителя субъекта персональных данных (при его наличии) прилагаются.</w:t>
      </w:r>
    </w:p>
    <w:p w:rsidR="000D2EF3" w:rsidRDefault="000D2EF3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D2EF3" w:rsidRDefault="00C624E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  <w:r>
        <w:rPr>
          <w:rStyle w:val="af6"/>
          <w:rFonts w:ascii="Times New Roman" w:eastAsia="Calibri" w:hAnsi="Times New Roman" w:cs="Times New Roman"/>
          <w:sz w:val="24"/>
          <w:szCs w:val="24"/>
        </w:rPr>
        <w:footnoteReference w:id="11"/>
      </w:r>
    </w:p>
    <w:p w:rsidR="000D2EF3" w:rsidRDefault="000D2EF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2"/>
        <w:tblW w:w="0" w:type="auto"/>
        <w:tblInd w:w="108" w:type="dxa"/>
        <w:tblLook w:val="04A0"/>
      </w:tblPr>
      <w:tblGrid>
        <w:gridCol w:w="1965"/>
        <w:gridCol w:w="277"/>
        <w:gridCol w:w="3779"/>
        <w:gridCol w:w="277"/>
        <w:gridCol w:w="3659"/>
      </w:tblGrid>
      <w:tr w:rsidR="000D2EF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D2EF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0D2EF3" w:rsidRDefault="000D2EF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EF3" w:rsidRDefault="000D2E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EF3" w:rsidRDefault="000D2E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EF3" w:rsidRDefault="000D2E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EF3" w:rsidRDefault="000D2E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EF3" w:rsidRDefault="000D2E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EF3" w:rsidRDefault="000D2E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EF3" w:rsidRDefault="000D2E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C624E0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11 к технологической схеме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tbl>
      <w:tblPr>
        <w:tblStyle w:val="15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87"/>
      </w:tblGrid>
      <w:tr w:rsidR="000D2EF3">
        <w:tc>
          <w:tcPr>
            <w:tcW w:w="5387" w:type="dxa"/>
          </w:tcPr>
          <w:p w:rsidR="000D2EF3" w:rsidRDefault="00C624E0">
            <w:pPr>
              <w:spacing w:after="0" w:line="240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Руководитель ОМСУ </w:t>
            </w:r>
          </w:p>
          <w:p w:rsidR="000D2EF3" w:rsidRDefault="000D2EF3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D2EF3">
        <w:tc>
          <w:tcPr>
            <w:tcW w:w="5387" w:type="dxa"/>
          </w:tcPr>
          <w:p w:rsidR="000D2EF3" w:rsidRDefault="00C624E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фамилия, инициалы</w:t>
            </w:r>
          </w:p>
          <w:p w:rsidR="000D2EF3" w:rsidRDefault="000D2EF3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2EF3">
        <w:tc>
          <w:tcPr>
            <w:tcW w:w="5387" w:type="dxa"/>
          </w:tcPr>
          <w:p w:rsidR="000D2EF3" w:rsidRDefault="00C624E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  <w:p w:rsidR="000D2EF3" w:rsidRDefault="000D2EF3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2EF3">
        <w:tc>
          <w:tcPr>
            <w:tcW w:w="5387" w:type="dxa"/>
          </w:tcPr>
          <w:p w:rsidR="000D2EF3" w:rsidRDefault="000D2EF3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2EF3">
        <w:tc>
          <w:tcPr>
            <w:tcW w:w="5387" w:type="dxa"/>
          </w:tcPr>
          <w:p w:rsidR="000D2EF3" w:rsidRDefault="00C624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место нахождения</w:t>
            </w:r>
          </w:p>
          <w:p w:rsidR="000D2EF3" w:rsidRDefault="000D2EF3">
            <w:pPr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D2EF3">
        <w:tc>
          <w:tcPr>
            <w:tcW w:w="5387" w:type="dxa"/>
          </w:tcPr>
          <w:p w:rsidR="000D2EF3" w:rsidRDefault="00C624E0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государственный регистрационный номер записи о государственной регистрации в ЕГРЮЛ</w:t>
            </w:r>
          </w:p>
          <w:p w:rsidR="000D2EF3" w:rsidRDefault="000D2EF3">
            <w:pPr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D2EF3">
        <w:tc>
          <w:tcPr>
            <w:tcW w:w="5387" w:type="dxa"/>
          </w:tcPr>
          <w:p w:rsidR="000D2EF3" w:rsidRDefault="00C624E0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  <w:p w:rsidR="000D2EF3" w:rsidRDefault="000D2EF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D2EF3">
        <w:trPr>
          <w:trHeight w:val="233"/>
        </w:trPr>
        <w:tc>
          <w:tcPr>
            <w:tcW w:w="5387" w:type="dxa"/>
          </w:tcPr>
          <w:p w:rsidR="000D2EF3" w:rsidRDefault="00C624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почтовый адрес и (или) адрес электронной почты</w:t>
            </w:r>
          </w:p>
          <w:p w:rsidR="000D2EF3" w:rsidRDefault="000D2EF3">
            <w:pPr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D2EF3">
        <w:trPr>
          <w:trHeight w:val="232"/>
        </w:trPr>
        <w:tc>
          <w:tcPr>
            <w:tcW w:w="5387" w:type="dxa"/>
          </w:tcPr>
          <w:p w:rsidR="000D2EF3" w:rsidRDefault="00C624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номер телефона для связи</w:t>
            </w:r>
          </w:p>
          <w:p w:rsidR="000D2EF3" w:rsidRDefault="000D2EF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C624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2"/>
      </w:r>
    </w:p>
    <w:tbl>
      <w:tblPr>
        <w:tblStyle w:val="2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0D2EF3">
        <w:tc>
          <w:tcPr>
            <w:tcW w:w="9639" w:type="dxa"/>
          </w:tcPr>
          <w:p w:rsidR="000D2EF3" w:rsidRDefault="00C624E0">
            <w:pPr>
              <w:spacing w:after="0" w:line="240" w:lineRule="auto"/>
              <w:ind w:firstLine="596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 xml:space="preserve">Прошу Вас подготовить проект соглашения о перераспределении земель и (или) земельных участков, государственная собственность на которые не разграничена, и земельного участка, принадлежащего мне на праве собственности, </w:t>
            </w:r>
            <w:r>
              <w:rPr>
                <w:sz w:val="28"/>
                <w:szCs w:val="28"/>
                <w:lang w:eastAsia="ru-RU"/>
              </w:rPr>
              <w:t>на основании статей 39.28, 39.29 Земельного кодекса РФ.</w:t>
            </w:r>
          </w:p>
        </w:tc>
      </w:tr>
    </w:tbl>
    <w:p w:rsidR="000D2EF3" w:rsidRDefault="000D2E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6809"/>
      </w:tblGrid>
      <w:tr w:rsidR="000D2EF3">
        <w:tc>
          <w:tcPr>
            <w:tcW w:w="9639" w:type="dxa"/>
            <w:gridSpan w:val="2"/>
          </w:tcPr>
          <w:p w:rsidR="000D2EF3" w:rsidRDefault="00C624E0">
            <w:pPr>
              <w:spacing w:after="0" w:line="240" w:lineRule="auto"/>
              <w:ind w:firstLine="708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Сведения об образованных земельных участках:</w:t>
            </w:r>
          </w:p>
        </w:tc>
      </w:tr>
      <w:tr w:rsidR="000D2EF3">
        <w:tc>
          <w:tcPr>
            <w:tcW w:w="2830" w:type="dxa"/>
          </w:tcPr>
          <w:p w:rsidR="000D2EF3" w:rsidRDefault="00C624E0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кадастровые номера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0D2EF3" w:rsidRDefault="000D2E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EF3" w:rsidRDefault="00C624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2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8751"/>
      </w:tblGrid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при личном обращении</w:t>
            </w:r>
            <w:r w:rsidRPr="0010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ОМСУ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почтового отправления.</w:t>
            </w:r>
          </w:p>
        </w:tc>
      </w:tr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непосредственно при личном обращении</w:t>
            </w:r>
            <w:r w:rsidRPr="001070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УМФЦ.</w:t>
            </w:r>
          </w:p>
        </w:tc>
      </w:tr>
    </w:tbl>
    <w:p w:rsidR="000D2EF3" w:rsidRDefault="000D2EF3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D2EF3" w:rsidRDefault="00C624E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            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  <w:proofErr w:type="gramEnd"/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Разрешает __________________________________________________________________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(указать наименование органа местного самоуправления)</w:t>
      </w:r>
    </w:p>
    <w:p w:rsidR="000D2EF3" w:rsidRDefault="000D2EF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2EF3" w:rsidRDefault="00C6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заключении или об отказе в заключени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соглашения о перераспределении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Сохраняет за собой право отозвать данное согласие письменным заявлением с любой даты.</w:t>
      </w:r>
    </w:p>
    <w:p w:rsidR="000D2EF3" w:rsidRDefault="000D2EF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EF3" w:rsidRDefault="000D2EF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2"/>
        <w:tblW w:w="0" w:type="auto"/>
        <w:tblInd w:w="108" w:type="dxa"/>
        <w:tblLook w:val="04A0"/>
      </w:tblPr>
      <w:tblGrid>
        <w:gridCol w:w="1965"/>
        <w:gridCol w:w="277"/>
        <w:gridCol w:w="3779"/>
        <w:gridCol w:w="277"/>
        <w:gridCol w:w="3659"/>
      </w:tblGrid>
      <w:tr w:rsidR="000D2EF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D2EF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0D2EF3" w:rsidRDefault="000D2EF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C624E0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12 к технологической схеме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tbl>
      <w:tblPr>
        <w:tblStyle w:val="afa"/>
        <w:tblW w:w="577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779"/>
      </w:tblGrid>
      <w:tr w:rsidR="000D2EF3">
        <w:tc>
          <w:tcPr>
            <w:tcW w:w="5779" w:type="dxa"/>
          </w:tcPr>
          <w:p w:rsidR="000D2EF3" w:rsidRDefault="00C624E0">
            <w:pPr>
              <w:pStyle w:val="afd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Главе администрации </w:t>
            </w:r>
            <w:proofErr w:type="spellStart"/>
            <w:r>
              <w:rPr>
                <w:i/>
              </w:rPr>
              <w:t>Тербунского</w:t>
            </w:r>
            <w:proofErr w:type="spellEnd"/>
            <w:r>
              <w:rPr>
                <w:i/>
              </w:rPr>
              <w:t xml:space="preserve"> района</w:t>
            </w:r>
          </w:p>
          <w:p w:rsidR="000D2EF3" w:rsidRDefault="00C624E0">
            <w:pPr>
              <w:pStyle w:val="afd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Петрову П.П.</w:t>
            </w:r>
          </w:p>
        </w:tc>
      </w:tr>
      <w:tr w:rsidR="000D2EF3">
        <w:tc>
          <w:tcPr>
            <w:tcW w:w="5779" w:type="dxa"/>
          </w:tcPr>
          <w:p w:rsidR="000D2EF3" w:rsidRDefault="00C624E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  <w:p w:rsidR="000D2EF3" w:rsidRDefault="00C624E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ООО «Лютик»</w:t>
            </w:r>
          </w:p>
        </w:tc>
      </w:tr>
      <w:tr w:rsidR="000D2EF3">
        <w:tc>
          <w:tcPr>
            <w:tcW w:w="5779" w:type="dxa"/>
          </w:tcPr>
          <w:p w:rsidR="000D2EF3" w:rsidRDefault="00C624E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0D2EF3" w:rsidRDefault="000D2EF3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F3">
        <w:tc>
          <w:tcPr>
            <w:tcW w:w="5779" w:type="dxa"/>
          </w:tcPr>
          <w:p w:rsidR="000D2EF3" w:rsidRDefault="00C624E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398024, г. Липецк, пр. Победы, д. 8</w:t>
            </w:r>
          </w:p>
        </w:tc>
      </w:tr>
      <w:tr w:rsidR="000D2EF3">
        <w:tc>
          <w:tcPr>
            <w:tcW w:w="5779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  <w:p w:rsidR="000D2EF3" w:rsidRDefault="00C624E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регистрационный номер 1234567891234</w:t>
            </w:r>
          </w:p>
        </w:tc>
      </w:tr>
      <w:tr w:rsidR="000D2EF3">
        <w:tc>
          <w:tcPr>
            <w:tcW w:w="5779" w:type="dxa"/>
          </w:tcPr>
          <w:p w:rsidR="000D2EF3" w:rsidRDefault="00C62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в ЕГРЮЛ</w:t>
            </w:r>
          </w:p>
          <w:p w:rsidR="000D2EF3" w:rsidRDefault="00C624E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1234567891</w:t>
            </w:r>
          </w:p>
        </w:tc>
      </w:tr>
      <w:tr w:rsidR="000D2EF3">
        <w:tc>
          <w:tcPr>
            <w:tcW w:w="5779" w:type="dxa"/>
          </w:tcPr>
          <w:p w:rsidR="000D2EF3" w:rsidRDefault="00C62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  <w:p w:rsidR="000D2EF3" w:rsidRDefault="00C62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398020, г. Липецк,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д. 102</w:t>
            </w:r>
          </w:p>
        </w:tc>
      </w:tr>
      <w:tr w:rsidR="000D2EF3">
        <w:tc>
          <w:tcPr>
            <w:tcW w:w="5779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и (или) адрес электронной почты</w:t>
            </w:r>
          </w:p>
          <w:p w:rsidR="000D2EF3" w:rsidRDefault="000D2EF3">
            <w:pPr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D2EF3">
        <w:trPr>
          <w:trHeight w:val="233"/>
        </w:trPr>
        <w:tc>
          <w:tcPr>
            <w:tcW w:w="5779" w:type="dxa"/>
          </w:tcPr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 для связи</w:t>
            </w:r>
          </w:p>
          <w:p w:rsidR="000D2EF3" w:rsidRDefault="00C6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(4247) 33-33-33</w:t>
            </w:r>
          </w:p>
        </w:tc>
      </w:tr>
      <w:tr w:rsidR="000D2EF3">
        <w:trPr>
          <w:trHeight w:val="232"/>
        </w:trPr>
        <w:tc>
          <w:tcPr>
            <w:tcW w:w="5779" w:type="dxa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F3" w:rsidRDefault="000D2EF3">
            <w:pPr>
              <w:pStyle w:val="afd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0D2EF3" w:rsidRDefault="00C624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3"/>
      </w:r>
    </w:p>
    <w:p w:rsidR="000D2EF3" w:rsidRDefault="000D2E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0D2EF3">
        <w:tc>
          <w:tcPr>
            <w:tcW w:w="9639" w:type="dxa"/>
          </w:tcPr>
          <w:p w:rsidR="000D2EF3" w:rsidRDefault="00C624E0">
            <w:pPr>
              <w:spacing w:after="0" w:line="240" w:lineRule="auto"/>
              <w:ind w:firstLine="596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343434"/>
                <w:sz w:val="28"/>
                <w:szCs w:val="28"/>
                <w:lang w:eastAsia="ru-RU"/>
              </w:rPr>
              <w:t xml:space="preserve">Прошу Вас подготовить проект соглашения о перераспределении земель и (или) земельных участков, государственная собственность на которые не разграничена, и земельного участка, принадлежащего мне на праве собственности, </w:t>
            </w:r>
            <w:r>
              <w:rPr>
                <w:sz w:val="28"/>
                <w:szCs w:val="28"/>
                <w:lang w:eastAsia="ru-RU"/>
              </w:rPr>
              <w:t>на основании статей 39.28, 39.29 Земельного кодекса РФ.</w:t>
            </w:r>
          </w:p>
        </w:tc>
      </w:tr>
    </w:tbl>
    <w:p w:rsidR="000D2EF3" w:rsidRDefault="000D2E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6809"/>
      </w:tblGrid>
      <w:tr w:rsidR="000D2EF3">
        <w:tc>
          <w:tcPr>
            <w:tcW w:w="9639" w:type="dxa"/>
            <w:gridSpan w:val="2"/>
          </w:tcPr>
          <w:p w:rsidR="000D2EF3" w:rsidRDefault="00C624E0">
            <w:pPr>
              <w:spacing w:after="0" w:line="240" w:lineRule="auto"/>
              <w:ind w:firstLine="708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Сведения об образованных земельных участках:</w:t>
            </w:r>
          </w:p>
        </w:tc>
      </w:tr>
      <w:tr w:rsidR="000D2EF3">
        <w:tc>
          <w:tcPr>
            <w:tcW w:w="2830" w:type="dxa"/>
          </w:tcPr>
          <w:p w:rsidR="000D2EF3" w:rsidRDefault="00C624E0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кадастровые номера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:rsidR="000D2EF3" w:rsidRDefault="00C624E0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0D2EF3" w:rsidRDefault="000D2E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EF3" w:rsidRDefault="00C624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Способ получения результата:</w:t>
      </w:r>
    </w:p>
    <w:tbl>
      <w:tblPr>
        <w:tblStyle w:val="2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8751"/>
      </w:tblGrid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при личном обращении</w:t>
            </w:r>
            <w:r w:rsidRPr="0010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ОМСУ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непосредственно при личном обращении</w:t>
            </w:r>
            <w:r w:rsidRPr="001070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УМФЦ.</w:t>
            </w:r>
          </w:p>
        </w:tc>
      </w:tr>
      <w:tr w:rsidR="000D2EF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D2EF3" w:rsidRDefault="000D2EF3">
            <w:pPr>
              <w:pStyle w:val="af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EF3" w:rsidRDefault="00C624E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почтового отправления.</w:t>
            </w:r>
          </w:p>
        </w:tc>
      </w:tr>
    </w:tbl>
    <w:p w:rsidR="000D2EF3" w:rsidRDefault="000D2EF3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D2EF3" w:rsidRDefault="00C624E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0D2EF3" w:rsidRDefault="000D2EF3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            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  <w:proofErr w:type="gramEnd"/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Разрешает __________________________________________________________________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(указать наименование органа местного самоуправления)</w:t>
      </w:r>
    </w:p>
    <w:p w:rsidR="000D2EF3" w:rsidRDefault="000D2EF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2EF3" w:rsidRDefault="00C6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заключении или об отказе в заключени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соглашения о перераспределении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0D2EF3" w:rsidRDefault="00C62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Сохраняет за собой право отозвать данное согласие письменным заявлением с любой даты.</w:t>
      </w:r>
    </w:p>
    <w:p w:rsidR="000D2EF3" w:rsidRDefault="000D2EF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Cs w:val="28"/>
        </w:rPr>
      </w:pPr>
    </w:p>
    <w:p w:rsidR="000D2EF3" w:rsidRDefault="000D2EF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2"/>
        <w:tblW w:w="0" w:type="auto"/>
        <w:tblInd w:w="108" w:type="dxa"/>
        <w:tblLook w:val="04A0"/>
      </w:tblPr>
      <w:tblGrid>
        <w:gridCol w:w="1965"/>
        <w:gridCol w:w="277"/>
        <w:gridCol w:w="3779"/>
        <w:gridCol w:w="277"/>
        <w:gridCol w:w="3659"/>
      </w:tblGrid>
      <w:tr w:rsidR="000D2EF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D2EF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D2EF3" w:rsidRDefault="000D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F3" w:rsidRDefault="00C6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0D2EF3" w:rsidRDefault="000D2EF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0"/>
          <w:szCs w:val="20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4"/>
          <w:szCs w:val="24"/>
        </w:rPr>
      </w:pPr>
    </w:p>
    <w:p w:rsidR="000D2EF3" w:rsidRDefault="00C624E0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13 к технологической схеме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C624E0">
      <w:pPr>
        <w:pStyle w:val="14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СОГЛАШЕНИЕ</w:t>
      </w:r>
    </w:p>
    <w:p w:rsidR="000D2EF3" w:rsidRDefault="00C624E0">
      <w:pPr>
        <w:pStyle w:val="14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 перераспределении земельного участка и земель,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государственная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D2EF3" w:rsidRDefault="00C624E0">
      <w:pPr>
        <w:pStyle w:val="14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собственность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на которые не разграничена</w:t>
      </w:r>
    </w:p>
    <w:p w:rsidR="000D2EF3" w:rsidRDefault="000D2EF3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0D2EF3" w:rsidRDefault="00C624E0">
      <w:pPr>
        <w:pStyle w:val="af4"/>
        <w:spacing w:line="24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Место заключения соглашения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Дата</w:t>
      </w:r>
    </w:p>
    <w:p w:rsidR="000D2EF3" w:rsidRDefault="000D2EF3">
      <w:pPr>
        <w:rPr>
          <w:rFonts w:ascii="Times New Roman" w:hAnsi="Times New Roman" w:cs="Times New Roman"/>
        </w:rPr>
      </w:pPr>
    </w:p>
    <w:p w:rsidR="000D2EF3" w:rsidRDefault="00C624E0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со ст. 39.29 Земельного кодекса Российской Федерации, на основании </w:t>
      </w:r>
      <w:r>
        <w:rPr>
          <w:rFonts w:ascii="Times New Roman" w:hAnsi="Times New Roman" w:cs="Times New Roman"/>
          <w:b/>
        </w:rPr>
        <w:t>постановления администрации Липецкой области от 26.02.2015 № 97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Липецкой области, земель или земельных участков, государственная собственность на которые не разграничена, на территории Липецкой</w:t>
      </w:r>
      <w:proofErr w:type="gramEnd"/>
      <w:r>
        <w:rPr>
          <w:rFonts w:ascii="Times New Roman" w:hAnsi="Times New Roman" w:cs="Times New Roman"/>
          <w:b/>
        </w:rPr>
        <w:t xml:space="preserve"> области», на основании </w:t>
      </w:r>
      <w:r>
        <w:rPr>
          <w:rFonts w:ascii="Times New Roman" w:hAnsi="Times New Roman" w:cs="Times New Roman"/>
        </w:rPr>
        <w:t>____________________________________________________________________________,</w:t>
      </w:r>
    </w:p>
    <w:p w:rsidR="000D2EF3" w:rsidRDefault="00C624E0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(правовой акт ОМСУ)</w:t>
      </w:r>
    </w:p>
    <w:p w:rsidR="000D2EF3" w:rsidRDefault="00C624E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заявления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______________________,</w:t>
      </w:r>
      <w:proofErr w:type="gramEnd"/>
      <w:r>
        <w:rPr>
          <w:rFonts w:ascii="Times New Roman" w:hAnsi="Times New Roman" w:cs="Times New Roman"/>
          <w:b/>
        </w:rPr>
        <w:t>наименование</w:t>
      </w:r>
      <w:proofErr w:type="spellEnd"/>
      <w:r>
        <w:rPr>
          <w:rFonts w:ascii="Times New Roman" w:hAnsi="Times New Roman" w:cs="Times New Roman"/>
          <w:b/>
        </w:rPr>
        <w:t xml:space="preserve"> органа местного самоуправления, в лице </w:t>
      </w:r>
    </w:p>
    <w:p w:rsidR="000D2EF3" w:rsidRDefault="00C624E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                                   (ФИО заявителя)</w:t>
      </w:r>
    </w:p>
    <w:p w:rsidR="000D2EF3" w:rsidRDefault="00C624E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должность ФИО __________________________, </w:t>
      </w:r>
      <w:r>
        <w:rPr>
          <w:rFonts w:ascii="Times New Roman" w:hAnsi="Times New Roman" w:cs="Times New Roman"/>
        </w:rPr>
        <w:t xml:space="preserve">действующего на основании _________________________________, именуемое в дальнейшем </w:t>
      </w:r>
      <w:r>
        <w:rPr>
          <w:rFonts w:ascii="Times New Roman" w:hAnsi="Times New Roman" w:cs="Times New Roman"/>
          <w:b/>
        </w:rPr>
        <w:t>«Сторона-1»</w:t>
      </w:r>
      <w:r>
        <w:rPr>
          <w:rFonts w:ascii="Times New Roman" w:hAnsi="Times New Roman" w:cs="Times New Roman"/>
        </w:rPr>
        <w:t xml:space="preserve">, с одной стороны, и </w:t>
      </w:r>
      <w:r>
        <w:rPr>
          <w:rFonts w:ascii="Times New Roman" w:hAnsi="Times New Roman" w:cs="Times New Roman"/>
          <w:b/>
        </w:rPr>
        <w:t xml:space="preserve">______________________________, </w:t>
      </w:r>
      <w:r>
        <w:rPr>
          <w:rFonts w:ascii="Times New Roman" w:hAnsi="Times New Roman" w:cs="Times New Roman"/>
          <w:bCs/>
        </w:rPr>
        <w:t>именуемый в дальнейше</w:t>
      </w:r>
      <w:proofErr w:type="gramStart"/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/>
          <w:bCs/>
        </w:rPr>
        <w:t>«</w:t>
      </w:r>
      <w:proofErr w:type="gramEnd"/>
      <w:r>
        <w:rPr>
          <w:rFonts w:ascii="Times New Roman" w:hAnsi="Times New Roman" w:cs="Times New Roman"/>
          <w:b/>
          <w:bCs/>
        </w:rPr>
        <w:t xml:space="preserve">Сторона-2», </w:t>
      </w:r>
      <w:r>
        <w:rPr>
          <w:rFonts w:ascii="Times New Roman" w:hAnsi="Times New Roman" w:cs="Times New Roman"/>
          <w:bCs/>
        </w:rPr>
        <w:t>с другой стороны</w:t>
      </w:r>
    </w:p>
    <w:p w:rsidR="000D2EF3" w:rsidRDefault="00C624E0">
      <w:pPr>
        <w:spacing w:after="0"/>
        <w:jc w:val="both"/>
        <w:rPr>
          <w:rFonts w:ascii="Times New Roman" w:hAnsi="Times New Roman" w:cs="Times New Roman"/>
          <w:bCs/>
          <w:vertAlign w:val="superscript"/>
        </w:rPr>
      </w:pPr>
      <w:r>
        <w:rPr>
          <w:rFonts w:ascii="Times New Roman" w:hAnsi="Times New Roman" w:cs="Times New Roman"/>
          <w:bCs/>
          <w:vertAlign w:val="superscript"/>
        </w:rPr>
        <w:t xml:space="preserve">                                (ФИО заявителя)</w:t>
      </w:r>
    </w:p>
    <w:p w:rsidR="000D2EF3" w:rsidRDefault="00C624E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заключили настоящее Соглашение о нижеследующем:</w:t>
      </w:r>
    </w:p>
    <w:p w:rsidR="000D2EF3" w:rsidRDefault="000D2EF3">
      <w:pPr>
        <w:rPr>
          <w:rFonts w:ascii="Times New Roman" w:hAnsi="Times New Roman" w:cs="Times New Roman"/>
        </w:rPr>
      </w:pPr>
    </w:p>
    <w:p w:rsidR="000D2EF3" w:rsidRDefault="00C624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Предмет соглашения.</w:t>
      </w:r>
    </w:p>
    <w:p w:rsidR="000D2EF3" w:rsidRDefault="00C624E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Style w:val="af9"/>
          <w:rFonts w:ascii="Times New Roman" w:hAnsi="Times New Roman" w:cs="Times New Roman"/>
          <w:b w:val="0"/>
        </w:rPr>
        <w:t>1.1</w:t>
      </w:r>
      <w:r>
        <w:rPr>
          <w:rFonts w:ascii="Times New Roman" w:hAnsi="Times New Roman" w:cs="Times New Roman"/>
        </w:rPr>
        <w:t xml:space="preserve">. Земельный участок, относящийся к категории земель ___________________________, с кадастровым номером ________________, площадью __________ кв.м., расположенный:             __________________________________________________________________________________, с разрешенным использованием: для ведения личного подсобного хозяйства, принадлежит </w:t>
      </w:r>
      <w:r>
        <w:rPr>
          <w:rFonts w:ascii="Times New Roman" w:hAnsi="Times New Roman" w:cs="Times New Roman"/>
          <w:b/>
        </w:rPr>
        <w:t>Стороне-2</w:t>
      </w:r>
      <w:r>
        <w:rPr>
          <w:rFonts w:ascii="Times New Roman" w:hAnsi="Times New Roman" w:cs="Times New Roman"/>
        </w:rPr>
        <w:t xml:space="preserve"> на праве собственности (запись регистрации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 № ___________________).</w:t>
      </w:r>
    </w:p>
    <w:p w:rsidR="000D2EF3" w:rsidRDefault="00C624E0">
      <w:pPr>
        <w:pStyle w:val="310"/>
        <w:tabs>
          <w:tab w:val="left" w:pos="851"/>
        </w:tabs>
        <w:spacing w:after="0" w:line="240" w:lineRule="auto"/>
        <w:ind w:left="0"/>
        <w:rPr>
          <w:rStyle w:val="af9"/>
          <w:b w:val="0"/>
          <w:bCs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proofErr w:type="gramStart"/>
      <w:r>
        <w:rPr>
          <w:color w:val="000000"/>
          <w:sz w:val="22"/>
          <w:szCs w:val="22"/>
        </w:rPr>
        <w:t>з</w:t>
      </w:r>
      <w:proofErr w:type="gramEnd"/>
      <w:r>
        <w:rPr>
          <w:color w:val="000000"/>
          <w:sz w:val="22"/>
          <w:szCs w:val="22"/>
        </w:rPr>
        <w:t>емли, относящиеся к категории земель ________________, площадью ________ кв.м., государственная собственность на которые не разграничена. Сторона - 1 распоряжается указанными земельными участками на основании Закона Липецкой области от 26.12.2014 № 357-ОЗ 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области».</w:t>
      </w:r>
    </w:p>
    <w:p w:rsidR="000D2EF3" w:rsidRDefault="00C624E0">
      <w:pPr>
        <w:pStyle w:val="310"/>
        <w:spacing w:after="0" w:line="240" w:lineRule="auto"/>
        <w:ind w:left="0"/>
        <w:rPr>
          <w:color w:val="000000"/>
          <w:sz w:val="22"/>
          <w:szCs w:val="22"/>
        </w:rPr>
      </w:pPr>
      <w:r>
        <w:rPr>
          <w:sz w:val="22"/>
          <w:szCs w:val="22"/>
        </w:rPr>
        <w:t>1.2</w:t>
      </w:r>
      <w:r>
        <w:rPr>
          <w:rStyle w:val="af9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  <w:r>
        <w:rPr>
          <w:rStyle w:val="af9"/>
          <w:color w:val="000000"/>
          <w:sz w:val="22"/>
          <w:szCs w:val="22"/>
        </w:rPr>
        <w:t xml:space="preserve">Стороны </w:t>
      </w:r>
      <w:r>
        <w:rPr>
          <w:color w:val="000000"/>
          <w:sz w:val="22"/>
          <w:szCs w:val="22"/>
        </w:rPr>
        <w:t xml:space="preserve">договорились путем перераспределения </w:t>
      </w:r>
      <w:r>
        <w:rPr>
          <w:bCs/>
          <w:color w:val="000000"/>
          <w:sz w:val="22"/>
          <w:szCs w:val="22"/>
        </w:rPr>
        <w:t xml:space="preserve">земельного участка, и земель, государственная собственность на которые не разграничена указанных в п.1.1 настоящего Соглашения  </w:t>
      </w:r>
      <w:r>
        <w:rPr>
          <w:bCs/>
          <w:color w:val="000000"/>
          <w:sz w:val="22"/>
          <w:szCs w:val="22"/>
        </w:rPr>
        <w:lastRenderedPageBreak/>
        <w:t>образовать земельный участок,</w:t>
      </w:r>
      <w:r>
        <w:rPr>
          <w:color w:val="000000"/>
          <w:sz w:val="22"/>
          <w:szCs w:val="22"/>
        </w:rPr>
        <w:t xml:space="preserve">  относящийся к категории земель _____________________, с кадастровым номером _______________, площадью _________ кв.м., с разрешенным использованием: _______________________________, расположенный</w:t>
      </w:r>
      <w:proofErr w:type="gramStart"/>
      <w:r>
        <w:rPr>
          <w:color w:val="000000"/>
          <w:sz w:val="22"/>
          <w:szCs w:val="22"/>
        </w:rPr>
        <w:t>:___________________________________________</w:t>
      </w:r>
      <w:proofErr w:type="gramEnd"/>
    </w:p>
    <w:p w:rsidR="000D2EF3" w:rsidRDefault="00C624E0">
      <w:pPr>
        <w:pStyle w:val="310"/>
        <w:spacing w:after="0" w:line="240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__________________________________________________________________________________.</w:t>
      </w:r>
    </w:p>
    <w:p w:rsidR="000D2EF3" w:rsidRDefault="00C624E0">
      <w:pPr>
        <w:pStyle w:val="310"/>
        <w:spacing w:after="0" w:line="240" w:lineRule="auto"/>
        <w:ind w:left="0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1.3.У</w:t>
      </w:r>
      <w:r>
        <w:rPr>
          <w:b/>
          <w:bCs/>
          <w:sz w:val="22"/>
          <w:szCs w:val="22"/>
        </w:rPr>
        <w:t xml:space="preserve"> Стороны-2 </w:t>
      </w:r>
      <w:r>
        <w:rPr>
          <w:sz w:val="22"/>
          <w:szCs w:val="22"/>
        </w:rPr>
        <w:t xml:space="preserve">возникает право собственности на земельный участок, </w:t>
      </w:r>
      <w:r>
        <w:rPr>
          <w:color w:val="000000"/>
          <w:sz w:val="22"/>
          <w:szCs w:val="22"/>
        </w:rPr>
        <w:t>относящийся к категории земель ___________________, с кадастровым номером __________________, площадью ________ кв.м., с разрешенным использованием: _______________________________________________</w:t>
      </w:r>
    </w:p>
    <w:p w:rsidR="000D2EF3" w:rsidRDefault="00C624E0">
      <w:pPr>
        <w:pStyle w:val="310"/>
        <w:spacing w:after="0" w:line="240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_______________________________, расположенный: ___________________________________.</w:t>
      </w:r>
    </w:p>
    <w:p w:rsidR="000D2EF3" w:rsidRDefault="00C624E0">
      <w:pPr>
        <w:pStyle w:val="ad"/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 Плата за перераспределение земельного участка и земель, государственная собственность на которые не разграничена.</w:t>
      </w:r>
    </w:p>
    <w:p w:rsidR="000D2EF3" w:rsidRDefault="000D2EF3">
      <w:pPr>
        <w:pStyle w:val="ad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0D2EF3" w:rsidRDefault="00C624E0">
      <w:pPr>
        <w:pStyle w:val="ad"/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2.1. Плата за перераспределение земельного участка и земель, государственная собственность на которые не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разграничена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устанавливается в размере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_________________________________________________________________________________________, </w:t>
      </w:r>
    </w:p>
    <w:p w:rsidR="000D2EF3" w:rsidRDefault="00C624E0">
      <w:pPr>
        <w:pStyle w:val="ad"/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ab/>
        <w:t>(сумма прописью)</w:t>
      </w:r>
    </w:p>
    <w:p w:rsidR="000D2EF3" w:rsidRDefault="00C624E0">
      <w:pPr>
        <w:pStyle w:val="ad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в соответствии с расчетом, являющимся неотъемлемой частью настоящего Соглашения.</w:t>
      </w:r>
    </w:p>
    <w:p w:rsidR="000D2EF3" w:rsidRDefault="00C624E0">
      <w:pPr>
        <w:pStyle w:val="ad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  2.2. Сторона-2 вносит плату за перераспределение земельного участка и земель, государственная собственность на которые не разграничена в рублях на счет </w:t>
      </w:r>
      <w:r>
        <w:rPr>
          <w:rFonts w:ascii="Times New Roman" w:hAnsi="Times New Roman" w:cs="Times New Roman"/>
          <w:b/>
          <w:sz w:val="22"/>
          <w:szCs w:val="22"/>
        </w:rPr>
        <w:t xml:space="preserve">Управления Федерального казначейства по Липецкой области (ОМСУ), расчетный счёт 40101810200000010006, Отделение Липецк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. Липецк, БИК 044206001, КБК 04211406313100000430, ИНН 4826006839, КПП 482601001, код ОКТМО 42640444, </w:t>
      </w:r>
      <w:r>
        <w:rPr>
          <w:rFonts w:ascii="Times New Roman" w:hAnsi="Times New Roman" w:cs="Times New Roman"/>
          <w:sz w:val="22"/>
          <w:szCs w:val="22"/>
        </w:rPr>
        <w:t>однократно, после подписания настоящего Соглашения.</w:t>
      </w:r>
    </w:p>
    <w:p w:rsidR="000D2EF3" w:rsidRDefault="000D2EF3">
      <w:pPr>
        <w:tabs>
          <w:tab w:val="left" w:pos="0"/>
        </w:tabs>
        <w:ind w:firstLine="615"/>
        <w:jc w:val="center"/>
        <w:rPr>
          <w:rFonts w:ascii="Times New Roman" w:hAnsi="Times New Roman" w:cs="Times New Roman"/>
        </w:rPr>
      </w:pPr>
    </w:p>
    <w:p w:rsidR="000D2EF3" w:rsidRDefault="00C624E0">
      <w:pPr>
        <w:tabs>
          <w:tab w:val="left" w:pos="0"/>
        </w:tabs>
        <w:ind w:firstLine="61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Заключительные положения.</w:t>
      </w:r>
    </w:p>
    <w:p w:rsidR="000D2EF3" w:rsidRDefault="00C624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3.1. </w:t>
      </w:r>
      <w:r>
        <w:rPr>
          <w:rFonts w:ascii="Times New Roman" w:hAnsi="Times New Roman" w:cs="Times New Roman"/>
          <w:b/>
        </w:rPr>
        <w:t>Сторона-2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обязана</w:t>
      </w:r>
      <w:proofErr w:type="gramEnd"/>
      <w:r>
        <w:rPr>
          <w:rFonts w:ascii="Times New Roman" w:hAnsi="Times New Roman" w:cs="Times New Roman"/>
        </w:rPr>
        <w:t xml:space="preserve"> в течение в течение 2-х месяцев с момента подписания настоящего Соглашения, за счет собственных средств произвести его государственную регистрацию в органе, осуществляющем государственную регистрацию прав.</w:t>
      </w:r>
    </w:p>
    <w:p w:rsidR="000D2EF3" w:rsidRDefault="00C624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3.2. Настоящее соглашение составлено на </w:t>
      </w:r>
      <w:r>
        <w:rPr>
          <w:rFonts w:ascii="Times New Roman" w:hAnsi="Times New Roman" w:cs="Times New Roman"/>
          <w:b/>
          <w:bCs/>
        </w:rPr>
        <w:t>трех листа</w:t>
      </w:r>
      <w:r>
        <w:rPr>
          <w:rFonts w:ascii="Times New Roman" w:hAnsi="Times New Roman" w:cs="Times New Roman"/>
        </w:rPr>
        <w:t xml:space="preserve">х в </w:t>
      </w:r>
      <w:r>
        <w:rPr>
          <w:rFonts w:ascii="Times New Roman" w:hAnsi="Times New Roman" w:cs="Times New Roman"/>
          <w:b/>
        </w:rPr>
        <w:t xml:space="preserve">трех </w:t>
      </w:r>
      <w:r>
        <w:rPr>
          <w:rFonts w:ascii="Times New Roman" w:hAnsi="Times New Roman" w:cs="Times New Roman"/>
        </w:rPr>
        <w:t>экземплярах, по одному, для каждой из сторон по настоящему Соглашению и один для органа, осуществляющего государственную регистрацию прав. Все экземпляры идентичны и имеют одинаковую силу.</w:t>
      </w:r>
    </w:p>
    <w:p w:rsidR="000D2EF3" w:rsidRDefault="00C624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3.3. Приложение:</w:t>
      </w:r>
    </w:p>
    <w:p w:rsidR="000D2EF3" w:rsidRDefault="00C624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- расчет платы за перераспределение земельного участка.</w:t>
      </w:r>
    </w:p>
    <w:p w:rsidR="000D2EF3" w:rsidRDefault="000D2EF3">
      <w:pPr>
        <w:tabs>
          <w:tab w:val="left" w:pos="0"/>
        </w:tabs>
        <w:spacing w:after="0" w:line="240" w:lineRule="auto"/>
        <w:ind w:firstLine="15"/>
        <w:jc w:val="both"/>
        <w:rPr>
          <w:rFonts w:ascii="Times New Roman" w:hAnsi="Times New Roman" w:cs="Times New Roman"/>
          <w:b/>
          <w:bCs/>
        </w:rPr>
      </w:pPr>
    </w:p>
    <w:p w:rsidR="000D2EF3" w:rsidRDefault="00C624E0">
      <w:pPr>
        <w:tabs>
          <w:tab w:val="left" w:pos="0"/>
        </w:tabs>
        <w:spacing w:after="0" w:line="240" w:lineRule="auto"/>
        <w:ind w:firstLine="1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Юридические адреса и подписи Сторон:</w:t>
      </w:r>
    </w:p>
    <w:p w:rsidR="000D2EF3" w:rsidRDefault="000D2EF3">
      <w:pPr>
        <w:tabs>
          <w:tab w:val="left" w:pos="0"/>
        </w:tabs>
        <w:spacing w:after="0" w:line="240" w:lineRule="auto"/>
        <w:ind w:firstLine="15"/>
        <w:jc w:val="both"/>
        <w:rPr>
          <w:rFonts w:ascii="Times New Roman" w:hAnsi="Times New Roman" w:cs="Times New Roman"/>
          <w:b/>
          <w:bCs/>
        </w:rPr>
      </w:pPr>
    </w:p>
    <w:p w:rsidR="000D2EF3" w:rsidRDefault="00C624E0">
      <w:pPr>
        <w:tabs>
          <w:tab w:val="left" w:pos="0"/>
        </w:tabs>
        <w:ind w:firstLine="1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Сторона -1:</w:t>
      </w:r>
    </w:p>
    <w:p w:rsidR="000D2EF3" w:rsidRDefault="000D2EF3">
      <w:pPr>
        <w:tabs>
          <w:tab w:val="left" w:pos="0"/>
        </w:tabs>
        <w:ind w:firstLine="15"/>
        <w:jc w:val="both"/>
        <w:rPr>
          <w:rFonts w:ascii="Times New Roman" w:hAnsi="Times New Roman" w:cs="Times New Roman"/>
        </w:rPr>
      </w:pPr>
    </w:p>
    <w:p w:rsidR="000D2EF3" w:rsidRDefault="00C624E0">
      <w:pPr>
        <w:tabs>
          <w:tab w:val="left" w:pos="0"/>
        </w:tabs>
        <w:spacing w:after="0" w:line="240" w:lineRule="auto"/>
        <w:ind w:firstLine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 местного самоуправления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     ФИО</w:t>
      </w:r>
    </w:p>
    <w:p w:rsidR="000D2EF3" w:rsidRDefault="00C624E0">
      <w:pPr>
        <w:tabs>
          <w:tab w:val="left" w:pos="0"/>
        </w:tabs>
        <w:spacing w:after="0" w:line="240" w:lineRule="auto"/>
        <w:ind w:firstLine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(подпись) </w:t>
      </w:r>
    </w:p>
    <w:p w:rsidR="000D2EF3" w:rsidRDefault="000D2EF3">
      <w:pPr>
        <w:tabs>
          <w:tab w:val="left" w:pos="0"/>
        </w:tabs>
        <w:ind w:firstLine="15"/>
        <w:jc w:val="both"/>
        <w:rPr>
          <w:rFonts w:ascii="Times New Roman" w:hAnsi="Times New Roman" w:cs="Times New Roman"/>
        </w:rPr>
      </w:pPr>
    </w:p>
    <w:p w:rsidR="000D2EF3" w:rsidRDefault="00C624E0">
      <w:pPr>
        <w:tabs>
          <w:tab w:val="left" w:pos="0"/>
        </w:tabs>
        <w:ind w:firstLine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0D2EF3" w:rsidRDefault="000D2EF3">
      <w:pPr>
        <w:tabs>
          <w:tab w:val="left" w:pos="0"/>
        </w:tabs>
        <w:ind w:firstLine="15"/>
        <w:jc w:val="both"/>
        <w:rPr>
          <w:rFonts w:ascii="Times New Roman" w:hAnsi="Times New Roman" w:cs="Times New Roman"/>
        </w:rPr>
      </w:pPr>
    </w:p>
    <w:p w:rsidR="000D2EF3" w:rsidRDefault="00C624E0">
      <w:pPr>
        <w:tabs>
          <w:tab w:val="left" w:pos="0"/>
        </w:tabs>
        <w:ind w:firstLine="1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Сторона -2:</w:t>
      </w:r>
    </w:p>
    <w:p w:rsidR="000D2EF3" w:rsidRDefault="000D2EF3">
      <w:pPr>
        <w:tabs>
          <w:tab w:val="left" w:pos="0"/>
        </w:tabs>
        <w:spacing w:after="0" w:line="240" w:lineRule="auto"/>
        <w:ind w:firstLine="15"/>
        <w:jc w:val="both"/>
        <w:rPr>
          <w:rFonts w:ascii="Times New Roman" w:hAnsi="Times New Roman" w:cs="Times New Roman"/>
          <w:b/>
          <w:bCs/>
        </w:rPr>
      </w:pPr>
    </w:p>
    <w:p w:rsidR="000D2EF3" w:rsidRDefault="00C62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_________________          </w:t>
      </w:r>
      <w:proofErr w:type="gramStart"/>
      <w:r>
        <w:rPr>
          <w:rFonts w:ascii="Times New Roman" w:hAnsi="Times New Roman" w:cs="Times New Roman"/>
        </w:rPr>
        <w:t>ФИО</w:t>
      </w:r>
      <w:proofErr w:type="gramEnd"/>
    </w:p>
    <w:p w:rsidR="000D2EF3" w:rsidRDefault="00C62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рождения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(подпись)</w:t>
      </w:r>
    </w:p>
    <w:p w:rsidR="000D2EF3" w:rsidRDefault="00C62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Паспортные данные </w:t>
      </w:r>
    </w:p>
    <w:p w:rsidR="000D2EF3" w:rsidRDefault="00C62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жительства: </w:t>
      </w:r>
    </w:p>
    <w:p w:rsidR="000D2EF3" w:rsidRDefault="000D2EF3">
      <w:pPr>
        <w:pStyle w:val="ad"/>
        <w:jc w:val="both"/>
        <w:rPr>
          <w:sz w:val="22"/>
          <w:szCs w:val="22"/>
        </w:rPr>
      </w:pPr>
    </w:p>
    <w:p w:rsidR="000D2EF3" w:rsidRDefault="000D2EF3">
      <w:pPr>
        <w:pStyle w:val="ad"/>
        <w:jc w:val="both"/>
        <w:rPr>
          <w:sz w:val="22"/>
          <w:szCs w:val="22"/>
        </w:rPr>
      </w:pPr>
    </w:p>
    <w:p w:rsidR="000D2EF3" w:rsidRDefault="000D2EF3">
      <w:pPr>
        <w:pStyle w:val="ad"/>
        <w:jc w:val="both"/>
        <w:rPr>
          <w:sz w:val="22"/>
          <w:szCs w:val="22"/>
        </w:rPr>
      </w:pPr>
    </w:p>
    <w:p w:rsidR="000D2EF3" w:rsidRDefault="000D2EF3">
      <w:pPr>
        <w:pStyle w:val="ad"/>
        <w:jc w:val="both"/>
      </w:pPr>
    </w:p>
    <w:p w:rsidR="000D2EF3" w:rsidRDefault="000D2EF3">
      <w:pPr>
        <w:pStyle w:val="ad"/>
        <w:jc w:val="both"/>
      </w:pPr>
    </w:p>
    <w:p w:rsidR="000D2EF3" w:rsidRDefault="000D2EF3">
      <w:pPr>
        <w:pStyle w:val="ad"/>
        <w:jc w:val="both"/>
      </w:pPr>
    </w:p>
    <w:p w:rsidR="000D2EF3" w:rsidRDefault="000D2EF3">
      <w:pPr>
        <w:pStyle w:val="ad"/>
        <w:jc w:val="both"/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0"/>
          <w:szCs w:val="20"/>
        </w:rPr>
      </w:pPr>
    </w:p>
    <w:p w:rsidR="000D2EF3" w:rsidRDefault="00C624E0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14 к технологической схеме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0D2EF3" w:rsidRDefault="000D2EF3">
      <w:pPr>
        <w:pStyle w:val="14"/>
        <w:spacing w:before="0" w:after="0" w:line="240" w:lineRule="auto"/>
        <w:ind w:left="3261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EF3" w:rsidRDefault="000D2EF3">
      <w:pPr>
        <w:pStyle w:val="14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EF3" w:rsidRDefault="00C624E0">
      <w:pPr>
        <w:pStyle w:val="14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СОГЛАШЕНИЕ</w:t>
      </w:r>
    </w:p>
    <w:p w:rsidR="000D2EF3" w:rsidRDefault="00C624E0">
      <w:pPr>
        <w:pStyle w:val="14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 перераспределении земельного участка и земель,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государственная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D2EF3" w:rsidRDefault="00C624E0">
      <w:pPr>
        <w:pStyle w:val="14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собственность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на которые не разграничена</w:t>
      </w:r>
    </w:p>
    <w:p w:rsidR="000D2EF3" w:rsidRDefault="000D2EF3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0D2EF3" w:rsidRDefault="00C624E0">
      <w:pPr>
        <w:pStyle w:val="af4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Липецкая область, Российская Федерация</w:t>
      </w:r>
    </w:p>
    <w:p w:rsidR="000D2EF3" w:rsidRDefault="00C624E0">
      <w:pPr>
        <w:pStyle w:val="af4"/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Второе октября две тысячи шестнадцатого года</w:t>
      </w:r>
    </w:p>
    <w:p w:rsidR="000D2EF3" w:rsidRDefault="000D2EF3">
      <w:pPr>
        <w:rPr>
          <w:rFonts w:ascii="Times New Roman" w:hAnsi="Times New Roman" w:cs="Times New Roman"/>
        </w:rPr>
      </w:pPr>
    </w:p>
    <w:p w:rsidR="000D2EF3" w:rsidRDefault="00C624E0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со ст. 39.29 Земельного кодекса Российской Федерации, на основании </w:t>
      </w:r>
      <w:r>
        <w:rPr>
          <w:rFonts w:ascii="Times New Roman" w:hAnsi="Times New Roman" w:cs="Times New Roman"/>
          <w:b/>
        </w:rPr>
        <w:t>постановления администрации Липецкой области от 26.02.2015 № 97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Липецкой области, земель или земельных участков, государственная собственность на которые не разграничена, на территории Липецкой</w:t>
      </w:r>
      <w:proofErr w:type="gramEnd"/>
      <w:r>
        <w:rPr>
          <w:rFonts w:ascii="Times New Roman" w:hAnsi="Times New Roman" w:cs="Times New Roman"/>
          <w:b/>
        </w:rPr>
        <w:t xml:space="preserve"> области», на основании</w:t>
      </w:r>
      <w:r>
        <w:rPr>
          <w:rFonts w:ascii="Times New Roman" w:hAnsi="Times New Roman" w:cs="Times New Roman"/>
        </w:rPr>
        <w:t xml:space="preserve"> решения администрации </w:t>
      </w:r>
      <w:proofErr w:type="spellStart"/>
      <w:r>
        <w:rPr>
          <w:rFonts w:ascii="Times New Roman" w:hAnsi="Times New Roman" w:cs="Times New Roman"/>
        </w:rPr>
        <w:t>Тербунского</w:t>
      </w:r>
      <w:proofErr w:type="spellEnd"/>
      <w:r>
        <w:rPr>
          <w:rFonts w:ascii="Times New Roman" w:hAnsi="Times New Roman" w:cs="Times New Roman"/>
        </w:rPr>
        <w:t xml:space="preserve"> района от 21.07.2016 № 333 «О перераспределении земельного участка находящегося в частной собственности, и земель, государственная собственность на которые не разграничена Иванову И.И.», </w:t>
      </w:r>
      <w:r>
        <w:rPr>
          <w:rFonts w:ascii="Times New Roman" w:hAnsi="Times New Roman" w:cs="Times New Roman"/>
          <w:b/>
        </w:rPr>
        <w:t xml:space="preserve">заявления  Иванова </w:t>
      </w:r>
      <w:proofErr w:type="spellStart"/>
      <w:r>
        <w:rPr>
          <w:rFonts w:ascii="Times New Roman" w:hAnsi="Times New Roman" w:cs="Times New Roman"/>
          <w:b/>
        </w:rPr>
        <w:t>И.И</w:t>
      </w:r>
      <w:proofErr w:type="gramStart"/>
      <w:r>
        <w:rPr>
          <w:rFonts w:ascii="Times New Roman" w:hAnsi="Times New Roman" w:cs="Times New Roman"/>
          <w:b/>
        </w:rPr>
        <w:t>,А</w:t>
      </w:r>
      <w:proofErr w:type="gramEnd"/>
      <w:r>
        <w:rPr>
          <w:rFonts w:ascii="Times New Roman" w:hAnsi="Times New Roman" w:cs="Times New Roman"/>
          <w:b/>
        </w:rPr>
        <w:t>дминистрация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Тербунского</w:t>
      </w:r>
      <w:proofErr w:type="spellEnd"/>
      <w:r>
        <w:rPr>
          <w:rFonts w:ascii="Times New Roman" w:hAnsi="Times New Roman" w:cs="Times New Roman"/>
          <w:b/>
        </w:rPr>
        <w:t xml:space="preserve"> района, в лице главы </w:t>
      </w:r>
      <w:proofErr w:type="spellStart"/>
      <w:r>
        <w:rPr>
          <w:rFonts w:ascii="Times New Roman" w:hAnsi="Times New Roman" w:cs="Times New Roman"/>
          <w:b/>
        </w:rPr>
        <w:t>администрацииПетрова</w:t>
      </w:r>
      <w:proofErr w:type="spellEnd"/>
      <w:r>
        <w:rPr>
          <w:rFonts w:ascii="Times New Roman" w:hAnsi="Times New Roman" w:cs="Times New Roman"/>
          <w:b/>
        </w:rPr>
        <w:t xml:space="preserve"> П.П.,</w:t>
      </w:r>
      <w:r>
        <w:rPr>
          <w:rFonts w:ascii="Times New Roman" w:hAnsi="Times New Roman" w:cs="Times New Roman"/>
        </w:rPr>
        <w:t xml:space="preserve"> действующей на основании Устава, именуемое в дальнейшем </w:t>
      </w:r>
      <w:r>
        <w:rPr>
          <w:rFonts w:ascii="Times New Roman" w:hAnsi="Times New Roman" w:cs="Times New Roman"/>
          <w:b/>
        </w:rPr>
        <w:t>«Сторона-1»</w:t>
      </w:r>
      <w:r>
        <w:rPr>
          <w:rFonts w:ascii="Times New Roman" w:hAnsi="Times New Roman" w:cs="Times New Roman"/>
        </w:rPr>
        <w:t>,  с одной стороны, Иванов Иван Иванович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Cs/>
        </w:rPr>
        <w:t>именуемый в дальнейшем</w:t>
      </w:r>
      <w:r>
        <w:rPr>
          <w:rFonts w:ascii="Times New Roman" w:hAnsi="Times New Roman" w:cs="Times New Roman"/>
          <w:b/>
          <w:bCs/>
        </w:rPr>
        <w:t xml:space="preserve"> «Сторона-2», </w:t>
      </w:r>
      <w:r>
        <w:rPr>
          <w:rFonts w:ascii="Times New Roman" w:hAnsi="Times New Roman" w:cs="Times New Roman"/>
          <w:bCs/>
        </w:rPr>
        <w:t xml:space="preserve">с </w:t>
      </w:r>
      <w:proofErr w:type="gramStart"/>
      <w:r>
        <w:rPr>
          <w:rFonts w:ascii="Times New Roman" w:hAnsi="Times New Roman" w:cs="Times New Roman"/>
          <w:bCs/>
        </w:rPr>
        <w:t>другой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стороны</w:t>
      </w:r>
      <w:r>
        <w:rPr>
          <w:rFonts w:ascii="Times New Roman" w:hAnsi="Times New Roman" w:cs="Times New Roman"/>
        </w:rPr>
        <w:t>заключили</w:t>
      </w:r>
      <w:proofErr w:type="spellEnd"/>
      <w:r>
        <w:rPr>
          <w:rFonts w:ascii="Times New Roman" w:hAnsi="Times New Roman" w:cs="Times New Roman"/>
        </w:rPr>
        <w:t xml:space="preserve"> настоящее Соглашение о нижеследующем:</w:t>
      </w:r>
    </w:p>
    <w:p w:rsidR="000D2EF3" w:rsidRDefault="000D2EF3">
      <w:pPr>
        <w:rPr>
          <w:rFonts w:ascii="Times New Roman" w:hAnsi="Times New Roman" w:cs="Times New Roman"/>
        </w:rPr>
      </w:pPr>
    </w:p>
    <w:p w:rsidR="000D2EF3" w:rsidRDefault="00C624E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Предмет соглашения.</w:t>
      </w:r>
    </w:p>
    <w:p w:rsidR="000D2EF3" w:rsidRDefault="00C624E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Style w:val="af9"/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 xml:space="preserve">. Земельный участок, относящийся к категории земель населенных пунктов, с кадастровым номером 48:15:1234567:89, площадью 1000 кв.м., расположенный: Липецкая область, село Тербуны, ул. Цветочная, участок № 60, с разрешенным использованием: для ведения личного подсобного хозяйства, принадлежит </w:t>
      </w:r>
      <w:r>
        <w:rPr>
          <w:rFonts w:ascii="Times New Roman" w:hAnsi="Times New Roman" w:cs="Times New Roman"/>
          <w:b/>
        </w:rPr>
        <w:t>Стороне-2</w:t>
      </w:r>
      <w:r>
        <w:rPr>
          <w:rFonts w:ascii="Times New Roman" w:hAnsi="Times New Roman" w:cs="Times New Roman"/>
        </w:rPr>
        <w:t xml:space="preserve"> на праве собственности (запись регистрации от 02.06.2016 № 48:15:1234567:89-48/001/2016-2).</w:t>
      </w:r>
    </w:p>
    <w:p w:rsidR="000D2EF3" w:rsidRDefault="00C624E0">
      <w:pPr>
        <w:pStyle w:val="310"/>
        <w:tabs>
          <w:tab w:val="left" w:pos="851"/>
        </w:tabs>
        <w:spacing w:after="0" w:line="240" w:lineRule="auto"/>
        <w:ind w:left="0"/>
        <w:rPr>
          <w:rStyle w:val="af9"/>
          <w:b w:val="0"/>
          <w:bCs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земли, относящиеся к категории земель населенных пунктов, площадью 281 кв.м., государственная собственность на которые не разграничена. Сторона -1 распоряжается указанными земельными участками на основании Закона Липецкой области от 26.12.2014 № 357-ОЗ 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области».</w:t>
      </w:r>
    </w:p>
    <w:p w:rsidR="000D2EF3" w:rsidRDefault="00C624E0">
      <w:pPr>
        <w:pStyle w:val="310"/>
        <w:spacing w:after="0" w:line="240" w:lineRule="auto"/>
        <w:ind w:left="0"/>
        <w:rPr>
          <w:color w:val="000000"/>
          <w:sz w:val="22"/>
          <w:szCs w:val="22"/>
        </w:rPr>
      </w:pPr>
      <w:r>
        <w:rPr>
          <w:sz w:val="22"/>
          <w:szCs w:val="22"/>
        </w:rPr>
        <w:t>1.2</w:t>
      </w:r>
      <w:r>
        <w:rPr>
          <w:rStyle w:val="af9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  <w:r>
        <w:rPr>
          <w:rStyle w:val="af9"/>
          <w:color w:val="000000"/>
          <w:sz w:val="22"/>
          <w:szCs w:val="22"/>
        </w:rPr>
        <w:t xml:space="preserve">Стороны </w:t>
      </w:r>
      <w:r>
        <w:rPr>
          <w:color w:val="000000"/>
          <w:sz w:val="22"/>
          <w:szCs w:val="22"/>
        </w:rPr>
        <w:t xml:space="preserve">договорились путем перераспределения </w:t>
      </w:r>
      <w:r>
        <w:rPr>
          <w:bCs/>
          <w:color w:val="000000"/>
          <w:sz w:val="22"/>
          <w:szCs w:val="22"/>
        </w:rPr>
        <w:t xml:space="preserve">земельного участка, и земель, государственная собственность на которые не разграничена указанных в п.1.1 настоящего Соглашения </w:t>
      </w:r>
      <w:r>
        <w:rPr>
          <w:bCs/>
          <w:color w:val="000000"/>
          <w:sz w:val="22"/>
          <w:szCs w:val="22"/>
        </w:rPr>
        <w:lastRenderedPageBreak/>
        <w:t>образовать земельный участок,</w:t>
      </w:r>
      <w:r>
        <w:rPr>
          <w:color w:val="000000"/>
          <w:sz w:val="22"/>
          <w:szCs w:val="22"/>
        </w:rPr>
        <w:t xml:space="preserve"> относящийся к категории земель населенных пунктов, с кадастровым номером 48:15:1234567:00, площадью 1281 кв.м., с разрешенным использованием: для ведения личного подсобного хозяйства, расположенный: Российская Федерация, Липецкая область, село Тербуны.</w:t>
      </w:r>
    </w:p>
    <w:p w:rsidR="000D2EF3" w:rsidRDefault="00C624E0">
      <w:pPr>
        <w:pStyle w:val="310"/>
        <w:spacing w:after="0" w:line="240" w:lineRule="auto"/>
        <w:ind w:left="0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1.3.У</w:t>
      </w:r>
      <w:r>
        <w:rPr>
          <w:b/>
          <w:bCs/>
          <w:sz w:val="22"/>
          <w:szCs w:val="22"/>
        </w:rPr>
        <w:t xml:space="preserve"> Стороны-2 </w:t>
      </w:r>
      <w:r>
        <w:rPr>
          <w:sz w:val="22"/>
          <w:szCs w:val="22"/>
        </w:rPr>
        <w:t xml:space="preserve">возникает право собственности на земельный участок, </w:t>
      </w:r>
      <w:r>
        <w:rPr>
          <w:color w:val="000000"/>
          <w:sz w:val="22"/>
          <w:szCs w:val="22"/>
        </w:rPr>
        <w:t>относящийся к категории земель населенных пунктов, с кадастровым номером 48:15:1234567:00, площадью 1281 кв.м., с разрешенным использованием: для ведения личного подсобного хозяйства, расположенный: Российская Федерация, Липецкая область, село Тербуны.</w:t>
      </w:r>
    </w:p>
    <w:p w:rsidR="000D2EF3" w:rsidRDefault="00C624E0">
      <w:pPr>
        <w:pStyle w:val="ad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 Плата за перераспределение земельного участка и земель, государственная собственность на которые не разграничена.</w:t>
      </w:r>
    </w:p>
    <w:p w:rsidR="000D2EF3" w:rsidRDefault="000D2EF3">
      <w:pPr>
        <w:pStyle w:val="ad"/>
        <w:tabs>
          <w:tab w:val="left" w:pos="0"/>
        </w:tabs>
        <w:ind w:firstLine="851"/>
        <w:rPr>
          <w:rFonts w:ascii="Times New Roman" w:hAnsi="Times New Roman" w:cs="Times New Roman"/>
          <w:sz w:val="22"/>
          <w:szCs w:val="22"/>
        </w:rPr>
      </w:pPr>
    </w:p>
    <w:p w:rsidR="000D2EF3" w:rsidRDefault="00C624E0">
      <w:pPr>
        <w:pStyle w:val="ad"/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2.1. Плата за перераспределение земельного участка и земель, государственная собственность на которые не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разграничена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устанавливается в размере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12345.65руб. (двенадцать тысяч триста сорок пять рубль шестьдесят пять копеек), </w:t>
      </w:r>
      <w:r>
        <w:rPr>
          <w:rFonts w:ascii="Times New Roman" w:hAnsi="Times New Roman" w:cs="Times New Roman"/>
          <w:bCs/>
          <w:sz w:val="22"/>
          <w:szCs w:val="22"/>
        </w:rPr>
        <w:t>в соответствии с расчетом, являющимся неотъемлемой частью настоящего Соглашения.</w:t>
      </w:r>
    </w:p>
    <w:p w:rsidR="000D2EF3" w:rsidRDefault="00C624E0">
      <w:pPr>
        <w:pStyle w:val="ad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 2.2.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Сторона-2 вносит плату за перераспределение земельного участка и земель, государственная собственность на которые не разграничена в рублях на счет </w:t>
      </w:r>
      <w:r>
        <w:rPr>
          <w:rFonts w:ascii="Times New Roman" w:hAnsi="Times New Roman" w:cs="Times New Roman"/>
          <w:b/>
          <w:sz w:val="22"/>
          <w:szCs w:val="22"/>
        </w:rPr>
        <w:t xml:space="preserve">Управления Федерального казначейства по Липецкой области (Администрация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Тербунского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района), расчетный счёт 40101810200000010006, Отделение Липецк г. Липецк, БИК 044206001, КБК 04211406313100000430, ИНН 4826006839, КПП 482601001, код ОКТМО 42640444, </w:t>
      </w:r>
      <w:r>
        <w:rPr>
          <w:rFonts w:ascii="Times New Roman" w:hAnsi="Times New Roman" w:cs="Times New Roman"/>
          <w:sz w:val="22"/>
          <w:szCs w:val="22"/>
        </w:rPr>
        <w:t>однократно, после подписания настоящего Соглашения.</w:t>
      </w:r>
      <w:proofErr w:type="gramEnd"/>
    </w:p>
    <w:p w:rsidR="000D2EF3" w:rsidRDefault="000D2EF3">
      <w:pPr>
        <w:tabs>
          <w:tab w:val="left" w:pos="0"/>
        </w:tabs>
        <w:ind w:firstLine="615"/>
        <w:jc w:val="center"/>
        <w:rPr>
          <w:rFonts w:ascii="Times New Roman" w:hAnsi="Times New Roman" w:cs="Times New Roman"/>
        </w:rPr>
      </w:pPr>
    </w:p>
    <w:p w:rsidR="000D2EF3" w:rsidRDefault="00C624E0">
      <w:pPr>
        <w:tabs>
          <w:tab w:val="left" w:pos="0"/>
        </w:tabs>
        <w:ind w:firstLine="61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Заключительные положения.</w:t>
      </w:r>
    </w:p>
    <w:p w:rsidR="000D2EF3" w:rsidRDefault="00C624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3.1. </w:t>
      </w:r>
      <w:r>
        <w:rPr>
          <w:rFonts w:ascii="Times New Roman" w:hAnsi="Times New Roman" w:cs="Times New Roman"/>
          <w:b/>
        </w:rPr>
        <w:t>Сторона-2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обязана</w:t>
      </w:r>
      <w:proofErr w:type="gramEnd"/>
      <w:r>
        <w:rPr>
          <w:rFonts w:ascii="Times New Roman" w:hAnsi="Times New Roman" w:cs="Times New Roman"/>
        </w:rPr>
        <w:t xml:space="preserve"> в течение в течение 2-х месяцев с момента подписания настоящего Соглашения, за счет собственных средств произвести его государственную регистрацию в органе, осуществляющем государственную регистрацию прав.</w:t>
      </w:r>
    </w:p>
    <w:p w:rsidR="000D2EF3" w:rsidRDefault="00C624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3.2. Настоящее соглашение составлено на </w:t>
      </w:r>
      <w:r>
        <w:rPr>
          <w:rFonts w:ascii="Times New Roman" w:hAnsi="Times New Roman" w:cs="Times New Roman"/>
          <w:b/>
          <w:bCs/>
        </w:rPr>
        <w:t>трех листа</w:t>
      </w:r>
      <w:r>
        <w:rPr>
          <w:rFonts w:ascii="Times New Roman" w:hAnsi="Times New Roman" w:cs="Times New Roman"/>
        </w:rPr>
        <w:t xml:space="preserve">х в </w:t>
      </w:r>
      <w:r>
        <w:rPr>
          <w:rFonts w:ascii="Times New Roman" w:hAnsi="Times New Roman" w:cs="Times New Roman"/>
          <w:b/>
        </w:rPr>
        <w:t xml:space="preserve">трех </w:t>
      </w:r>
      <w:r>
        <w:rPr>
          <w:rFonts w:ascii="Times New Roman" w:hAnsi="Times New Roman" w:cs="Times New Roman"/>
        </w:rPr>
        <w:t>экземплярах, по одному, для каждой из сторон по настоящему Соглашению и один для органа, осуществляющего государственную регистрацию прав. Все экземпляры идентичны и имеют одинаковую силу.</w:t>
      </w:r>
    </w:p>
    <w:p w:rsidR="000D2EF3" w:rsidRDefault="00C624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3.3. Приложение:</w:t>
      </w:r>
    </w:p>
    <w:p w:rsidR="000D2EF3" w:rsidRDefault="00C624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- расчет платы за перераспределение земельного участка.</w:t>
      </w:r>
    </w:p>
    <w:p w:rsidR="000D2EF3" w:rsidRDefault="000D2EF3">
      <w:pPr>
        <w:tabs>
          <w:tab w:val="left" w:pos="0"/>
        </w:tabs>
        <w:ind w:firstLine="15"/>
        <w:jc w:val="both"/>
        <w:rPr>
          <w:rFonts w:ascii="Times New Roman" w:hAnsi="Times New Roman" w:cs="Times New Roman"/>
          <w:b/>
          <w:bCs/>
        </w:rPr>
      </w:pPr>
    </w:p>
    <w:p w:rsidR="000D2EF3" w:rsidRDefault="00C624E0">
      <w:pPr>
        <w:tabs>
          <w:tab w:val="left" w:pos="0"/>
        </w:tabs>
        <w:ind w:firstLine="1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Юридические адреса и подписи Сторон:</w:t>
      </w:r>
    </w:p>
    <w:p w:rsidR="000D2EF3" w:rsidRDefault="000D2EF3">
      <w:pPr>
        <w:tabs>
          <w:tab w:val="left" w:pos="0"/>
        </w:tabs>
        <w:ind w:firstLine="15"/>
        <w:jc w:val="both"/>
        <w:rPr>
          <w:rFonts w:ascii="Times New Roman" w:hAnsi="Times New Roman" w:cs="Times New Roman"/>
          <w:b/>
          <w:bCs/>
        </w:rPr>
      </w:pPr>
    </w:p>
    <w:p w:rsidR="000D2EF3" w:rsidRDefault="00C624E0">
      <w:pPr>
        <w:tabs>
          <w:tab w:val="left" w:pos="0"/>
        </w:tabs>
        <w:spacing w:after="0" w:line="240" w:lineRule="auto"/>
        <w:ind w:firstLine="1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Сторона -1:</w:t>
      </w:r>
    </w:p>
    <w:p w:rsidR="000D2EF3" w:rsidRDefault="00C624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Тербунского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_______________ П.П. Петров</w:t>
      </w:r>
    </w:p>
    <w:p w:rsidR="000D2EF3" w:rsidRDefault="00C624E0">
      <w:pPr>
        <w:spacing w:after="0" w:line="240" w:lineRule="auto"/>
        <w:ind w:left="566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(подпись)</w:t>
      </w:r>
    </w:p>
    <w:p w:rsidR="000D2EF3" w:rsidRDefault="00C624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нахождения: Липецкая обл.,</w:t>
      </w:r>
    </w:p>
    <w:p w:rsidR="000D2EF3" w:rsidRDefault="00C624E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Тербунский</w:t>
      </w:r>
      <w:proofErr w:type="spellEnd"/>
      <w:r>
        <w:rPr>
          <w:rFonts w:ascii="Times New Roman" w:hAnsi="Times New Roman" w:cs="Times New Roman"/>
        </w:rPr>
        <w:t xml:space="preserve"> район, село Тербуны, </w:t>
      </w:r>
    </w:p>
    <w:p w:rsidR="000D2EF3" w:rsidRDefault="00C624E0">
      <w:pPr>
        <w:spacing w:after="0" w:line="240" w:lineRule="auto"/>
      </w:pPr>
      <w:r>
        <w:rPr>
          <w:rFonts w:ascii="Times New Roman" w:hAnsi="Times New Roman" w:cs="Times New Roman"/>
        </w:rPr>
        <w:t>ул. Ленина, дом 84</w:t>
      </w:r>
    </w:p>
    <w:p w:rsidR="000D2EF3" w:rsidRDefault="000D2EF3">
      <w:pPr>
        <w:tabs>
          <w:tab w:val="left" w:pos="0"/>
        </w:tabs>
        <w:spacing w:after="0" w:line="240" w:lineRule="auto"/>
        <w:ind w:firstLine="15"/>
        <w:jc w:val="both"/>
        <w:rPr>
          <w:rFonts w:ascii="Times New Roman" w:hAnsi="Times New Roman" w:cs="Times New Roman"/>
        </w:rPr>
      </w:pPr>
    </w:p>
    <w:p w:rsidR="000D2EF3" w:rsidRDefault="00C624E0">
      <w:pPr>
        <w:tabs>
          <w:tab w:val="left" w:pos="0"/>
        </w:tabs>
        <w:spacing w:after="0" w:line="240" w:lineRule="auto"/>
        <w:ind w:firstLine="1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Сторона -2:</w:t>
      </w:r>
    </w:p>
    <w:p w:rsidR="000D2EF3" w:rsidRDefault="000D2EF3">
      <w:pPr>
        <w:tabs>
          <w:tab w:val="left" w:pos="0"/>
        </w:tabs>
        <w:spacing w:after="0" w:line="240" w:lineRule="auto"/>
        <w:ind w:firstLine="15"/>
        <w:jc w:val="both"/>
        <w:rPr>
          <w:rFonts w:ascii="Times New Roman" w:hAnsi="Times New Roman" w:cs="Times New Roman"/>
          <w:b/>
          <w:bCs/>
        </w:rPr>
      </w:pPr>
    </w:p>
    <w:p w:rsidR="000D2EF3" w:rsidRDefault="00C62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 Иван Иванович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____________     И.И. Иванов</w:t>
      </w:r>
    </w:p>
    <w:p w:rsidR="000D2EF3" w:rsidRDefault="00C62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27.09.1965 года рождения                                                          </w:t>
      </w:r>
      <w:r>
        <w:rPr>
          <w:rFonts w:ascii="Times New Roman" w:hAnsi="Times New Roman" w:cs="Times New Roman"/>
          <w:vertAlign w:val="superscript"/>
        </w:rPr>
        <w:t>(подпись)</w:t>
      </w:r>
    </w:p>
    <w:p w:rsidR="000D2EF3" w:rsidRDefault="00C62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42 10 123456</w:t>
      </w:r>
    </w:p>
    <w:p w:rsidR="000D2EF3" w:rsidRDefault="00C62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выдан: 26.12.2010 г.</w:t>
      </w:r>
    </w:p>
    <w:p w:rsidR="000D2EF3" w:rsidRDefault="00C62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Отделением УФМС России </w:t>
      </w:r>
    </w:p>
    <w:p w:rsidR="000D2EF3" w:rsidRDefault="00C62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Липецкой области в Липецком районе</w:t>
      </w:r>
    </w:p>
    <w:p w:rsidR="000D2EF3" w:rsidRDefault="00C62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жительства: Липецкая область,  </w:t>
      </w:r>
    </w:p>
    <w:p w:rsidR="000D2EF3" w:rsidRDefault="00C62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село Тербуны, ул. </w:t>
      </w:r>
      <w:proofErr w:type="gramStart"/>
      <w:r>
        <w:rPr>
          <w:rFonts w:ascii="Times New Roman" w:hAnsi="Times New Roman" w:cs="Times New Roman"/>
        </w:rPr>
        <w:t>Ягодная</w:t>
      </w:r>
      <w:proofErr w:type="gramEnd"/>
      <w:r>
        <w:rPr>
          <w:rFonts w:ascii="Times New Roman" w:hAnsi="Times New Roman" w:cs="Times New Roman"/>
        </w:rPr>
        <w:t xml:space="preserve">, д. 3     </w:t>
      </w:r>
    </w:p>
    <w:p w:rsidR="000D2EF3" w:rsidRDefault="000D2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EF3" w:rsidRDefault="000D2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EF3" w:rsidRDefault="000D2EF3">
      <w:pPr>
        <w:jc w:val="both"/>
        <w:rPr>
          <w:rFonts w:ascii="Times New Roman" w:hAnsi="Times New Roman" w:cs="Times New Roman"/>
        </w:rPr>
      </w:pPr>
    </w:p>
    <w:p w:rsidR="000D2EF3" w:rsidRDefault="000D2EF3">
      <w:pPr>
        <w:jc w:val="both"/>
        <w:rPr>
          <w:rFonts w:ascii="Times New Roman" w:hAnsi="Times New Roman" w:cs="Times New Roman"/>
        </w:rPr>
      </w:pPr>
    </w:p>
    <w:p w:rsidR="000D2EF3" w:rsidRDefault="000D2EF3">
      <w:pPr>
        <w:jc w:val="both"/>
        <w:rPr>
          <w:rFonts w:ascii="Times New Roman" w:hAnsi="Times New Roman" w:cs="Times New Roman"/>
        </w:rPr>
      </w:pPr>
    </w:p>
    <w:p w:rsidR="000D2EF3" w:rsidRDefault="000D2EF3">
      <w:pPr>
        <w:jc w:val="both"/>
        <w:rPr>
          <w:rFonts w:ascii="Times New Roman" w:hAnsi="Times New Roman" w:cs="Times New Roman"/>
        </w:rPr>
      </w:pPr>
    </w:p>
    <w:p w:rsidR="000D2EF3" w:rsidRDefault="000D2EF3">
      <w:pPr>
        <w:jc w:val="both"/>
        <w:rPr>
          <w:rFonts w:ascii="Times New Roman" w:hAnsi="Times New Roman" w:cs="Times New Roman"/>
        </w:rPr>
      </w:pPr>
    </w:p>
    <w:p w:rsidR="000D2EF3" w:rsidRDefault="000D2EF3">
      <w:pPr>
        <w:jc w:val="both"/>
        <w:rPr>
          <w:rFonts w:ascii="Times New Roman" w:hAnsi="Times New Roman" w:cs="Times New Roman"/>
        </w:rPr>
      </w:pPr>
    </w:p>
    <w:p w:rsidR="000D2EF3" w:rsidRDefault="000D2EF3">
      <w:pPr>
        <w:jc w:val="both"/>
        <w:rPr>
          <w:rFonts w:ascii="Times New Roman" w:hAnsi="Times New Roman" w:cs="Times New Roman"/>
        </w:rPr>
      </w:pPr>
    </w:p>
    <w:p w:rsidR="000D2EF3" w:rsidRDefault="00C624E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15 к технологической схеме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0D2EF3" w:rsidRDefault="000D2EF3">
      <w:pPr>
        <w:pStyle w:val="ad"/>
        <w:jc w:val="both"/>
      </w:pPr>
    </w:p>
    <w:p w:rsidR="000D2EF3" w:rsidRDefault="000D2EF3">
      <w:pPr>
        <w:pStyle w:val="1"/>
        <w:numPr>
          <w:ilvl w:val="0"/>
          <w:numId w:val="6"/>
        </w:numPr>
        <w:pBdr>
          <w:top w:val="none" w:sz="0" w:space="0" w:color="auto"/>
        </w:pBdr>
        <w:jc w:val="center"/>
        <w:rPr>
          <w:sz w:val="26"/>
        </w:rPr>
      </w:pPr>
    </w:p>
    <w:p w:rsidR="000D2EF3" w:rsidRDefault="000D2EF3">
      <w:pPr>
        <w:pStyle w:val="1"/>
        <w:numPr>
          <w:ilvl w:val="0"/>
          <w:numId w:val="6"/>
        </w:numPr>
        <w:pBdr>
          <w:top w:val="none" w:sz="0" w:space="0" w:color="auto"/>
        </w:pBdr>
        <w:jc w:val="center"/>
        <w:rPr>
          <w:sz w:val="26"/>
        </w:rPr>
      </w:pPr>
    </w:p>
    <w:p w:rsidR="000D2EF3" w:rsidRDefault="000D2EF3">
      <w:pPr>
        <w:pStyle w:val="1"/>
        <w:numPr>
          <w:ilvl w:val="0"/>
          <w:numId w:val="6"/>
        </w:numPr>
        <w:pBdr>
          <w:top w:val="none" w:sz="0" w:space="0" w:color="auto"/>
        </w:pBdr>
        <w:jc w:val="center"/>
        <w:rPr>
          <w:b/>
          <w:sz w:val="26"/>
        </w:rPr>
      </w:pPr>
    </w:p>
    <w:p w:rsidR="000D2EF3" w:rsidRDefault="00C624E0">
      <w:pPr>
        <w:pStyle w:val="1"/>
        <w:numPr>
          <w:ilvl w:val="0"/>
          <w:numId w:val="6"/>
        </w:numPr>
        <w:pBdr>
          <w:top w:val="none" w:sz="0" w:space="0" w:color="auto"/>
        </w:pBdr>
        <w:jc w:val="center"/>
        <w:rPr>
          <w:szCs w:val="28"/>
        </w:rPr>
      </w:pPr>
      <w:r>
        <w:rPr>
          <w:szCs w:val="28"/>
        </w:rPr>
        <w:t>ОРГАН МЕСТНОГО САМОУПРАВЛЕНИЯ</w:t>
      </w:r>
    </w:p>
    <w:p w:rsidR="000D2EF3" w:rsidRDefault="000D2EF3">
      <w:pPr>
        <w:pStyle w:val="1"/>
        <w:numPr>
          <w:ilvl w:val="0"/>
          <w:numId w:val="6"/>
        </w:numPr>
        <w:pBdr>
          <w:top w:val="none" w:sz="0" w:space="0" w:color="auto"/>
        </w:pBdr>
        <w:jc w:val="center"/>
        <w:rPr>
          <w:szCs w:val="28"/>
        </w:rPr>
      </w:pPr>
    </w:p>
    <w:p w:rsidR="000D2EF3" w:rsidRDefault="00C624E0">
      <w:pPr>
        <w:pStyle w:val="1"/>
        <w:numPr>
          <w:ilvl w:val="0"/>
          <w:numId w:val="6"/>
        </w:numPr>
        <w:pBdr>
          <w:top w:val="none" w:sz="0" w:space="0" w:color="auto"/>
        </w:pBdr>
        <w:jc w:val="center"/>
        <w:rPr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0D2EF3" w:rsidRDefault="000D2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EF3" w:rsidRDefault="00C62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 __________</w:t>
      </w:r>
    </w:p>
    <w:p w:rsidR="000D2EF3" w:rsidRDefault="000D2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EF3" w:rsidRDefault="00C624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перераспределении </w:t>
      </w:r>
    </w:p>
    <w:p w:rsidR="000D2EF3" w:rsidRDefault="00C624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участка </w:t>
      </w:r>
    </w:p>
    <w:p w:rsidR="000D2EF3" w:rsidRDefault="000D2E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EF3" w:rsidRDefault="00C624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_______________________________________________________,</w:t>
      </w:r>
    </w:p>
    <w:p w:rsidR="000D2EF3" w:rsidRDefault="00C624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(статьи законодательного акта, регулирующие основания для отказа в предоставлении муниципальной услуги)</w:t>
      </w:r>
    </w:p>
    <w:p w:rsidR="000D2EF3" w:rsidRDefault="00C624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Законом Липецкой области от 26.12.2014 № 357-ОЗ 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области», на основании заявления ________________________________________:</w:t>
      </w:r>
    </w:p>
    <w:p w:rsidR="000D2EF3" w:rsidRDefault="00C624E0">
      <w:pPr>
        <w:pStyle w:val="af"/>
        <w:spacing w:after="0"/>
        <w:ind w:left="0"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(ФИО заявителя)</w:t>
      </w:r>
    </w:p>
    <w:p w:rsidR="000D2EF3" w:rsidRDefault="00C62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Отказать _____________________________ в перераспределении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EF3" w:rsidRDefault="00C62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(ФИО заявителя)</w:t>
      </w:r>
    </w:p>
    <w:p w:rsidR="000D2EF3" w:rsidRDefault="00C62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 с кадастровым номером __________________, площадью ________ кв.м., расположенного по адресу: ___________________________________, находящегося в собственности, с разрешенным использованием _____________________________, и земель, государственная собственность на которые не разграничена: 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2EF3" w:rsidRDefault="00C62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                 (основани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я) для отказа в предоставлении муниципальной услуги)</w:t>
      </w:r>
    </w:p>
    <w:p w:rsidR="000D2EF3" w:rsidRDefault="000D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EF3" w:rsidRDefault="000D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EF3" w:rsidRDefault="00C624E0">
      <w:pPr>
        <w:pStyle w:val="3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2EF3" w:rsidRDefault="00C624E0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ФИО</w:t>
      </w: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0D2EF3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0D2EF3" w:rsidRDefault="00C624E0">
      <w:pPr>
        <w:pStyle w:val="afd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16 к технологической схеме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0D2EF3" w:rsidRDefault="000D2EF3">
      <w:pPr>
        <w:pStyle w:val="1"/>
        <w:numPr>
          <w:ilvl w:val="0"/>
          <w:numId w:val="6"/>
        </w:numPr>
        <w:pBdr>
          <w:top w:val="none" w:sz="0" w:space="0" w:color="auto"/>
        </w:pBdr>
        <w:jc w:val="center"/>
        <w:rPr>
          <w:sz w:val="26"/>
        </w:rPr>
      </w:pPr>
    </w:p>
    <w:p w:rsidR="000D2EF3" w:rsidRDefault="000D2EF3">
      <w:pPr>
        <w:pStyle w:val="1"/>
        <w:numPr>
          <w:ilvl w:val="0"/>
          <w:numId w:val="6"/>
        </w:numPr>
        <w:pBdr>
          <w:top w:val="none" w:sz="0" w:space="0" w:color="auto"/>
        </w:pBdr>
        <w:jc w:val="center"/>
        <w:rPr>
          <w:sz w:val="26"/>
        </w:rPr>
      </w:pPr>
    </w:p>
    <w:p w:rsidR="000D2EF3" w:rsidRDefault="000D2EF3">
      <w:pPr>
        <w:pStyle w:val="1"/>
        <w:pBdr>
          <w:top w:val="none" w:sz="0" w:space="0" w:color="auto"/>
        </w:pBdr>
        <w:ind w:left="432"/>
        <w:rPr>
          <w:sz w:val="26"/>
        </w:rPr>
      </w:pPr>
    </w:p>
    <w:p w:rsidR="000D2EF3" w:rsidRDefault="00C624E0">
      <w:pPr>
        <w:pStyle w:val="a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ТЕРБУНСКОГО </w:t>
      </w:r>
    </w:p>
    <w:p w:rsidR="000D2EF3" w:rsidRDefault="00C624E0">
      <w:pPr>
        <w:pStyle w:val="a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D2EF3" w:rsidRDefault="00C624E0">
      <w:pPr>
        <w:pStyle w:val="a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0D2EF3" w:rsidRDefault="000D2EF3">
      <w:pPr>
        <w:rPr>
          <w:sz w:val="28"/>
          <w:szCs w:val="28"/>
          <w:lang w:eastAsia="zh-CN"/>
        </w:rPr>
      </w:pPr>
    </w:p>
    <w:p w:rsidR="000D2EF3" w:rsidRDefault="00C624E0">
      <w:pPr>
        <w:pStyle w:val="1"/>
        <w:numPr>
          <w:ilvl w:val="0"/>
          <w:numId w:val="6"/>
        </w:numPr>
        <w:pBdr>
          <w:top w:val="none" w:sz="0" w:space="0" w:color="auto"/>
        </w:pBdr>
        <w:jc w:val="center"/>
        <w:rPr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0D2EF3" w:rsidRDefault="000D2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EF3" w:rsidRDefault="00C62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 __________</w:t>
      </w:r>
    </w:p>
    <w:p w:rsidR="000D2EF3" w:rsidRDefault="000D2EF3">
      <w:pPr>
        <w:rPr>
          <w:rFonts w:ascii="Times New Roman" w:hAnsi="Times New Roman" w:cs="Times New Roman"/>
          <w:sz w:val="28"/>
          <w:szCs w:val="28"/>
        </w:rPr>
      </w:pPr>
    </w:p>
    <w:p w:rsidR="000D2EF3" w:rsidRDefault="00C624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перераспределении </w:t>
      </w:r>
    </w:p>
    <w:p w:rsidR="000D2EF3" w:rsidRDefault="00C624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земельного участка Иванову И.И.</w:t>
      </w:r>
    </w:p>
    <w:p w:rsidR="000D2EF3" w:rsidRDefault="000D2EF3">
      <w:pPr>
        <w:rPr>
          <w:rFonts w:ascii="Times New Roman" w:hAnsi="Times New Roman" w:cs="Times New Roman"/>
          <w:sz w:val="28"/>
          <w:szCs w:val="28"/>
        </w:rPr>
      </w:pPr>
    </w:p>
    <w:p w:rsidR="000D2EF3" w:rsidRDefault="00C624E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9 п. 9 ст. 39.29 Земельного кодекса РФ, Законом Липецкой области от 26.12.2014 № 357-ОЗ 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области», на основании заявления Иванова И.И.:</w:t>
      </w:r>
    </w:p>
    <w:p w:rsidR="000D2EF3" w:rsidRDefault="00C624E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 Иванову Ивану Ивановичу в перераспределении земельного участка с кадастровым номером 48:15:1234567:89, площадью 1300 кв.м., расположенного по адресу: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Тербуны, ул. Ушакова, участок № 32, находящегося в собственности, с разрешенным использованием «для ведения личного подсобного хозяйства», и земель, государственная собственность на которые не разграничена: </w:t>
      </w:r>
    </w:p>
    <w:p w:rsidR="000D2EF3" w:rsidRDefault="00C624E0">
      <w:pPr>
        <w:spacing w:after="0" w:line="240" w:lineRule="auto"/>
        <w:ind w:firstLine="72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Style w:val="blk"/>
          <w:rFonts w:ascii="Times New Roman" w:hAnsi="Times New Roman" w:cs="Times New Roman"/>
          <w:sz w:val="28"/>
          <w:szCs w:val="28"/>
        </w:rPr>
        <w:t>образование земельного участка осуществляется путем перераспределения земельного участка, находящегося в собственности, и земель, из которых возможно образовать самостоятельный земельный участок без нарушения требований ст. 11.9 земельного кодекса РФ.</w:t>
      </w:r>
    </w:p>
    <w:p w:rsidR="000D2EF3" w:rsidRDefault="00C62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D2EF3" w:rsidRDefault="000D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EF3" w:rsidRDefault="000D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EF3" w:rsidRDefault="00C624E0">
      <w:pPr>
        <w:pStyle w:val="3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D2EF3" w:rsidRDefault="00C624E0">
      <w:pPr>
        <w:pStyle w:val="311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Тербунского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П.П. Петров</w:t>
      </w:r>
    </w:p>
    <w:sectPr w:rsidR="000D2EF3" w:rsidSect="004D2AFC">
      <w:footerReference w:type="even" r:id="rId9"/>
      <w:pgSz w:w="11909" w:h="16840"/>
      <w:pgMar w:top="567" w:right="567" w:bottom="567" w:left="1418" w:header="0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927" w:rsidRDefault="00CB3927">
      <w:pPr>
        <w:spacing w:after="0" w:line="240" w:lineRule="auto"/>
      </w:pPr>
      <w:r>
        <w:separator/>
      </w:r>
    </w:p>
  </w:endnote>
  <w:endnote w:type="continuationSeparator" w:id="1">
    <w:p w:rsidR="00CB3927" w:rsidRDefault="00CB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F3" w:rsidRDefault="000D2EF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927" w:rsidRDefault="00CB3927">
      <w:pPr>
        <w:spacing w:after="0" w:line="240" w:lineRule="auto"/>
      </w:pPr>
      <w:r>
        <w:separator/>
      </w:r>
    </w:p>
  </w:footnote>
  <w:footnote w:type="continuationSeparator" w:id="1">
    <w:p w:rsidR="00CB3927" w:rsidRDefault="00CB3927">
      <w:pPr>
        <w:spacing w:after="0" w:line="240" w:lineRule="auto"/>
      </w:pPr>
      <w:r>
        <w:continuationSeparator/>
      </w:r>
    </w:p>
  </w:footnote>
  <w:footnote w:id="2">
    <w:p w:rsidR="000D2EF3" w:rsidRDefault="00C624E0">
      <w:pPr>
        <w:pStyle w:val="a9"/>
      </w:pPr>
      <w:r>
        <w:rPr>
          <w:rStyle w:val="af6"/>
        </w:rPr>
        <w:footnoteRef/>
      </w:r>
      <w:r>
        <w:t xml:space="preserve"> Согласие на обработку персональных данных требуется, когда заявителем является физическое лицо</w:t>
      </w:r>
      <w:r>
        <w:rPr>
          <w:sz w:val="16"/>
        </w:rPr>
        <w:t>.</w:t>
      </w:r>
    </w:p>
  </w:footnote>
  <w:footnote w:id="3">
    <w:p w:rsidR="000D2EF3" w:rsidRDefault="00C624E0">
      <w:pPr>
        <w:pStyle w:val="a9"/>
      </w:pPr>
      <w:r>
        <w:rPr>
          <w:rStyle w:val="af6"/>
        </w:rPr>
        <w:footnoteRef/>
      </w:r>
      <w:r>
        <w:t xml:space="preserve"> Согласие на обработку персональных данных требуется, когда заявителем является физическое лицо</w:t>
      </w:r>
      <w:r>
        <w:rPr>
          <w:sz w:val="16"/>
        </w:rPr>
        <w:t>.</w:t>
      </w:r>
    </w:p>
  </w:footnote>
  <w:footnote w:id="4">
    <w:p w:rsidR="000D2EF3" w:rsidRDefault="00C624E0">
      <w:pPr>
        <w:pStyle w:val="a9"/>
        <w:jc w:val="both"/>
      </w:pPr>
      <w:r>
        <w:rPr>
          <w:rStyle w:val="af6"/>
        </w:rPr>
        <w:footnoteRef/>
      </w:r>
      <w:r>
        <w:t xml:space="preserve"> Заявление юридических лиц составляется на фирменном бланке организации, подписывается руководителем (его уполномоченным представителем), подпись заверяется печатью организации. Указанное заявление в обязательном порядке должно содержать наименование и место нахождения юридического лица,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лицо.</w:t>
      </w:r>
    </w:p>
  </w:footnote>
  <w:footnote w:id="5">
    <w:p w:rsidR="000D2EF3" w:rsidRDefault="00C624E0">
      <w:pPr>
        <w:pStyle w:val="a9"/>
        <w:jc w:val="both"/>
      </w:pPr>
      <w:r>
        <w:rPr>
          <w:rStyle w:val="af6"/>
        </w:rPr>
        <w:footnoteRef/>
      </w:r>
      <w:r>
        <w:t xml:space="preserve"> Заявление юридических лиц составляется на фирменном бланке организации, подписывается руководителем (его уполномоченным представителем), подпись заверяется печатью организации. Указанное заявление в обязательном порядке должно содержать наименование и место нахождения юридического лица,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лицо.</w:t>
      </w:r>
    </w:p>
  </w:footnote>
  <w:footnote w:id="6">
    <w:p w:rsidR="000D2EF3" w:rsidRDefault="00C624E0">
      <w:pPr>
        <w:pStyle w:val="a9"/>
      </w:pPr>
      <w:r>
        <w:rPr>
          <w:rStyle w:val="af6"/>
        </w:rPr>
        <w:footnoteRef/>
      </w:r>
      <w:r>
        <w:t xml:space="preserve"> Согласие на обработку персональных данных требуется, когда заявителем является физическое лицо</w:t>
      </w:r>
    </w:p>
  </w:footnote>
  <w:footnote w:id="7">
    <w:p w:rsidR="000D2EF3" w:rsidRDefault="00C624E0">
      <w:pPr>
        <w:pStyle w:val="a9"/>
      </w:pPr>
      <w:r>
        <w:rPr>
          <w:rStyle w:val="af6"/>
        </w:rPr>
        <w:footnoteRef/>
      </w:r>
      <w:r>
        <w:t xml:space="preserve"> Согласие на обработку персональных данных требуется, когда заявителем является физическое лицо</w:t>
      </w:r>
    </w:p>
  </w:footnote>
  <w:footnote w:id="8">
    <w:p w:rsidR="000D2EF3" w:rsidRDefault="00C624E0">
      <w:pPr>
        <w:pStyle w:val="a9"/>
        <w:jc w:val="both"/>
      </w:pPr>
      <w:r>
        <w:rPr>
          <w:rStyle w:val="af6"/>
        </w:rPr>
        <w:footnoteRef/>
      </w:r>
      <w:r>
        <w:t xml:space="preserve"> Заявление юридических лиц составляется на фирменном бланке организации,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 организации.</w:t>
      </w:r>
    </w:p>
  </w:footnote>
  <w:footnote w:id="9">
    <w:p w:rsidR="000D2EF3" w:rsidRDefault="00C624E0">
      <w:pPr>
        <w:pStyle w:val="a9"/>
        <w:jc w:val="both"/>
      </w:pPr>
      <w:r>
        <w:rPr>
          <w:rStyle w:val="af6"/>
        </w:rPr>
        <w:footnoteRef/>
      </w:r>
      <w:r>
        <w:t xml:space="preserve"> Заявление юридических лиц составляется на фирменном бланке организации,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 организации.</w:t>
      </w:r>
    </w:p>
  </w:footnote>
  <w:footnote w:id="10">
    <w:p w:rsidR="000D2EF3" w:rsidRDefault="00C624E0">
      <w:pPr>
        <w:pStyle w:val="a9"/>
      </w:pPr>
      <w:r>
        <w:rPr>
          <w:rStyle w:val="af6"/>
        </w:rPr>
        <w:footnoteRef/>
      </w:r>
      <w:r>
        <w:t xml:space="preserve"> Согласие на обработку персональных данных требуется, когда заявителем является физическое лицо</w:t>
      </w:r>
      <w:r>
        <w:rPr>
          <w:sz w:val="16"/>
        </w:rPr>
        <w:t>.</w:t>
      </w:r>
    </w:p>
  </w:footnote>
  <w:footnote w:id="11">
    <w:p w:rsidR="000D2EF3" w:rsidRDefault="00C624E0">
      <w:pPr>
        <w:pStyle w:val="a9"/>
      </w:pPr>
      <w:r>
        <w:rPr>
          <w:rStyle w:val="af6"/>
        </w:rPr>
        <w:footnoteRef/>
      </w:r>
      <w:r>
        <w:t xml:space="preserve"> Согласие на обработку персональных данных требуется, когда заявителем является физическое лицо</w:t>
      </w:r>
      <w:r>
        <w:rPr>
          <w:sz w:val="16"/>
        </w:rPr>
        <w:t>.</w:t>
      </w:r>
    </w:p>
  </w:footnote>
  <w:footnote w:id="12">
    <w:p w:rsidR="000D2EF3" w:rsidRDefault="00C624E0">
      <w:pPr>
        <w:pStyle w:val="a9"/>
        <w:jc w:val="both"/>
      </w:pPr>
      <w:r>
        <w:rPr>
          <w:rStyle w:val="af6"/>
        </w:rPr>
        <w:footnoteRef/>
      </w:r>
      <w:r>
        <w:t xml:space="preserve"> Заявление юридических лиц составляется на фирменном бланке организации,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печатью.</w:t>
      </w:r>
    </w:p>
  </w:footnote>
  <w:footnote w:id="13">
    <w:p w:rsidR="000D2EF3" w:rsidRDefault="00C624E0">
      <w:pPr>
        <w:pStyle w:val="a9"/>
        <w:jc w:val="both"/>
      </w:pPr>
      <w:r>
        <w:rPr>
          <w:rStyle w:val="af6"/>
        </w:rPr>
        <w:footnoteRef/>
      </w:r>
      <w:r>
        <w:t xml:space="preserve"> Заявление юридических лиц составляется на фирменном бланке организации,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DDF504D"/>
    <w:multiLevelType w:val="multilevel"/>
    <w:tmpl w:val="0DDF504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C5441"/>
    <w:multiLevelType w:val="multilevel"/>
    <w:tmpl w:val="582C54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B3E60"/>
    <w:multiLevelType w:val="multilevel"/>
    <w:tmpl w:val="693B3E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A963C09"/>
    <w:multiLevelType w:val="multilevel"/>
    <w:tmpl w:val="6A963C0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77EB1"/>
    <w:multiLevelType w:val="multilevel"/>
    <w:tmpl w:val="75877EB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81D"/>
    <w:rsid w:val="00001612"/>
    <w:rsid w:val="00010A97"/>
    <w:rsid w:val="000175AB"/>
    <w:rsid w:val="000278B3"/>
    <w:rsid w:val="00040919"/>
    <w:rsid w:val="00041051"/>
    <w:rsid w:val="00041794"/>
    <w:rsid w:val="00041B23"/>
    <w:rsid w:val="00043AB1"/>
    <w:rsid w:val="00057AC7"/>
    <w:rsid w:val="00080716"/>
    <w:rsid w:val="00085BC2"/>
    <w:rsid w:val="00085FE7"/>
    <w:rsid w:val="00086089"/>
    <w:rsid w:val="00087C2B"/>
    <w:rsid w:val="0009021F"/>
    <w:rsid w:val="000920C6"/>
    <w:rsid w:val="000934B9"/>
    <w:rsid w:val="00094544"/>
    <w:rsid w:val="00094F2C"/>
    <w:rsid w:val="000A69DE"/>
    <w:rsid w:val="000B183C"/>
    <w:rsid w:val="000B3CE7"/>
    <w:rsid w:val="000B5459"/>
    <w:rsid w:val="000B5D8F"/>
    <w:rsid w:val="000C0989"/>
    <w:rsid w:val="000D2EF3"/>
    <w:rsid w:val="000D5455"/>
    <w:rsid w:val="000D76D5"/>
    <w:rsid w:val="000E0AB3"/>
    <w:rsid w:val="000E11CE"/>
    <w:rsid w:val="000E215E"/>
    <w:rsid w:val="000F61CC"/>
    <w:rsid w:val="00100AC7"/>
    <w:rsid w:val="00100B3D"/>
    <w:rsid w:val="001033C5"/>
    <w:rsid w:val="00105986"/>
    <w:rsid w:val="0010703E"/>
    <w:rsid w:val="001112F2"/>
    <w:rsid w:val="001151C7"/>
    <w:rsid w:val="00122E63"/>
    <w:rsid w:val="00133942"/>
    <w:rsid w:val="00135582"/>
    <w:rsid w:val="00137697"/>
    <w:rsid w:val="001463B9"/>
    <w:rsid w:val="00151C6B"/>
    <w:rsid w:val="0015556E"/>
    <w:rsid w:val="001577EB"/>
    <w:rsid w:val="00165600"/>
    <w:rsid w:val="0016630F"/>
    <w:rsid w:val="00170928"/>
    <w:rsid w:val="001721DD"/>
    <w:rsid w:val="00175B6C"/>
    <w:rsid w:val="00177EF7"/>
    <w:rsid w:val="00186B3B"/>
    <w:rsid w:val="001876E8"/>
    <w:rsid w:val="00187FCF"/>
    <w:rsid w:val="001913B6"/>
    <w:rsid w:val="00196EAF"/>
    <w:rsid w:val="001A2B1F"/>
    <w:rsid w:val="001A3675"/>
    <w:rsid w:val="001A57BF"/>
    <w:rsid w:val="001A6328"/>
    <w:rsid w:val="001A67F7"/>
    <w:rsid w:val="001B18A8"/>
    <w:rsid w:val="001B7C88"/>
    <w:rsid w:val="001D1430"/>
    <w:rsid w:val="001D5DAD"/>
    <w:rsid w:val="001D73BE"/>
    <w:rsid w:val="001E087F"/>
    <w:rsid w:val="001E3541"/>
    <w:rsid w:val="001E38F0"/>
    <w:rsid w:val="001F62C6"/>
    <w:rsid w:val="001F78D4"/>
    <w:rsid w:val="0020478D"/>
    <w:rsid w:val="00207D11"/>
    <w:rsid w:val="002207F7"/>
    <w:rsid w:val="00221F2C"/>
    <w:rsid w:val="00226307"/>
    <w:rsid w:val="00243A75"/>
    <w:rsid w:val="00243EF3"/>
    <w:rsid w:val="002469AB"/>
    <w:rsid w:val="0025354E"/>
    <w:rsid w:val="00257CC9"/>
    <w:rsid w:val="00261B96"/>
    <w:rsid w:val="00262D47"/>
    <w:rsid w:val="002716EC"/>
    <w:rsid w:val="00275BBD"/>
    <w:rsid w:val="002828BF"/>
    <w:rsid w:val="002833B9"/>
    <w:rsid w:val="00283A4C"/>
    <w:rsid w:val="00286F19"/>
    <w:rsid w:val="002B3A6E"/>
    <w:rsid w:val="002B488C"/>
    <w:rsid w:val="002B5C3A"/>
    <w:rsid w:val="002C6633"/>
    <w:rsid w:val="002C756B"/>
    <w:rsid w:val="002E170C"/>
    <w:rsid w:val="002E26F8"/>
    <w:rsid w:val="002E2FDC"/>
    <w:rsid w:val="002E49F5"/>
    <w:rsid w:val="002E587A"/>
    <w:rsid w:val="002F1104"/>
    <w:rsid w:val="0030015E"/>
    <w:rsid w:val="0030125C"/>
    <w:rsid w:val="00301DBB"/>
    <w:rsid w:val="003045EA"/>
    <w:rsid w:val="0031130B"/>
    <w:rsid w:val="00311B72"/>
    <w:rsid w:val="00311EE1"/>
    <w:rsid w:val="00317418"/>
    <w:rsid w:val="00322872"/>
    <w:rsid w:val="00344172"/>
    <w:rsid w:val="003468AB"/>
    <w:rsid w:val="0034706D"/>
    <w:rsid w:val="003504EF"/>
    <w:rsid w:val="00353E18"/>
    <w:rsid w:val="003545DB"/>
    <w:rsid w:val="003554FA"/>
    <w:rsid w:val="00357AFB"/>
    <w:rsid w:val="00357D30"/>
    <w:rsid w:val="00366A5A"/>
    <w:rsid w:val="003732AE"/>
    <w:rsid w:val="00373879"/>
    <w:rsid w:val="003745C7"/>
    <w:rsid w:val="00375040"/>
    <w:rsid w:val="003752D8"/>
    <w:rsid w:val="00387F4A"/>
    <w:rsid w:val="00395947"/>
    <w:rsid w:val="00396497"/>
    <w:rsid w:val="003A1D55"/>
    <w:rsid w:val="003A4CE1"/>
    <w:rsid w:val="003A623E"/>
    <w:rsid w:val="003B3D01"/>
    <w:rsid w:val="003B7E9E"/>
    <w:rsid w:val="003C1873"/>
    <w:rsid w:val="003C29E8"/>
    <w:rsid w:val="003C46E6"/>
    <w:rsid w:val="003C5FF0"/>
    <w:rsid w:val="003D25B8"/>
    <w:rsid w:val="003D6142"/>
    <w:rsid w:val="003E39F3"/>
    <w:rsid w:val="003E3B75"/>
    <w:rsid w:val="003F15BD"/>
    <w:rsid w:val="003F175E"/>
    <w:rsid w:val="004051F8"/>
    <w:rsid w:val="004122F0"/>
    <w:rsid w:val="0042114D"/>
    <w:rsid w:val="00421671"/>
    <w:rsid w:val="0043145E"/>
    <w:rsid w:val="00431935"/>
    <w:rsid w:val="004409F2"/>
    <w:rsid w:val="004436CA"/>
    <w:rsid w:val="00455656"/>
    <w:rsid w:val="00455A42"/>
    <w:rsid w:val="0045773A"/>
    <w:rsid w:val="00461C41"/>
    <w:rsid w:val="004638D1"/>
    <w:rsid w:val="00465B31"/>
    <w:rsid w:val="004726E0"/>
    <w:rsid w:val="00473927"/>
    <w:rsid w:val="00485FF9"/>
    <w:rsid w:val="004862FD"/>
    <w:rsid w:val="00490105"/>
    <w:rsid w:val="00494E52"/>
    <w:rsid w:val="00496C7E"/>
    <w:rsid w:val="004A5230"/>
    <w:rsid w:val="004B055F"/>
    <w:rsid w:val="004B7E98"/>
    <w:rsid w:val="004B7F5A"/>
    <w:rsid w:val="004C0FB1"/>
    <w:rsid w:val="004C1DCF"/>
    <w:rsid w:val="004C3BED"/>
    <w:rsid w:val="004C59FF"/>
    <w:rsid w:val="004D01CD"/>
    <w:rsid w:val="004D1C6C"/>
    <w:rsid w:val="004D2AFC"/>
    <w:rsid w:val="004D40FB"/>
    <w:rsid w:val="004D581A"/>
    <w:rsid w:val="004E7283"/>
    <w:rsid w:val="004F1036"/>
    <w:rsid w:val="004F2598"/>
    <w:rsid w:val="005033EC"/>
    <w:rsid w:val="00507AFF"/>
    <w:rsid w:val="0051178A"/>
    <w:rsid w:val="005124E2"/>
    <w:rsid w:val="005178D8"/>
    <w:rsid w:val="00527D59"/>
    <w:rsid w:val="0053192D"/>
    <w:rsid w:val="00533DD0"/>
    <w:rsid w:val="00536C16"/>
    <w:rsid w:val="00537330"/>
    <w:rsid w:val="0055165E"/>
    <w:rsid w:val="005526B7"/>
    <w:rsid w:val="005528C8"/>
    <w:rsid w:val="00560CE2"/>
    <w:rsid w:val="00561167"/>
    <w:rsid w:val="0056197D"/>
    <w:rsid w:val="00562633"/>
    <w:rsid w:val="005662DA"/>
    <w:rsid w:val="0057707D"/>
    <w:rsid w:val="0057714A"/>
    <w:rsid w:val="00577626"/>
    <w:rsid w:val="00581893"/>
    <w:rsid w:val="0059357C"/>
    <w:rsid w:val="005A09DE"/>
    <w:rsid w:val="005B5490"/>
    <w:rsid w:val="005C0980"/>
    <w:rsid w:val="005D0CE6"/>
    <w:rsid w:val="005D23E3"/>
    <w:rsid w:val="005D3FB5"/>
    <w:rsid w:val="005D4AB7"/>
    <w:rsid w:val="005D5755"/>
    <w:rsid w:val="005D7026"/>
    <w:rsid w:val="005E11D4"/>
    <w:rsid w:val="005E2BC4"/>
    <w:rsid w:val="005E3975"/>
    <w:rsid w:val="005E7375"/>
    <w:rsid w:val="005E7DC9"/>
    <w:rsid w:val="005F06E9"/>
    <w:rsid w:val="005F4FBC"/>
    <w:rsid w:val="0060533C"/>
    <w:rsid w:val="00607041"/>
    <w:rsid w:val="00607507"/>
    <w:rsid w:val="00611D8C"/>
    <w:rsid w:val="0061384A"/>
    <w:rsid w:val="0061550F"/>
    <w:rsid w:val="00622E91"/>
    <w:rsid w:val="006267A3"/>
    <w:rsid w:val="0063106E"/>
    <w:rsid w:val="00635FD3"/>
    <w:rsid w:val="006448AB"/>
    <w:rsid w:val="00650971"/>
    <w:rsid w:val="006627B9"/>
    <w:rsid w:val="006638A8"/>
    <w:rsid w:val="006666D8"/>
    <w:rsid w:val="00667052"/>
    <w:rsid w:val="0067080D"/>
    <w:rsid w:val="00670874"/>
    <w:rsid w:val="00673D58"/>
    <w:rsid w:val="00674FDA"/>
    <w:rsid w:val="00675F75"/>
    <w:rsid w:val="006810AB"/>
    <w:rsid w:val="00685513"/>
    <w:rsid w:val="0069636E"/>
    <w:rsid w:val="006A77B8"/>
    <w:rsid w:val="006C176C"/>
    <w:rsid w:val="006C6C21"/>
    <w:rsid w:val="006C7398"/>
    <w:rsid w:val="006E010A"/>
    <w:rsid w:val="006F0AFF"/>
    <w:rsid w:val="006F1A7F"/>
    <w:rsid w:val="007018AB"/>
    <w:rsid w:val="00702CB6"/>
    <w:rsid w:val="00703373"/>
    <w:rsid w:val="00703CBD"/>
    <w:rsid w:val="00705619"/>
    <w:rsid w:val="007059E2"/>
    <w:rsid w:val="00706FE2"/>
    <w:rsid w:val="007140B8"/>
    <w:rsid w:val="00715787"/>
    <w:rsid w:val="00717FA3"/>
    <w:rsid w:val="00721A00"/>
    <w:rsid w:val="00721B64"/>
    <w:rsid w:val="00722A0B"/>
    <w:rsid w:val="00725F79"/>
    <w:rsid w:val="00731B69"/>
    <w:rsid w:val="007375A2"/>
    <w:rsid w:val="00741DE3"/>
    <w:rsid w:val="0076653E"/>
    <w:rsid w:val="00766601"/>
    <w:rsid w:val="00770423"/>
    <w:rsid w:val="0077547F"/>
    <w:rsid w:val="007756AD"/>
    <w:rsid w:val="007770D1"/>
    <w:rsid w:val="0078131F"/>
    <w:rsid w:val="007A037C"/>
    <w:rsid w:val="007A4E79"/>
    <w:rsid w:val="007A4FC5"/>
    <w:rsid w:val="007A5B85"/>
    <w:rsid w:val="007A7108"/>
    <w:rsid w:val="007B39A2"/>
    <w:rsid w:val="007B60D5"/>
    <w:rsid w:val="007C48E4"/>
    <w:rsid w:val="007D05E4"/>
    <w:rsid w:val="007D5077"/>
    <w:rsid w:val="007D5928"/>
    <w:rsid w:val="007D6C45"/>
    <w:rsid w:val="007E0621"/>
    <w:rsid w:val="007E2A10"/>
    <w:rsid w:val="007E3C43"/>
    <w:rsid w:val="007F481D"/>
    <w:rsid w:val="007F6A34"/>
    <w:rsid w:val="007F7F46"/>
    <w:rsid w:val="00805864"/>
    <w:rsid w:val="00811A70"/>
    <w:rsid w:val="00825182"/>
    <w:rsid w:val="008354C6"/>
    <w:rsid w:val="00837A01"/>
    <w:rsid w:val="00840054"/>
    <w:rsid w:val="0084743B"/>
    <w:rsid w:val="00850807"/>
    <w:rsid w:val="0085085F"/>
    <w:rsid w:val="0085768E"/>
    <w:rsid w:val="0086324B"/>
    <w:rsid w:val="008674D9"/>
    <w:rsid w:val="0087089A"/>
    <w:rsid w:val="00870AC8"/>
    <w:rsid w:val="00872979"/>
    <w:rsid w:val="008741B2"/>
    <w:rsid w:val="00877AB6"/>
    <w:rsid w:val="00883A52"/>
    <w:rsid w:val="00887A85"/>
    <w:rsid w:val="00890DD5"/>
    <w:rsid w:val="00890FA8"/>
    <w:rsid w:val="00891015"/>
    <w:rsid w:val="00891C2F"/>
    <w:rsid w:val="00891E24"/>
    <w:rsid w:val="00894177"/>
    <w:rsid w:val="008965AE"/>
    <w:rsid w:val="008A4F06"/>
    <w:rsid w:val="008B3868"/>
    <w:rsid w:val="008C1F2C"/>
    <w:rsid w:val="008C24C7"/>
    <w:rsid w:val="008C4643"/>
    <w:rsid w:val="008C4A38"/>
    <w:rsid w:val="008C58B6"/>
    <w:rsid w:val="008D3B11"/>
    <w:rsid w:val="008D41CA"/>
    <w:rsid w:val="008D5319"/>
    <w:rsid w:val="008D753C"/>
    <w:rsid w:val="008D7C6B"/>
    <w:rsid w:val="008E1022"/>
    <w:rsid w:val="008E29C7"/>
    <w:rsid w:val="008E7101"/>
    <w:rsid w:val="008E7B2E"/>
    <w:rsid w:val="008F7A41"/>
    <w:rsid w:val="009060D0"/>
    <w:rsid w:val="009127C6"/>
    <w:rsid w:val="00920355"/>
    <w:rsid w:val="009267D0"/>
    <w:rsid w:val="00933961"/>
    <w:rsid w:val="0093589E"/>
    <w:rsid w:val="0093768D"/>
    <w:rsid w:val="00937CC1"/>
    <w:rsid w:val="0096011B"/>
    <w:rsid w:val="00961946"/>
    <w:rsid w:val="00961F8E"/>
    <w:rsid w:val="009673DE"/>
    <w:rsid w:val="009677BC"/>
    <w:rsid w:val="00982668"/>
    <w:rsid w:val="0098481B"/>
    <w:rsid w:val="009935A7"/>
    <w:rsid w:val="0099425F"/>
    <w:rsid w:val="00995D93"/>
    <w:rsid w:val="009A409B"/>
    <w:rsid w:val="009C25BD"/>
    <w:rsid w:val="009D1AAC"/>
    <w:rsid w:val="009D49A1"/>
    <w:rsid w:val="009E341E"/>
    <w:rsid w:val="009E4167"/>
    <w:rsid w:val="009F5ACB"/>
    <w:rsid w:val="009F5D49"/>
    <w:rsid w:val="00A04296"/>
    <w:rsid w:val="00A07759"/>
    <w:rsid w:val="00A1024E"/>
    <w:rsid w:val="00A150E8"/>
    <w:rsid w:val="00A3569A"/>
    <w:rsid w:val="00A361C4"/>
    <w:rsid w:val="00A415E7"/>
    <w:rsid w:val="00A440A1"/>
    <w:rsid w:val="00A4476B"/>
    <w:rsid w:val="00A520D2"/>
    <w:rsid w:val="00A52DED"/>
    <w:rsid w:val="00A618B9"/>
    <w:rsid w:val="00A677E0"/>
    <w:rsid w:val="00A703CB"/>
    <w:rsid w:val="00A704FF"/>
    <w:rsid w:val="00A73464"/>
    <w:rsid w:val="00A749E8"/>
    <w:rsid w:val="00A80CA8"/>
    <w:rsid w:val="00A811C4"/>
    <w:rsid w:val="00A83C2A"/>
    <w:rsid w:val="00A9120E"/>
    <w:rsid w:val="00A915D3"/>
    <w:rsid w:val="00A957F2"/>
    <w:rsid w:val="00A9654D"/>
    <w:rsid w:val="00AA307A"/>
    <w:rsid w:val="00AA7FA9"/>
    <w:rsid w:val="00AB0740"/>
    <w:rsid w:val="00AB3442"/>
    <w:rsid w:val="00AB5B6A"/>
    <w:rsid w:val="00AB5CD9"/>
    <w:rsid w:val="00AC1397"/>
    <w:rsid w:val="00AC1F1F"/>
    <w:rsid w:val="00AC4C96"/>
    <w:rsid w:val="00AC7F2B"/>
    <w:rsid w:val="00AD6493"/>
    <w:rsid w:val="00AE185F"/>
    <w:rsid w:val="00AE1F02"/>
    <w:rsid w:val="00AE2564"/>
    <w:rsid w:val="00AE7DEB"/>
    <w:rsid w:val="00AF04E6"/>
    <w:rsid w:val="00AF2EC2"/>
    <w:rsid w:val="00AF504E"/>
    <w:rsid w:val="00AF5B71"/>
    <w:rsid w:val="00B020FC"/>
    <w:rsid w:val="00B040A9"/>
    <w:rsid w:val="00B10A51"/>
    <w:rsid w:val="00B13E7C"/>
    <w:rsid w:val="00B15EB5"/>
    <w:rsid w:val="00B16483"/>
    <w:rsid w:val="00B2380A"/>
    <w:rsid w:val="00B2583B"/>
    <w:rsid w:val="00B34A52"/>
    <w:rsid w:val="00B34BC6"/>
    <w:rsid w:val="00B371AD"/>
    <w:rsid w:val="00B42E25"/>
    <w:rsid w:val="00B517DF"/>
    <w:rsid w:val="00B55157"/>
    <w:rsid w:val="00B55701"/>
    <w:rsid w:val="00B6097C"/>
    <w:rsid w:val="00B733F4"/>
    <w:rsid w:val="00B8117E"/>
    <w:rsid w:val="00B84B43"/>
    <w:rsid w:val="00B856D1"/>
    <w:rsid w:val="00B9721B"/>
    <w:rsid w:val="00B97E84"/>
    <w:rsid w:val="00BB23F7"/>
    <w:rsid w:val="00BB2CFC"/>
    <w:rsid w:val="00BB35B0"/>
    <w:rsid w:val="00BC563B"/>
    <w:rsid w:val="00BD0EAC"/>
    <w:rsid w:val="00BD4F96"/>
    <w:rsid w:val="00BD5CF2"/>
    <w:rsid w:val="00BD5EF7"/>
    <w:rsid w:val="00BE6345"/>
    <w:rsid w:val="00BF26EB"/>
    <w:rsid w:val="00BF38BB"/>
    <w:rsid w:val="00C00A56"/>
    <w:rsid w:val="00C13AF7"/>
    <w:rsid w:val="00C14492"/>
    <w:rsid w:val="00C16817"/>
    <w:rsid w:val="00C20C53"/>
    <w:rsid w:val="00C20DA1"/>
    <w:rsid w:val="00C22458"/>
    <w:rsid w:val="00C24A94"/>
    <w:rsid w:val="00C25E39"/>
    <w:rsid w:val="00C26EF2"/>
    <w:rsid w:val="00C310EB"/>
    <w:rsid w:val="00C361B1"/>
    <w:rsid w:val="00C36727"/>
    <w:rsid w:val="00C42922"/>
    <w:rsid w:val="00C46B11"/>
    <w:rsid w:val="00C470E5"/>
    <w:rsid w:val="00C52489"/>
    <w:rsid w:val="00C52532"/>
    <w:rsid w:val="00C55AF8"/>
    <w:rsid w:val="00C617FF"/>
    <w:rsid w:val="00C624E0"/>
    <w:rsid w:val="00C822A0"/>
    <w:rsid w:val="00C82BEF"/>
    <w:rsid w:val="00C908AD"/>
    <w:rsid w:val="00C94433"/>
    <w:rsid w:val="00C9447A"/>
    <w:rsid w:val="00C9490D"/>
    <w:rsid w:val="00CA5A2E"/>
    <w:rsid w:val="00CA739C"/>
    <w:rsid w:val="00CB0254"/>
    <w:rsid w:val="00CB28CC"/>
    <w:rsid w:val="00CB38E6"/>
    <w:rsid w:val="00CB3927"/>
    <w:rsid w:val="00CC0E92"/>
    <w:rsid w:val="00CC1C12"/>
    <w:rsid w:val="00CD4E4F"/>
    <w:rsid w:val="00CE1009"/>
    <w:rsid w:val="00CE34EA"/>
    <w:rsid w:val="00CF1099"/>
    <w:rsid w:val="00CF170E"/>
    <w:rsid w:val="00CF79A6"/>
    <w:rsid w:val="00D002E5"/>
    <w:rsid w:val="00D01C1D"/>
    <w:rsid w:val="00D01CB3"/>
    <w:rsid w:val="00D02E67"/>
    <w:rsid w:val="00D10B32"/>
    <w:rsid w:val="00D1298B"/>
    <w:rsid w:val="00D16D29"/>
    <w:rsid w:val="00D16E62"/>
    <w:rsid w:val="00D16E6A"/>
    <w:rsid w:val="00D2046D"/>
    <w:rsid w:val="00D20845"/>
    <w:rsid w:val="00D25C6B"/>
    <w:rsid w:val="00D3330B"/>
    <w:rsid w:val="00D34521"/>
    <w:rsid w:val="00D41B77"/>
    <w:rsid w:val="00D43FB9"/>
    <w:rsid w:val="00D46A27"/>
    <w:rsid w:val="00D53404"/>
    <w:rsid w:val="00D56428"/>
    <w:rsid w:val="00D64FB4"/>
    <w:rsid w:val="00D72B46"/>
    <w:rsid w:val="00D757C3"/>
    <w:rsid w:val="00D76B70"/>
    <w:rsid w:val="00D770BE"/>
    <w:rsid w:val="00D81155"/>
    <w:rsid w:val="00D8148B"/>
    <w:rsid w:val="00D848D7"/>
    <w:rsid w:val="00D84C32"/>
    <w:rsid w:val="00D8734B"/>
    <w:rsid w:val="00D92E6B"/>
    <w:rsid w:val="00D93106"/>
    <w:rsid w:val="00D95B60"/>
    <w:rsid w:val="00DA2E07"/>
    <w:rsid w:val="00DB17B9"/>
    <w:rsid w:val="00DB4AA1"/>
    <w:rsid w:val="00DC421A"/>
    <w:rsid w:val="00DD1B3A"/>
    <w:rsid w:val="00DD47A6"/>
    <w:rsid w:val="00DE2398"/>
    <w:rsid w:val="00DE4041"/>
    <w:rsid w:val="00DE761D"/>
    <w:rsid w:val="00DF2422"/>
    <w:rsid w:val="00DF51E4"/>
    <w:rsid w:val="00E01D4A"/>
    <w:rsid w:val="00E1189E"/>
    <w:rsid w:val="00E126BB"/>
    <w:rsid w:val="00E12C42"/>
    <w:rsid w:val="00E13058"/>
    <w:rsid w:val="00E13EE0"/>
    <w:rsid w:val="00E156B7"/>
    <w:rsid w:val="00E16933"/>
    <w:rsid w:val="00E306D2"/>
    <w:rsid w:val="00E3077A"/>
    <w:rsid w:val="00E311E0"/>
    <w:rsid w:val="00E35A7C"/>
    <w:rsid w:val="00E36ABA"/>
    <w:rsid w:val="00E36D24"/>
    <w:rsid w:val="00E6587D"/>
    <w:rsid w:val="00E706B8"/>
    <w:rsid w:val="00E72BDB"/>
    <w:rsid w:val="00E774EC"/>
    <w:rsid w:val="00E81ADF"/>
    <w:rsid w:val="00E81ED9"/>
    <w:rsid w:val="00E910C5"/>
    <w:rsid w:val="00E92643"/>
    <w:rsid w:val="00E943DE"/>
    <w:rsid w:val="00E95C79"/>
    <w:rsid w:val="00EA3061"/>
    <w:rsid w:val="00EB2B48"/>
    <w:rsid w:val="00EC063C"/>
    <w:rsid w:val="00EC1F15"/>
    <w:rsid w:val="00EC7341"/>
    <w:rsid w:val="00EC77B2"/>
    <w:rsid w:val="00ED0180"/>
    <w:rsid w:val="00ED1008"/>
    <w:rsid w:val="00ED31FF"/>
    <w:rsid w:val="00ED70BB"/>
    <w:rsid w:val="00EE3A6B"/>
    <w:rsid w:val="00EE5C9F"/>
    <w:rsid w:val="00EE78AC"/>
    <w:rsid w:val="00EF4F15"/>
    <w:rsid w:val="00F00296"/>
    <w:rsid w:val="00F02672"/>
    <w:rsid w:val="00F02728"/>
    <w:rsid w:val="00F1467A"/>
    <w:rsid w:val="00F15023"/>
    <w:rsid w:val="00F2058D"/>
    <w:rsid w:val="00F25DB5"/>
    <w:rsid w:val="00F307E1"/>
    <w:rsid w:val="00F3171D"/>
    <w:rsid w:val="00F3418B"/>
    <w:rsid w:val="00F36D42"/>
    <w:rsid w:val="00F3765D"/>
    <w:rsid w:val="00F4158C"/>
    <w:rsid w:val="00F41AE6"/>
    <w:rsid w:val="00F43D08"/>
    <w:rsid w:val="00F453E3"/>
    <w:rsid w:val="00F4596E"/>
    <w:rsid w:val="00F45AD8"/>
    <w:rsid w:val="00F53AF6"/>
    <w:rsid w:val="00F53DB0"/>
    <w:rsid w:val="00F55002"/>
    <w:rsid w:val="00F56450"/>
    <w:rsid w:val="00F573D2"/>
    <w:rsid w:val="00F602AA"/>
    <w:rsid w:val="00F619F4"/>
    <w:rsid w:val="00F67B2C"/>
    <w:rsid w:val="00F70F49"/>
    <w:rsid w:val="00F73F8D"/>
    <w:rsid w:val="00F74379"/>
    <w:rsid w:val="00F83671"/>
    <w:rsid w:val="00F83C34"/>
    <w:rsid w:val="00F9452A"/>
    <w:rsid w:val="00F961AC"/>
    <w:rsid w:val="00FA1FA3"/>
    <w:rsid w:val="00FA3F5A"/>
    <w:rsid w:val="00FA6DD4"/>
    <w:rsid w:val="00FB3A81"/>
    <w:rsid w:val="00FC0CC7"/>
    <w:rsid w:val="00FC162D"/>
    <w:rsid w:val="00FC2E9A"/>
    <w:rsid w:val="00FC651F"/>
    <w:rsid w:val="00FC6573"/>
    <w:rsid w:val="00FC6A3A"/>
    <w:rsid w:val="00FD179E"/>
    <w:rsid w:val="00FD4143"/>
    <w:rsid w:val="00FD5645"/>
    <w:rsid w:val="00FE1FB9"/>
    <w:rsid w:val="00FE6EDA"/>
    <w:rsid w:val="00FF0387"/>
    <w:rsid w:val="00FF1688"/>
    <w:rsid w:val="00FF5BCD"/>
    <w:rsid w:val="11334EB6"/>
    <w:rsid w:val="13973B3D"/>
    <w:rsid w:val="32DA52DE"/>
    <w:rsid w:val="35EB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footnote reference" w:semiHidden="0" w:uiPriority="0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semiHidden="0" w:unhideWhenUsed="0" w:qFormat="1"/>
    <w:lsdException w:name="Subtitle" w:semiHidden="0" w:uiPriority="0" w:unhideWhenUsed="0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D2AFC"/>
    <w:pPr>
      <w:keepNext/>
      <w:pBdr>
        <w:top w:val="thinThickLargeGap" w:sz="24" w:space="1" w:color="000000"/>
      </w:pBd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D2A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sid w:val="004D2AFC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sid w:val="004D2AFC"/>
    <w:rPr>
      <w:b/>
      <w:bCs/>
    </w:rPr>
  </w:style>
  <w:style w:type="paragraph" w:styleId="a9">
    <w:name w:val="footnote text"/>
    <w:basedOn w:val="a"/>
    <w:link w:val="aa"/>
    <w:uiPriority w:val="99"/>
    <w:qFormat/>
    <w:rsid w:val="004D2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qFormat/>
    <w:rsid w:val="004D2AF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Body Text"/>
    <w:basedOn w:val="a"/>
    <w:link w:val="ae"/>
    <w:uiPriority w:val="99"/>
    <w:semiHidden/>
    <w:unhideWhenUsed/>
    <w:qFormat/>
    <w:rsid w:val="004D2AFC"/>
    <w:pPr>
      <w:widowControl w:val="0"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Body Text Indent"/>
    <w:basedOn w:val="a"/>
    <w:link w:val="af0"/>
    <w:uiPriority w:val="99"/>
    <w:qFormat/>
    <w:rsid w:val="004D2AF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D2AF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Normal (Web)"/>
    <w:basedOn w:val="a"/>
    <w:uiPriority w:val="99"/>
    <w:unhideWhenUsed/>
    <w:qFormat/>
    <w:rsid w:val="004D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next w:val="ad"/>
    <w:link w:val="af5"/>
    <w:qFormat/>
    <w:rsid w:val="004D2AFC"/>
    <w:pPr>
      <w:suppressAutoHyphens/>
      <w:spacing w:after="0" w:line="480" w:lineRule="atLeast"/>
      <w:ind w:left="763" w:hanging="763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D2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6">
    <w:name w:val="footnote reference"/>
    <w:basedOn w:val="a0"/>
    <w:qFormat/>
    <w:rsid w:val="004D2AFC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qFormat/>
    <w:rsid w:val="004D2AFC"/>
    <w:rPr>
      <w:sz w:val="16"/>
      <w:szCs w:val="16"/>
    </w:rPr>
  </w:style>
  <w:style w:type="character" w:styleId="af8">
    <w:name w:val="Hyperlink"/>
    <w:basedOn w:val="a0"/>
    <w:unhideWhenUsed/>
    <w:qFormat/>
    <w:rsid w:val="004D2AFC"/>
    <w:rPr>
      <w:color w:val="3272C0"/>
      <w:u w:val="none"/>
      <w:shd w:val="clear" w:color="auto" w:fill="auto"/>
    </w:rPr>
  </w:style>
  <w:style w:type="character" w:styleId="af9">
    <w:name w:val="Strong"/>
    <w:qFormat/>
    <w:rsid w:val="004D2AFC"/>
    <w:rPr>
      <w:b/>
      <w:bCs/>
    </w:rPr>
  </w:style>
  <w:style w:type="table" w:styleId="afa">
    <w:name w:val="Table Grid"/>
    <w:basedOn w:val="a1"/>
    <w:uiPriority w:val="59"/>
    <w:qFormat/>
    <w:rsid w:val="004D2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4D2AFC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4D2AF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qFormat/>
    <w:rsid w:val="004D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4D2AF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4D2AFC"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4D2AFC"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4D2AFC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qFormat/>
    <w:rsid w:val="004D2A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2AFC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qFormat/>
    <w:rsid w:val="004D2A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4D2AFC"/>
    <w:pPr>
      <w:widowControl w:val="0"/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qFormat/>
    <w:rsid w:val="004D2A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4D2AFC"/>
    <w:pPr>
      <w:widowControl w:val="0"/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qFormat/>
    <w:rsid w:val="004D2AF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1">
    <w:name w:val="Заголовок №1_"/>
    <w:basedOn w:val="a0"/>
    <w:link w:val="12"/>
    <w:qFormat/>
    <w:rsid w:val="004D2A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qFormat/>
    <w:rsid w:val="004D2AFC"/>
    <w:pPr>
      <w:widowControl w:val="0"/>
      <w:shd w:val="clear" w:color="auto" w:fill="FFFFFF"/>
      <w:spacing w:before="300" w:after="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qFormat/>
    <w:rsid w:val="004D2AF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4D2AF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">
    <w:name w:val="Основной текст (6)_"/>
    <w:basedOn w:val="a0"/>
    <w:link w:val="60"/>
    <w:qFormat/>
    <w:rsid w:val="004D2AF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4D2AFC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">
    <w:name w:val="Основной текст (2) + Курсив"/>
    <w:basedOn w:val="2"/>
    <w:qFormat/>
    <w:rsid w:val="004D2A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qFormat/>
    <w:rsid w:val="004D2A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c">
    <w:name w:val="Оглавление_"/>
    <w:basedOn w:val="a0"/>
    <w:link w:val="afd"/>
    <w:qFormat/>
    <w:rsid w:val="004D2A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d">
    <w:name w:val="Оглавление"/>
    <w:basedOn w:val="a"/>
    <w:link w:val="afc"/>
    <w:qFormat/>
    <w:rsid w:val="004D2AF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Подпись к таблице_"/>
    <w:basedOn w:val="a0"/>
    <w:link w:val="aff"/>
    <w:qFormat/>
    <w:rsid w:val="004D2A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">
    <w:name w:val="Подпись к таблице"/>
    <w:basedOn w:val="a"/>
    <w:link w:val="afe"/>
    <w:qFormat/>
    <w:rsid w:val="004D2A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qFormat/>
    <w:rsid w:val="004D2AF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qFormat/>
    <w:rsid w:val="004D2AFC"/>
    <w:rPr>
      <w:rFonts w:ascii="Times New Roman" w:eastAsia="Times New Roman" w:hAnsi="Times New Roman" w:cs="Times New Roman"/>
      <w:u w:val="none"/>
    </w:rPr>
  </w:style>
  <w:style w:type="character" w:customStyle="1" w:styleId="4Exact">
    <w:name w:val="Основной текст (4) Exact"/>
    <w:basedOn w:val="a0"/>
    <w:qFormat/>
    <w:rsid w:val="004D2AFC"/>
    <w:rPr>
      <w:rFonts w:ascii="Times New Roman" w:eastAsia="Times New Roman" w:hAnsi="Times New Roman" w:cs="Times New Roman"/>
      <w:b/>
      <w:bCs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qFormat/>
    <w:rsid w:val="004D2AFC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f0">
    <w:name w:val="Колонтитул_"/>
    <w:basedOn w:val="a0"/>
    <w:qFormat/>
    <w:rsid w:val="004D2AFC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1">
    <w:name w:val="Колонтитул"/>
    <w:basedOn w:val="aff0"/>
    <w:qFormat/>
    <w:rsid w:val="004D2AF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 с отступом Знак"/>
    <w:basedOn w:val="a0"/>
    <w:link w:val="af"/>
    <w:uiPriority w:val="99"/>
    <w:qFormat/>
    <w:rsid w:val="004D2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4D2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4D2A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2">
    <w:name w:val="Нижний колонтитул Знак"/>
    <w:basedOn w:val="a0"/>
    <w:link w:val="af1"/>
    <w:uiPriority w:val="99"/>
    <w:qFormat/>
    <w:rsid w:val="004D2A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3">
    <w:name w:val="Сетка таблицы светлая1"/>
    <w:basedOn w:val="a1"/>
    <w:uiPriority w:val="40"/>
    <w:qFormat/>
    <w:rsid w:val="004D2AFC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qFormat/>
    <w:rsid w:val="004D2AF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 светлая3"/>
    <w:basedOn w:val="a1"/>
    <w:uiPriority w:val="40"/>
    <w:qFormat/>
    <w:rsid w:val="004D2AFC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qFormat/>
    <w:rsid w:val="004D2AF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 светлая2"/>
    <w:basedOn w:val="a1"/>
    <w:uiPriority w:val="40"/>
    <w:qFormat/>
    <w:rsid w:val="004D2AFC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Знак"/>
    <w:basedOn w:val="a0"/>
    <w:link w:val="ad"/>
    <w:uiPriority w:val="99"/>
    <w:semiHidden/>
    <w:qFormat/>
    <w:rsid w:val="004D2A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4">
    <w:name w:val="Заголовок1"/>
    <w:basedOn w:val="a"/>
    <w:next w:val="ad"/>
    <w:qFormat/>
    <w:rsid w:val="004D2AFC"/>
    <w:pPr>
      <w:keepNext/>
      <w:suppressAutoHyphens/>
      <w:spacing w:before="240" w:after="120" w:line="480" w:lineRule="atLeast"/>
      <w:ind w:firstLine="851"/>
      <w:jc w:val="both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310">
    <w:name w:val="Основной текст с отступом 31"/>
    <w:basedOn w:val="a"/>
    <w:qFormat/>
    <w:rsid w:val="004D2AFC"/>
    <w:pPr>
      <w:suppressAutoHyphens/>
      <w:spacing w:after="120" w:line="480" w:lineRule="atLeast"/>
      <w:ind w:left="283" w:firstLine="851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5">
    <w:name w:val="Подзаголовок Знак"/>
    <w:basedOn w:val="a0"/>
    <w:link w:val="af4"/>
    <w:qFormat/>
    <w:rsid w:val="004D2AF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311">
    <w:name w:val="Основной текст 31"/>
    <w:basedOn w:val="a"/>
    <w:qFormat/>
    <w:rsid w:val="004D2AF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blk">
    <w:name w:val="blk"/>
    <w:basedOn w:val="a0"/>
    <w:qFormat/>
    <w:rsid w:val="004D2AFC"/>
  </w:style>
  <w:style w:type="table" w:customStyle="1" w:styleId="15">
    <w:name w:val="Сетка таблицы1"/>
    <w:basedOn w:val="a1"/>
    <w:qFormat/>
    <w:rsid w:val="004D2AF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C52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footnote reference" w:semiHidden="0" w:uiPriority="0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semiHidden="0" w:unhideWhenUsed="0" w:qFormat="1"/>
    <w:lsdException w:name="Subtitle" w:semiHidden="0" w:uiPriority="0" w:unhideWhenUsed="0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pBdr>
        <w:top w:val="thinThickLargeGap" w:sz="24" w:space="1" w:color="000000"/>
      </w:pBd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footnote text"/>
    <w:basedOn w:val="a"/>
    <w:link w:val="aa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qFormat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Body Text"/>
    <w:basedOn w:val="a"/>
    <w:link w:val="ae"/>
    <w:uiPriority w:val="99"/>
    <w:semiHidden/>
    <w:unhideWhenUsed/>
    <w:qFormat/>
    <w:pPr>
      <w:widowControl w:val="0"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Body Text Indent"/>
    <w:basedOn w:val="a"/>
    <w:link w:val="af0"/>
    <w:uiPriority w:val="99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next w:val="ad"/>
    <w:link w:val="af5"/>
    <w:qFormat/>
    <w:pPr>
      <w:suppressAutoHyphens/>
      <w:spacing w:after="0" w:line="480" w:lineRule="atLeast"/>
      <w:ind w:left="763" w:hanging="763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6">
    <w:name w:val="footnote reference"/>
    <w:basedOn w:val="a0"/>
    <w:qFormat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8">
    <w:name w:val="Hyperlink"/>
    <w:basedOn w:val="a0"/>
    <w:unhideWhenUsed/>
    <w:qFormat/>
    <w:rPr>
      <w:color w:val="3272C0"/>
      <w:u w:val="none"/>
      <w:shd w:val="clear" w:color="auto" w:fill="auto"/>
    </w:rPr>
  </w:style>
  <w:style w:type="character" w:styleId="af9">
    <w:name w:val="Strong"/>
    <w:qFormat/>
    <w:rPr>
      <w:b/>
      <w:bCs/>
    </w:rPr>
  </w:style>
  <w:style w:type="table" w:styleId="af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pPr>
      <w:widowControl w:val="0"/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pPr>
      <w:widowControl w:val="0"/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1">
    <w:name w:val="Заголовок №1_"/>
    <w:basedOn w:val="a0"/>
    <w:link w:val="12"/>
    <w:qFormat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qFormat/>
    <w:pPr>
      <w:widowControl w:val="0"/>
      <w:shd w:val="clear" w:color="auto" w:fill="FFFFFF"/>
      <w:spacing w:before="300" w:after="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">
    <w:name w:val="Основной текст (6)_"/>
    <w:basedOn w:val="a0"/>
    <w:link w:val="60"/>
    <w:qFormat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">
    <w:name w:val="Основной текст (2) + Курсив"/>
    <w:basedOn w:val="2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c">
    <w:name w:val="Оглавление_"/>
    <w:basedOn w:val="a0"/>
    <w:link w:val="afd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d">
    <w:name w:val="Оглавление"/>
    <w:basedOn w:val="a"/>
    <w:link w:val="afc"/>
    <w:qFormat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Подпись к таблице_"/>
    <w:basedOn w:val="a0"/>
    <w:link w:val="aff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">
    <w:name w:val="Подпись к таблице"/>
    <w:basedOn w:val="a"/>
    <w:link w:val="afe"/>
    <w:qFormat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qFormat/>
    <w:rPr>
      <w:rFonts w:ascii="Times New Roman" w:eastAsia="Times New Roman" w:hAnsi="Times New Roman" w:cs="Times New Roman"/>
      <w:u w:val="none"/>
    </w:rPr>
  </w:style>
  <w:style w:type="character" w:customStyle="1" w:styleId="4Exact">
    <w:name w:val="Основной текст (4) Exact"/>
    <w:basedOn w:val="a0"/>
    <w:qFormat/>
    <w:rPr>
      <w:rFonts w:ascii="Times New Roman" w:eastAsia="Times New Roman" w:hAnsi="Times New Roman" w:cs="Times New Roman"/>
      <w:b/>
      <w:bCs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qFormat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f0">
    <w:name w:val="Колонтитул_"/>
    <w:basedOn w:val="a0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1">
    <w:name w:val="Колонтитул"/>
    <w:basedOn w:val="aff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 с отступом Знак"/>
    <w:basedOn w:val="a0"/>
    <w:link w:val="af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3">
    <w:name w:val="Сетка таблицы светлая1"/>
    <w:basedOn w:val="a1"/>
    <w:uiPriority w:val="40"/>
    <w:qFormat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1">
    <w:name w:val="Сетка таблицы3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 светлая3"/>
    <w:basedOn w:val="a1"/>
    <w:uiPriority w:val="40"/>
    <w:qFormat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2">
    <w:name w:val="Сетка таблицы2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 светлая2"/>
    <w:basedOn w:val="a1"/>
    <w:uiPriority w:val="40"/>
    <w:qFormat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e">
    <w:name w:val="Основной текст Знак"/>
    <w:basedOn w:val="a0"/>
    <w:link w:val="ad"/>
    <w:uiPriority w:val="99"/>
    <w:semiHidden/>
    <w:qFormat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4">
    <w:name w:val="Заголовок1"/>
    <w:basedOn w:val="a"/>
    <w:next w:val="ad"/>
    <w:qFormat/>
    <w:pPr>
      <w:keepNext/>
      <w:suppressAutoHyphens/>
      <w:spacing w:before="240" w:after="120" w:line="480" w:lineRule="atLeast"/>
      <w:ind w:firstLine="851"/>
      <w:jc w:val="both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310">
    <w:name w:val="Основной текст с отступом 31"/>
    <w:basedOn w:val="a"/>
    <w:qFormat/>
    <w:pPr>
      <w:suppressAutoHyphens/>
      <w:spacing w:after="120" w:line="480" w:lineRule="atLeast"/>
      <w:ind w:left="283" w:firstLine="851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5">
    <w:name w:val="Подзаголовок Знак"/>
    <w:basedOn w:val="a0"/>
    <w:link w:val="af4"/>
    <w:qFormat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311">
    <w:name w:val="Основной текст 31"/>
    <w:basedOn w:val="a"/>
    <w:qFormat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blk">
    <w:name w:val="blk"/>
    <w:basedOn w:val="a0"/>
    <w:qFormat/>
  </w:style>
  <w:style w:type="table" w:customStyle="1" w:styleId="15">
    <w:name w:val="Сетка таблицы1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DADC660A-0337-466A-BC12-22B0BC1902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19255</Words>
  <Characters>109759</Characters>
  <Application>Microsoft Office Word</Application>
  <DocSecurity>4</DocSecurity>
  <Lines>914</Lines>
  <Paragraphs>257</Paragraphs>
  <ScaleCrop>false</ScaleCrop>
  <Company>Администрация Липецкой области</Company>
  <LinksUpToDate>false</LinksUpToDate>
  <CharactersWithSpaces>128757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Ряскова</dc:creator>
  <cp:lastModifiedBy>Пользователь Windows</cp:lastModifiedBy>
  <cp:revision>2</cp:revision>
  <cp:lastPrinted>2017-11-13T07:00:00Z</cp:lastPrinted>
  <dcterms:created xsi:type="dcterms:W3CDTF">2021-01-29T10:08:00Z</dcterms:created>
  <dcterms:modified xsi:type="dcterms:W3CDTF">2021-01-29T10:08:00Z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