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3B" w:rsidRDefault="00D22D3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22D3B" w:rsidRDefault="00076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81D73">
        <w:rPr>
          <w:rFonts w:ascii="Times New Roman" w:hAnsi="Times New Roman" w:cs="Times New Roman"/>
          <w:b/>
          <w:sz w:val="28"/>
          <w:szCs w:val="28"/>
        </w:rPr>
        <w:t xml:space="preserve">ехнологическая схема предоставления муниципальной услуги </w:t>
      </w:r>
      <w:r w:rsidR="00B81D73">
        <w:rPr>
          <w:rFonts w:ascii="Times New Roman" w:hAnsi="Times New Roman" w:cs="Times New Roman"/>
          <w:b/>
          <w:sz w:val="28"/>
          <w:szCs w:val="28"/>
        </w:rPr>
        <w:br/>
      </w:r>
      <w:r w:rsidR="0093345D" w:rsidRPr="0093345D">
        <w:rPr>
          <w:rFonts w:ascii="Times New Roman" w:hAnsi="Times New Roman" w:cs="Times New Roman"/>
          <w:b/>
          <w:sz w:val="28"/>
          <w:szCs w:val="28"/>
        </w:rPr>
        <w:t>«Принятие решения об использовании земель или земельных участков, государственная собственность на которые не разграничена,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</w:t>
      </w:r>
    </w:p>
    <w:p w:rsidR="00D22D3B" w:rsidRDefault="00D22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D3B" w:rsidRDefault="00B81D7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Раздел 1. «Общие сведения о муниципальной услуге»</w:t>
      </w:r>
    </w:p>
    <w:p w:rsidR="00D22D3B" w:rsidRDefault="00D22D3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f1"/>
        <w:tblW w:w="15984" w:type="dxa"/>
        <w:tblLook w:val="04A0"/>
      </w:tblPr>
      <w:tblGrid>
        <w:gridCol w:w="560"/>
        <w:gridCol w:w="3607"/>
        <w:gridCol w:w="11817"/>
      </w:tblGrid>
      <w:tr w:rsidR="00D22D3B">
        <w:trPr>
          <w:trHeight w:val="567"/>
        </w:trPr>
        <w:tc>
          <w:tcPr>
            <w:tcW w:w="560" w:type="dxa"/>
            <w:shd w:val="clear" w:color="auto" w:fill="DBE5F1" w:themeFill="accent1" w:themeFillTint="33"/>
            <w:vAlign w:val="center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07" w:type="dxa"/>
            <w:shd w:val="clear" w:color="auto" w:fill="DBE5F1" w:themeFill="accent1" w:themeFillTint="33"/>
            <w:vAlign w:val="center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1817" w:type="dxa"/>
            <w:shd w:val="clear" w:color="auto" w:fill="DBE5F1" w:themeFill="accent1" w:themeFillTint="33"/>
            <w:vAlign w:val="center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22D3B">
        <w:tc>
          <w:tcPr>
            <w:tcW w:w="560" w:type="dxa"/>
            <w:shd w:val="clear" w:color="auto" w:fill="DBE5F1" w:themeFill="accent1" w:themeFillTint="33"/>
            <w:vAlign w:val="center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D22D3B" w:rsidRDefault="00B81D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предоставляющего услугу</w:t>
            </w:r>
          </w:p>
        </w:tc>
        <w:tc>
          <w:tcPr>
            <w:tcW w:w="11817" w:type="dxa"/>
          </w:tcPr>
          <w:p w:rsidR="00D22D3B" w:rsidRPr="009A32EE" w:rsidRDefault="009A32EE" w:rsidP="007C1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345D" w:rsidRPr="009A32EE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 город Елец</w:t>
            </w:r>
            <w:r w:rsidR="00076460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</w:t>
            </w:r>
            <w:r w:rsidR="007C100A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 w:rsidR="0007646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7C100A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07646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C100A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</w:tr>
      <w:tr w:rsidR="00D22D3B">
        <w:tc>
          <w:tcPr>
            <w:tcW w:w="560" w:type="dxa"/>
            <w:shd w:val="clear" w:color="auto" w:fill="DBE5F1" w:themeFill="accent1" w:themeFillTint="33"/>
            <w:vAlign w:val="center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D22D3B" w:rsidRDefault="00B81D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услуги в федеральном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реестре</w:t>
            </w:r>
          </w:p>
        </w:tc>
        <w:tc>
          <w:tcPr>
            <w:tcW w:w="11817" w:type="dxa"/>
            <w:shd w:val="clear" w:color="auto" w:fill="auto"/>
            <w:vAlign w:val="center"/>
          </w:tcPr>
          <w:p w:rsidR="00D22D3B" w:rsidRDefault="00076460" w:rsidP="00EC2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4800000000369992723</w:t>
            </w:r>
          </w:p>
        </w:tc>
      </w:tr>
      <w:tr w:rsidR="00D22D3B">
        <w:tc>
          <w:tcPr>
            <w:tcW w:w="560" w:type="dxa"/>
            <w:shd w:val="clear" w:color="auto" w:fill="DBE5F1" w:themeFill="accent1" w:themeFillTint="33"/>
            <w:vAlign w:val="center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D22D3B" w:rsidRDefault="00B81D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1817" w:type="dxa"/>
          </w:tcPr>
          <w:p w:rsidR="00D22D3B" w:rsidRPr="0093345D" w:rsidRDefault="009A32EE" w:rsidP="0093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345D" w:rsidRPr="0093345D">
              <w:rPr>
                <w:rFonts w:ascii="Times New Roman" w:hAnsi="Times New Roman" w:cs="Times New Roman"/>
                <w:sz w:val="24"/>
                <w:szCs w:val="24"/>
              </w:rPr>
              <w:t>ринятие решения об использовании земель или земельных участков, государственная собственность на которые не разграничена,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D22D3B">
        <w:tc>
          <w:tcPr>
            <w:tcW w:w="560" w:type="dxa"/>
            <w:shd w:val="clear" w:color="auto" w:fill="DBE5F1" w:themeFill="accent1" w:themeFillTint="33"/>
            <w:vAlign w:val="center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D22D3B" w:rsidRDefault="00B81D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1817" w:type="dxa"/>
          </w:tcPr>
          <w:p w:rsidR="00D22D3B" w:rsidRPr="0093345D" w:rsidRDefault="0093345D" w:rsidP="00933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5D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использовании земель или земельных участков, государственная собственность на которые не разграничена,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D22D3B">
        <w:tc>
          <w:tcPr>
            <w:tcW w:w="560" w:type="dxa"/>
            <w:shd w:val="clear" w:color="auto" w:fill="DBE5F1" w:themeFill="accent1" w:themeFillTint="33"/>
            <w:vAlign w:val="center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D22D3B" w:rsidRDefault="00B81D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11817" w:type="dxa"/>
          </w:tcPr>
          <w:p w:rsidR="00D22D3B" w:rsidRPr="0093345D" w:rsidRDefault="009A32EE" w:rsidP="00E857A5">
            <w:pPr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345D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="0093345D" w:rsidRPr="0093345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7C100A" w:rsidRPr="0093345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город Елец </w:t>
            </w:r>
            <w:r w:rsidR="007C100A" w:rsidRPr="00E857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7A5" w:rsidRPr="00E857A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«Принятие решения об использовании земель или земельных участков, государственная собственность на которые не разграничена,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</w:t>
            </w:r>
            <w:r w:rsidR="00E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460" w:rsidRPr="0093345D">
              <w:rPr>
                <w:rFonts w:ascii="Times New Roman" w:hAnsi="Times New Roman" w:cs="Times New Roman"/>
                <w:sz w:val="24"/>
                <w:szCs w:val="24"/>
              </w:rPr>
              <w:t>от 11.09.2020 № 1467</w:t>
            </w:r>
            <w:r w:rsidR="0093345D" w:rsidRPr="0093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2D3B">
        <w:tc>
          <w:tcPr>
            <w:tcW w:w="560" w:type="dxa"/>
            <w:shd w:val="clear" w:color="auto" w:fill="DBE5F1" w:themeFill="accent1" w:themeFillTint="33"/>
            <w:vAlign w:val="center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D22D3B" w:rsidRDefault="00B81D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«подуслуг»</w:t>
            </w:r>
          </w:p>
        </w:tc>
        <w:tc>
          <w:tcPr>
            <w:tcW w:w="11817" w:type="dxa"/>
          </w:tcPr>
          <w:p w:rsidR="00D22D3B" w:rsidRDefault="009A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1D7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D22D3B">
        <w:tc>
          <w:tcPr>
            <w:tcW w:w="560" w:type="dxa"/>
            <w:shd w:val="clear" w:color="auto" w:fill="DBE5F1" w:themeFill="accent1" w:themeFillTint="33"/>
            <w:vAlign w:val="center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D22D3B" w:rsidRDefault="00B81D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11817" w:type="dxa"/>
            <w:vAlign w:val="center"/>
          </w:tcPr>
          <w:p w:rsidR="00D22D3B" w:rsidRDefault="00B81D73" w:rsidP="00EC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342110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9A32EE">
              <w:rPr>
                <w:rFonts w:ascii="Times New Roman" w:hAnsi="Times New Roman" w:cs="Times New Roman"/>
                <w:sz w:val="24"/>
                <w:szCs w:val="24"/>
              </w:rPr>
              <w:t>инистрации городского округа город Елец</w:t>
            </w:r>
            <w:r w:rsidR="00EC2AC1">
              <w:rPr>
                <w:rFonts w:ascii="Times New Roman" w:hAnsi="Times New Roman" w:cs="Times New Roman"/>
                <w:sz w:val="24"/>
                <w:szCs w:val="24"/>
              </w:rPr>
              <w:t>, терминальные устройства в УМФЦ</w:t>
            </w:r>
          </w:p>
        </w:tc>
      </w:tr>
    </w:tbl>
    <w:p w:rsidR="00D22D3B" w:rsidRDefault="00D22D3B">
      <w:pPr>
        <w:rPr>
          <w:rFonts w:ascii="Times New Roman" w:hAnsi="Times New Roman" w:cs="Times New Roman"/>
          <w:b/>
          <w:sz w:val="28"/>
          <w:szCs w:val="28"/>
        </w:rPr>
      </w:pPr>
    </w:p>
    <w:p w:rsidR="00D22D3B" w:rsidRDefault="00D22D3B">
      <w:pPr>
        <w:rPr>
          <w:rFonts w:ascii="Times New Roman" w:hAnsi="Times New Roman" w:cs="Times New Roman"/>
          <w:b/>
          <w:sz w:val="28"/>
          <w:szCs w:val="28"/>
        </w:rPr>
      </w:pPr>
    </w:p>
    <w:p w:rsidR="00D22D3B" w:rsidRDefault="00D22D3B">
      <w:pPr>
        <w:rPr>
          <w:rFonts w:ascii="Times New Roman" w:hAnsi="Times New Roman" w:cs="Times New Roman"/>
          <w:b/>
          <w:sz w:val="28"/>
          <w:szCs w:val="28"/>
        </w:rPr>
      </w:pPr>
    </w:p>
    <w:p w:rsidR="00D22D3B" w:rsidRDefault="00B81D7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Раздел 2. «Общие сведения о «подуслугах»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2127"/>
        <w:gridCol w:w="1700"/>
        <w:gridCol w:w="143"/>
        <w:gridCol w:w="1701"/>
        <w:gridCol w:w="1275"/>
        <w:gridCol w:w="992"/>
        <w:gridCol w:w="1276"/>
        <w:gridCol w:w="849"/>
        <w:gridCol w:w="1702"/>
        <w:gridCol w:w="1701"/>
      </w:tblGrid>
      <w:tr w:rsidR="00D22D3B">
        <w:tc>
          <w:tcPr>
            <w:tcW w:w="2552" w:type="dxa"/>
            <w:gridSpan w:val="2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Срок предоставления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в зависимости от условий</w:t>
            </w:r>
          </w:p>
        </w:tc>
        <w:tc>
          <w:tcPr>
            <w:tcW w:w="2127" w:type="dxa"/>
            <w:vMerge w:val="restart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843" w:type="dxa"/>
            <w:gridSpan w:val="2"/>
            <w:vMerge w:val="restart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701" w:type="dxa"/>
            <w:vMerge w:val="restart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275" w:type="dxa"/>
            <w:vMerge w:val="restart"/>
            <w:shd w:val="clear" w:color="auto" w:fill="DBE5F1"/>
          </w:tcPr>
          <w:p w:rsidR="00D22D3B" w:rsidRDefault="00B81D73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117" w:type="dxa"/>
            <w:gridSpan w:val="3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702" w:type="dxa"/>
            <w:vMerge w:val="restart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D22D3B">
        <w:tc>
          <w:tcPr>
            <w:tcW w:w="1135" w:type="dxa"/>
            <w:shd w:val="clear" w:color="auto" w:fill="DBE5F1"/>
          </w:tcPr>
          <w:p w:rsidR="00D22D3B" w:rsidRDefault="00B81D7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7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127" w:type="dxa"/>
            <w:vMerge/>
            <w:shd w:val="clear" w:color="auto" w:fill="DBE5F1"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shd w:val="clear" w:color="auto" w:fill="DBE5F1"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DBE5F1"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DBE5F1"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DBE5F1"/>
          </w:tcPr>
          <w:p w:rsidR="00D22D3B" w:rsidRDefault="00B81D7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276" w:type="dxa"/>
            <w:shd w:val="clear" w:color="auto" w:fill="DBE5F1"/>
          </w:tcPr>
          <w:p w:rsidR="00D22D3B" w:rsidRDefault="00B81D7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49" w:type="dxa"/>
            <w:shd w:val="clear" w:color="auto" w:fill="DBE5F1"/>
          </w:tcPr>
          <w:p w:rsidR="00D22D3B" w:rsidRDefault="00B81D73">
            <w:pPr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02" w:type="dxa"/>
            <w:vMerge/>
            <w:shd w:val="clear" w:color="auto" w:fill="DBE5F1"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DBE5F1"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22D3B">
        <w:tc>
          <w:tcPr>
            <w:tcW w:w="1135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417" w:type="dxa"/>
            <w:shd w:val="clear" w:color="auto" w:fill="DBE5F1"/>
          </w:tcPr>
          <w:p w:rsidR="00D22D3B" w:rsidRDefault="00B81D73">
            <w:pPr>
              <w:tabs>
                <w:tab w:val="left" w:pos="510"/>
                <w:tab w:val="center" w:pos="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ab/>
              <w:t>2</w:t>
            </w:r>
          </w:p>
        </w:tc>
        <w:tc>
          <w:tcPr>
            <w:tcW w:w="2127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701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275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1276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849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1702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1701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11</w:t>
            </w:r>
          </w:p>
        </w:tc>
      </w:tr>
      <w:tr w:rsidR="00ED603F" w:rsidTr="000A3DE0">
        <w:trPr>
          <w:trHeight w:val="333"/>
        </w:trPr>
        <w:tc>
          <w:tcPr>
            <w:tcW w:w="16018" w:type="dxa"/>
            <w:gridSpan w:val="12"/>
          </w:tcPr>
          <w:p w:rsidR="00ED603F" w:rsidRPr="00ED603F" w:rsidRDefault="00ED603F" w:rsidP="00ED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03F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об использовании земель или земельных участков, государственная собственность на которые не разграничена,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D22D3B">
        <w:trPr>
          <w:trHeight w:val="3109"/>
        </w:trPr>
        <w:tc>
          <w:tcPr>
            <w:tcW w:w="1135" w:type="dxa"/>
          </w:tcPr>
          <w:p w:rsidR="00D22D3B" w:rsidRDefault="00B81D73" w:rsidP="00F533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25календарных дней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 дня подачи заявления в </w:t>
            </w:r>
            <w:r w:rsidR="00F533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администрацию городского округа город Елец</w:t>
            </w:r>
          </w:p>
        </w:tc>
        <w:tc>
          <w:tcPr>
            <w:tcW w:w="1417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25 календарных дней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 дня подачи заявления в </w:t>
            </w:r>
            <w:r w:rsidR="00F533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администрацию городского округа город Елец</w:t>
            </w:r>
          </w:p>
        </w:tc>
        <w:tc>
          <w:tcPr>
            <w:tcW w:w="2127" w:type="dxa"/>
          </w:tcPr>
          <w:p w:rsidR="00D22D3B" w:rsidRDefault="00B81D73">
            <w:pPr>
              <w:spacing w:after="0" w:line="240" w:lineRule="auto"/>
              <w:ind w:left="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0" w:type="dxa"/>
          </w:tcPr>
          <w:p w:rsidR="00D22D3B" w:rsidRDefault="00B81D73" w:rsidP="00747337">
            <w:pPr>
              <w:pStyle w:val="af2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 не соответствует установленной форме;</w:t>
            </w:r>
          </w:p>
          <w:p w:rsidR="00D22D3B" w:rsidRDefault="00B81D73" w:rsidP="00747337">
            <w:pPr>
              <w:pStyle w:val="af2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 заявлению не приложены документы в полном объеме;</w:t>
            </w:r>
          </w:p>
          <w:p w:rsidR="00D22D3B" w:rsidRDefault="00B81D73" w:rsidP="00747337">
            <w:pPr>
              <w:pStyle w:val="af2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Размещение объекта не соответствует условиям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объектов на землях или земельных участках, а именно:</w:t>
            </w:r>
          </w:p>
          <w:p w:rsidR="00D22D3B" w:rsidRDefault="00B81D73" w:rsidP="0074733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несоответствие объекта, предполагаемого к размещению, Перечню видов объектов;</w:t>
            </w:r>
          </w:p>
          <w:p w:rsidR="00D22D3B" w:rsidRDefault="00B81D73" w:rsidP="0074733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земельный участок, на использование которого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испрашивается разрешение, предоставлен физическому или юридическому лицу;</w:t>
            </w:r>
          </w:p>
          <w:p w:rsidR="00D22D3B" w:rsidRDefault="00B81D73" w:rsidP="0074733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размещение объекта приведет к невозможности использования земельного участка в соответствии с его разрешенным использованием;</w:t>
            </w:r>
          </w:p>
          <w:p w:rsidR="00D22D3B" w:rsidRDefault="00B81D73" w:rsidP="0074733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размещаемые объекты не соответствуют утвержденным документам территориального планирования, документам по планировке территории.</w:t>
            </w:r>
          </w:p>
          <w:p w:rsidR="00D22D3B" w:rsidRDefault="00D22D3B">
            <w:pPr>
              <w:pStyle w:val="20"/>
              <w:shd w:val="clear" w:color="auto" w:fill="auto"/>
              <w:tabs>
                <w:tab w:val="left" w:pos="5482"/>
              </w:tabs>
              <w:spacing w:line="240" w:lineRule="auto"/>
              <w:contextualSpacing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5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D22D3B" w:rsidRDefault="00B81D73">
            <w:pPr>
              <w:spacing w:after="0" w:line="240" w:lineRule="auto"/>
              <w:ind w:left="-10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 личное обращение в </w:t>
            </w:r>
            <w:r w:rsidR="00F533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администрацию городского округа город Елец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D22D3B" w:rsidRDefault="00B81D73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заказным почтовым отправлением;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3) личное обращение в УМФЦ.</w:t>
            </w:r>
          </w:p>
          <w:p w:rsidR="00D22D3B" w:rsidRDefault="00D22D3B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D22D3B" w:rsidRDefault="00B81D7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 личное обращение в </w:t>
            </w:r>
            <w:r w:rsidR="00F533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администрацию городского округа город Елец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D22D3B" w:rsidRDefault="00B81D7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заказным почтовым отправлением;</w:t>
            </w:r>
          </w:p>
          <w:p w:rsidR="00D22D3B" w:rsidRDefault="00B81D7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3) личное обращение в УМФЦ.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D22D3B" w:rsidRDefault="00D22D3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22D3B" w:rsidRDefault="00D22D3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22D3B" w:rsidRDefault="00D22D3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22D3B" w:rsidRDefault="00D22D3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22D3B" w:rsidRDefault="00D22D3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22D3B" w:rsidRDefault="00D22D3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22D3B" w:rsidRDefault="00D22D3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22D3B" w:rsidRDefault="00D22D3B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747337" w:rsidRDefault="0074733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22D3B" w:rsidRDefault="00B81D7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Раздел 3. «Сведения о заявителях «подуслуги»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9"/>
        <w:gridCol w:w="2127"/>
        <w:gridCol w:w="2268"/>
        <w:gridCol w:w="1134"/>
        <w:gridCol w:w="1559"/>
        <w:gridCol w:w="1348"/>
        <w:gridCol w:w="69"/>
        <w:gridCol w:w="4536"/>
      </w:tblGrid>
      <w:tr w:rsidR="00D22D3B">
        <w:tc>
          <w:tcPr>
            <w:tcW w:w="568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br/>
              <w:t>п/п</w:t>
            </w:r>
          </w:p>
        </w:tc>
        <w:tc>
          <w:tcPr>
            <w:tcW w:w="2409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Категории лиц, имеющих право на получение «подуслуги»</w:t>
            </w:r>
          </w:p>
        </w:tc>
        <w:tc>
          <w:tcPr>
            <w:tcW w:w="2127" w:type="dxa"/>
            <w:shd w:val="clear" w:color="auto" w:fill="DBE5F1"/>
          </w:tcPr>
          <w:p w:rsidR="00D22D3B" w:rsidRDefault="00B81D7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134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559" w:type="dxa"/>
            <w:shd w:val="clear" w:color="auto" w:fill="DBE5F1"/>
          </w:tcPr>
          <w:p w:rsidR="00D22D3B" w:rsidRDefault="00B81D73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348" w:type="dxa"/>
            <w:shd w:val="clear" w:color="auto" w:fill="DBE5F1"/>
          </w:tcPr>
          <w:p w:rsidR="00D22D3B" w:rsidRDefault="00B81D73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605" w:type="dxa"/>
            <w:gridSpan w:val="2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22D3B">
        <w:tc>
          <w:tcPr>
            <w:tcW w:w="568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409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2127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1348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4605" w:type="dxa"/>
            <w:gridSpan w:val="2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</w:tr>
      <w:tr w:rsidR="00D22D3B">
        <w:trPr>
          <w:trHeight w:val="110"/>
        </w:trPr>
        <w:tc>
          <w:tcPr>
            <w:tcW w:w="16018" w:type="dxa"/>
            <w:gridSpan w:val="9"/>
            <w:vAlign w:val="center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</w:tr>
      <w:tr w:rsidR="00D22D3B">
        <w:trPr>
          <w:trHeight w:val="1266"/>
        </w:trPr>
        <w:tc>
          <w:tcPr>
            <w:tcW w:w="568" w:type="dxa"/>
            <w:vMerge w:val="restart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vMerge w:val="restart"/>
          </w:tcPr>
          <w:p w:rsidR="00D22D3B" w:rsidRDefault="00B81D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127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1.1. Документы, удостоверяющие личность: </w:t>
            </w:r>
          </w:p>
          <w:p w:rsidR="00D22D3B" w:rsidRDefault="00B81D73">
            <w:pPr>
              <w:spacing w:after="0" w:line="240" w:lineRule="auto"/>
              <w:ind w:left="38" w:hanging="3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1.1.1. Паспорт гражданина РФ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4. Копия документа, не заверенная нотариусом, представляется заявителем с 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lastRenderedPageBreak/>
              <w:t>предъявлением подлинника.</w:t>
            </w:r>
          </w:p>
        </w:tc>
        <w:tc>
          <w:tcPr>
            <w:tcW w:w="1134" w:type="dxa"/>
            <w:vMerge w:val="restart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1559" w:type="dxa"/>
            <w:vMerge w:val="restart"/>
          </w:tcPr>
          <w:p w:rsidR="00D22D3B" w:rsidRDefault="00B81D7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Уполномоченные представители (любые дееспособные физические лица, достигшие 18 лет)</w:t>
            </w:r>
          </w:p>
          <w:p w:rsidR="00D22D3B" w:rsidRDefault="00D22D3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1.1. Документы, удостоверяющие личность: </w:t>
            </w:r>
          </w:p>
          <w:p w:rsidR="00D22D3B" w:rsidRDefault="00B81D73">
            <w:pPr>
              <w:spacing w:after="0" w:line="240" w:lineRule="auto"/>
              <w:ind w:left="38" w:hanging="3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1.1.1. Паспорт гражданина РФ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D22D3B" w:rsidRDefault="00B81D73">
            <w:pPr>
              <w:pStyle w:val="af2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D3B">
        <w:trPr>
          <w:trHeight w:val="3427"/>
        </w:trPr>
        <w:tc>
          <w:tcPr>
            <w:tcW w:w="568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1.1.2. Паспорт гражданина СССР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2D3B" w:rsidRDefault="00D22D3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1.1.2. Паспорт гражданина СССР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2D3B">
        <w:trPr>
          <w:trHeight w:val="761"/>
        </w:trPr>
        <w:tc>
          <w:tcPr>
            <w:tcW w:w="568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1.1.3. Военный билет солдата, матроса, сержанта, старшины, прапорщика, мичмана и офицера запаса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1.1.3. Военный билет солдата, матроса, сержанта, старшины, прапорщика, мичмана и офицера запаса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2D3B">
        <w:trPr>
          <w:trHeight w:val="761"/>
        </w:trPr>
        <w:tc>
          <w:tcPr>
            <w:tcW w:w="568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1.1.4. Временное удостоверение личности гражданина РФ (форма № 2П)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4. Копия документа, не 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lastRenderedPageBreak/>
              <w:t>заверенная нотариусом, представляется заявителем с предъявлением подлинника.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1.1.4. Временное удостоверение личности гражданина РФ (форма № 2П)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2D3B">
        <w:trPr>
          <w:trHeight w:val="761"/>
        </w:trPr>
        <w:tc>
          <w:tcPr>
            <w:tcW w:w="568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1.1.5. Паспорт иностранного гражданина или лица без гражданства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к паспорту иностранного гражданина установлены нормативными актами иностранных государств.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1.Документ должен быть переведен на русский язык, верность перевода должна быть нотариально удостоверена.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2.Документ должен быть действителен на момент обращения за предоставлением услуги.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4.Не должен иметь повреждений, наличие которых не позволяет однозначно истолковать их содержание.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1.1.5. Паспорт иностранного гражданина или лица без гражданства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к паспорту иностранного гражданина установлены нормативными актами иностранных государств.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1.Документ должен быть переведен на русский язык, верность перевода должна быть нотариально удостоверена.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2.Документ должен быть действителен на момент обращения за предоставлением услуги.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4.Не должен иметь повреждений, наличие которых не позволяет однозначно истолковать их содержание.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2D3B">
        <w:trPr>
          <w:trHeight w:val="761"/>
        </w:trPr>
        <w:tc>
          <w:tcPr>
            <w:tcW w:w="568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1.1.6. Вид на жительство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134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1.1.6. Вид на жительство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2D3B">
        <w:trPr>
          <w:trHeight w:val="761"/>
        </w:trPr>
        <w:tc>
          <w:tcPr>
            <w:tcW w:w="568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1.1.7. Удостоверение беженца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1.1.7. Удостоверение беженца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2D3B">
        <w:trPr>
          <w:trHeight w:val="761"/>
        </w:trPr>
        <w:tc>
          <w:tcPr>
            <w:tcW w:w="568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1.1.8. Свидетельство о рассмотрении ходатайства о признании беженцем на территории РФ по существу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1.1.8. Свидетельство о рассмотрении ходатайства о признании беженцем на территории РФ по существу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2D3B">
        <w:trPr>
          <w:trHeight w:val="761"/>
        </w:trPr>
        <w:tc>
          <w:tcPr>
            <w:tcW w:w="568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1.1.9. Разрешение на временное проживание в РФ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Не должен иметь повреждений, наличие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которых не позволяет однозначно истолковать их содержание.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1.1.9. Разрешение на временное проживание в РФ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2D3B">
        <w:trPr>
          <w:trHeight w:val="2070"/>
        </w:trPr>
        <w:tc>
          <w:tcPr>
            <w:tcW w:w="568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1.1.10. Свидетельство о предоставлении временного убежища на территории РФ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1.1.10. Свидетельство о предоставлении временного убежища на территории РФ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2D3B">
        <w:trPr>
          <w:trHeight w:val="2070"/>
        </w:trPr>
        <w:tc>
          <w:tcPr>
            <w:tcW w:w="568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22D3B" w:rsidRDefault="00D22D3B">
            <w:pPr>
              <w:pStyle w:val="af2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2.2. Документ, подтверждающий полномочия представителя заявителя: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2.2.1.Доверенность.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Должна быть нотариально удостоверена (должна содержать,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(должна содержать передаваемое полномочие, ФИО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представителя заявителя на подачу заявления от имени заявителя, печать (при наличии).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Должна быть действительной на срок обращения за предоставлением  услуги.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Не должна содержать подчисток, приписок, зачеркнутых слов и других исправлений. 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D22D3B">
        <w:trPr>
          <w:trHeight w:val="2404"/>
        </w:trPr>
        <w:tc>
          <w:tcPr>
            <w:tcW w:w="568" w:type="dxa"/>
            <w:vMerge w:val="restart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09" w:type="dxa"/>
            <w:vMerge w:val="restart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  <w:p w:rsidR="00D22D3B" w:rsidRDefault="00D22D3B">
            <w:pPr>
              <w:pStyle w:val="af2"/>
              <w:spacing w:after="0" w:line="240" w:lineRule="auto"/>
              <w:ind w:left="0"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-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D22D3B" w:rsidRDefault="00B81D7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Законные представители, действующие на основании доверенности (при обращении юридического лица</w:t>
            </w:r>
            <w:r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)</w:t>
            </w:r>
          </w:p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 Документ, удостоверяющий личность:</w:t>
            </w:r>
          </w:p>
          <w:p w:rsidR="00D22D3B" w:rsidRDefault="00B81D73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2.1.1.Паспорт гражданина РФ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05" w:type="dxa"/>
            <w:gridSpan w:val="2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2D3B">
        <w:trPr>
          <w:trHeight w:val="2716"/>
        </w:trPr>
        <w:tc>
          <w:tcPr>
            <w:tcW w:w="568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22D3B" w:rsidRDefault="00D22D3B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2.1.2. Паспорт гражданина СССР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05" w:type="dxa"/>
            <w:gridSpan w:val="2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2D3B">
        <w:trPr>
          <w:trHeight w:val="2716"/>
        </w:trPr>
        <w:tc>
          <w:tcPr>
            <w:tcW w:w="568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22D3B" w:rsidRDefault="00D22D3B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2.1.3. Военный билет солдата, матроса, сержанта, старшины, прапорщика, мичмана и офицера запаса</w:t>
            </w:r>
          </w:p>
        </w:tc>
        <w:tc>
          <w:tcPr>
            <w:tcW w:w="4605" w:type="dxa"/>
            <w:gridSpan w:val="2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2D3B">
        <w:trPr>
          <w:trHeight w:val="2716"/>
        </w:trPr>
        <w:tc>
          <w:tcPr>
            <w:tcW w:w="568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22D3B" w:rsidRDefault="00D22D3B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2.1.4. Временное удостоверение личности гражданина РФ (форма № 2П</w:t>
            </w:r>
          </w:p>
        </w:tc>
        <w:tc>
          <w:tcPr>
            <w:tcW w:w="4605" w:type="dxa"/>
            <w:gridSpan w:val="2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2D3B">
        <w:trPr>
          <w:trHeight w:val="2716"/>
        </w:trPr>
        <w:tc>
          <w:tcPr>
            <w:tcW w:w="568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22D3B" w:rsidRDefault="00D22D3B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2.1.5. Паспорт иностранного гражданина или лица без гражданства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05" w:type="dxa"/>
            <w:gridSpan w:val="2"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2D3B">
        <w:trPr>
          <w:trHeight w:val="2716"/>
        </w:trPr>
        <w:tc>
          <w:tcPr>
            <w:tcW w:w="568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22D3B" w:rsidRDefault="00D22D3B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2.1.6. Вид на жительство</w:t>
            </w:r>
          </w:p>
        </w:tc>
        <w:tc>
          <w:tcPr>
            <w:tcW w:w="4605" w:type="dxa"/>
            <w:gridSpan w:val="2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2D3B">
        <w:trPr>
          <w:trHeight w:val="2716"/>
        </w:trPr>
        <w:tc>
          <w:tcPr>
            <w:tcW w:w="568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22D3B" w:rsidRDefault="00D22D3B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2.1.7. Удостоверение беженца</w:t>
            </w:r>
          </w:p>
        </w:tc>
        <w:tc>
          <w:tcPr>
            <w:tcW w:w="4605" w:type="dxa"/>
            <w:gridSpan w:val="2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2D3B">
        <w:trPr>
          <w:trHeight w:val="2716"/>
        </w:trPr>
        <w:tc>
          <w:tcPr>
            <w:tcW w:w="568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22D3B" w:rsidRDefault="00D22D3B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2.1.8.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4605" w:type="dxa"/>
            <w:gridSpan w:val="2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2D3B">
        <w:trPr>
          <w:trHeight w:val="2716"/>
        </w:trPr>
        <w:tc>
          <w:tcPr>
            <w:tcW w:w="568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22D3B" w:rsidRDefault="00D22D3B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2.1.9. Разрешение на временное проживание в РФ</w:t>
            </w:r>
          </w:p>
        </w:tc>
        <w:tc>
          <w:tcPr>
            <w:tcW w:w="4605" w:type="dxa"/>
            <w:gridSpan w:val="2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2D3B">
        <w:trPr>
          <w:trHeight w:val="2716"/>
        </w:trPr>
        <w:tc>
          <w:tcPr>
            <w:tcW w:w="568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22D3B" w:rsidRDefault="00D22D3B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2.1.10.Свидетельство о предоставлении временного убежища на территории РФ</w:t>
            </w:r>
          </w:p>
        </w:tc>
        <w:tc>
          <w:tcPr>
            <w:tcW w:w="4605" w:type="dxa"/>
            <w:gridSpan w:val="2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2D3B">
        <w:trPr>
          <w:trHeight w:val="2716"/>
        </w:trPr>
        <w:tc>
          <w:tcPr>
            <w:tcW w:w="568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22D3B" w:rsidRDefault="00D22D3B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2.2. Документ, подтверждающий полномочия представителя заявителя: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2.2.1.Доверенность.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05" w:type="dxa"/>
            <w:gridSpan w:val="2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Должна быть нотариально удостоверена (должна содержать, наименование документа, передаваемое полномочие,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Должна содержать сведения, подтверждающие наличие права представителя заявителя на подачу заявления от имени заявителя. 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Должна быть действительной на срок обращения за предоставлением муниципальной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 Не должна содержать подчисток, приписок, зачеркнутых слов и других исправлений.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 Не должна иметь повреждений, наличие которых не позволяет однозначно.</w:t>
            </w:r>
          </w:p>
        </w:tc>
      </w:tr>
    </w:tbl>
    <w:p w:rsidR="00D22D3B" w:rsidRDefault="00D22D3B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22D3B" w:rsidRDefault="00D22D3B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22D3B" w:rsidRDefault="00D22D3B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22D3B" w:rsidRDefault="00D22D3B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22D3B" w:rsidRDefault="00D22D3B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22D3B" w:rsidRDefault="00D22D3B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22D3B" w:rsidRDefault="00D22D3B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22D3B" w:rsidRDefault="00D22D3B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22D3B" w:rsidRDefault="00D22D3B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22D3B" w:rsidRDefault="00D22D3B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22D3B" w:rsidRDefault="00D22D3B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22D3B" w:rsidRDefault="00D22D3B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22D3B" w:rsidRDefault="00D22D3B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22D3B" w:rsidRDefault="00B81D7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"/>
        <w:gridCol w:w="1663"/>
        <w:gridCol w:w="1802"/>
        <w:gridCol w:w="1525"/>
        <w:gridCol w:w="2354"/>
        <w:gridCol w:w="3735"/>
        <w:gridCol w:w="1966"/>
        <w:gridCol w:w="2551"/>
      </w:tblGrid>
      <w:tr w:rsidR="00D22D3B">
        <w:tc>
          <w:tcPr>
            <w:tcW w:w="422" w:type="dxa"/>
            <w:shd w:val="clear" w:color="auto" w:fill="DBE5F1"/>
          </w:tcPr>
          <w:p w:rsidR="00D22D3B" w:rsidRDefault="00B81D7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1663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Категория</w:t>
            </w:r>
            <w:r>
              <w:rPr>
                <w:rFonts w:ascii="Times New Roman" w:eastAsia="Calibri" w:hAnsi="Times New Roman" w:cs="Times New Roman"/>
                <w:b/>
                <w:bCs/>
              </w:rPr>
              <w:br/>
              <w:t>документа</w:t>
            </w:r>
          </w:p>
        </w:tc>
        <w:tc>
          <w:tcPr>
            <w:tcW w:w="1802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525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54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Условие предоставления документа</w:t>
            </w:r>
          </w:p>
        </w:tc>
        <w:tc>
          <w:tcPr>
            <w:tcW w:w="3735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Установленные требования к документу</w:t>
            </w:r>
          </w:p>
        </w:tc>
        <w:tc>
          <w:tcPr>
            <w:tcW w:w="1966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Форма (шаблон) документа</w:t>
            </w:r>
          </w:p>
        </w:tc>
        <w:tc>
          <w:tcPr>
            <w:tcW w:w="2551" w:type="dxa"/>
            <w:shd w:val="clear" w:color="auto" w:fill="DBE5F1"/>
          </w:tcPr>
          <w:p w:rsidR="00D22D3B" w:rsidRDefault="00B81D73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Образец документа/</w:t>
            </w:r>
            <w:r>
              <w:rPr>
                <w:rFonts w:ascii="Times New Roman" w:eastAsia="Calibri" w:hAnsi="Times New Roman" w:cs="Times New Roman"/>
                <w:b/>
                <w:bCs/>
              </w:rPr>
              <w:br/>
              <w:t>заполнения документа</w:t>
            </w:r>
          </w:p>
        </w:tc>
      </w:tr>
      <w:tr w:rsidR="00D22D3B">
        <w:tc>
          <w:tcPr>
            <w:tcW w:w="422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663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802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525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354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3735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1966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2551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</w:tr>
      <w:tr w:rsidR="00D22D3B">
        <w:trPr>
          <w:trHeight w:val="624"/>
        </w:trPr>
        <w:tc>
          <w:tcPr>
            <w:tcW w:w="42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63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Заявление 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предоставлении муниципальной услуги</w:t>
            </w:r>
          </w:p>
        </w:tc>
        <w:tc>
          <w:tcPr>
            <w:tcW w:w="1802" w:type="dxa"/>
          </w:tcPr>
          <w:p w:rsidR="00D22D3B" w:rsidRDefault="00B81D73" w:rsidP="0074733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 </w:t>
            </w:r>
            <w:r w:rsidR="007473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47337" w:rsidRPr="00747337">
              <w:rPr>
                <w:rFonts w:ascii="Times New Roman" w:eastAsia="Times New Roman" w:hAnsi="Times New Roman" w:cs="Times New Roman"/>
                <w:sz w:val="18"/>
                <w:szCs w:val="18"/>
              </w:rPr>
              <w:t>риняти</w:t>
            </w:r>
            <w:r w:rsidR="007473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47337" w:rsidRPr="00747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решения об использовании земель или земельных участков, государственная собственность на которые не разграничена,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525" w:type="dxa"/>
          </w:tcPr>
          <w:p w:rsidR="00D22D3B" w:rsidRDefault="00B81D7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D22D3B" w:rsidRDefault="00B81D7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заявления на соответствие установленным требованиям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2.Формирование в дело</w:t>
            </w:r>
          </w:p>
          <w:p w:rsidR="00D22D3B" w:rsidRDefault="00D22D3B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735" w:type="dxa"/>
          </w:tcPr>
          <w:p w:rsidR="00D22D3B" w:rsidRDefault="00B8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Составляется по установленной форме на имя руководителя </w:t>
            </w:r>
            <w:r w:rsidR="00F533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городского округа город Елец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D22D3B" w:rsidRDefault="00B8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В заявлении обязательно указываются:</w:t>
            </w:r>
          </w:p>
          <w:p w:rsidR="00D22D3B" w:rsidRDefault="00B81D73">
            <w:pPr>
              <w:pStyle w:val="af2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 (при наличии) заявителя физического лица или наименование юридического лица;</w:t>
            </w:r>
          </w:p>
          <w:p w:rsidR="00D22D3B" w:rsidRDefault="00B81D73">
            <w:pPr>
              <w:pStyle w:val="af2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Место жительства или место пребывания, паспортные данные физического лица либо местонахождение юридического лица с указанием номера контактного телефона;</w:t>
            </w:r>
          </w:p>
          <w:p w:rsidR="00D22D3B" w:rsidRDefault="00B81D73">
            <w:pPr>
              <w:pStyle w:val="af2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Суть требований заявителя (о принятии решения об использовании земель или земельных участков);Способ получения результата</w:t>
            </w:r>
          </w:p>
        </w:tc>
        <w:tc>
          <w:tcPr>
            <w:tcW w:w="1966" w:type="dxa"/>
          </w:tcPr>
          <w:p w:rsidR="00D22D3B" w:rsidRDefault="00B81D73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1, 3 </w:t>
            </w:r>
          </w:p>
        </w:tc>
        <w:tc>
          <w:tcPr>
            <w:tcW w:w="2551" w:type="dxa"/>
          </w:tcPr>
          <w:p w:rsidR="00D22D3B" w:rsidRDefault="00B81D7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2, 4 </w:t>
            </w:r>
          </w:p>
        </w:tc>
      </w:tr>
      <w:tr w:rsidR="00D22D3B">
        <w:trPr>
          <w:trHeight w:val="3210"/>
        </w:trPr>
        <w:tc>
          <w:tcPr>
            <w:tcW w:w="422" w:type="dxa"/>
            <w:vMerge w:val="restart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63" w:type="dxa"/>
            <w:vMerge w:val="restart"/>
          </w:tcPr>
          <w:p w:rsidR="00D22D3B" w:rsidRDefault="00B81D7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80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 Паспорт гражданина РФ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D22D3B" w:rsidRDefault="00B81D7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 экземпляр, подлинник </w:t>
            </w:r>
          </w:p>
          <w:p w:rsidR="00D22D3B" w:rsidRDefault="00D22D3B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B81D7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D22D3B" w:rsidRDefault="00D22D3B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22D3B">
        <w:trPr>
          <w:trHeight w:val="3210"/>
        </w:trPr>
        <w:tc>
          <w:tcPr>
            <w:tcW w:w="422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22D3B" w:rsidRDefault="00D22D3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2.2. Паспорт гражданина СССР</w:t>
            </w:r>
          </w:p>
        </w:tc>
        <w:tc>
          <w:tcPr>
            <w:tcW w:w="1525" w:type="dxa"/>
          </w:tcPr>
          <w:p w:rsidR="00D22D3B" w:rsidRDefault="00B81D7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D22D3B" w:rsidRDefault="00D22D3B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B81D7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D22D3B" w:rsidRDefault="00D22D3B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735" w:type="dxa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966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22D3B">
        <w:trPr>
          <w:trHeight w:val="943"/>
        </w:trPr>
        <w:tc>
          <w:tcPr>
            <w:tcW w:w="422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22D3B" w:rsidRDefault="00D22D3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2.3. Военный билет солдата, матроса, сержанта, старшины, прапорщика, мичмана и офицера запаса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D22D3B" w:rsidRDefault="00B81D7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D22D3B" w:rsidRDefault="00D22D3B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B81D7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735" w:type="dxa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966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22D3B">
        <w:trPr>
          <w:trHeight w:val="943"/>
        </w:trPr>
        <w:tc>
          <w:tcPr>
            <w:tcW w:w="422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22D3B" w:rsidRDefault="00D22D3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2.4.Временное удостоверение личности гражданина РФ (форма № 2П)</w:t>
            </w:r>
          </w:p>
        </w:tc>
        <w:tc>
          <w:tcPr>
            <w:tcW w:w="1525" w:type="dxa"/>
          </w:tcPr>
          <w:p w:rsidR="00D22D3B" w:rsidRDefault="00B81D7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D22D3B" w:rsidRDefault="00D22D3B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B81D7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2.Проверка документа на соответствие установленным требованиям.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735" w:type="dxa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Не должен иметь повреждений, наличие которых не позволяет однозначно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истолковать их содержание.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D22D3B" w:rsidRDefault="00D22D3B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551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22D3B">
        <w:trPr>
          <w:trHeight w:val="2971"/>
        </w:trPr>
        <w:tc>
          <w:tcPr>
            <w:tcW w:w="422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22D3B" w:rsidRDefault="00D22D3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2.5.Паспорт иностранного гражданина или лица без гражданства</w:t>
            </w:r>
          </w:p>
        </w:tc>
        <w:tc>
          <w:tcPr>
            <w:tcW w:w="1525" w:type="dxa"/>
          </w:tcPr>
          <w:p w:rsidR="00D22D3B" w:rsidRDefault="00B81D7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D22D3B" w:rsidRDefault="00D22D3B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B81D7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735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к паспорту иностранного гражданина установлены нормативными актами иностранных государств.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1.Документ должен быть переведен на русский язык, верность перевода должна быть нотариально удостоверена.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2.Документ должен быть действителен на момент обращения за предоставлением услуги.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66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22D3B">
        <w:trPr>
          <w:trHeight w:val="943"/>
        </w:trPr>
        <w:tc>
          <w:tcPr>
            <w:tcW w:w="422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22D3B" w:rsidRDefault="00D22D3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2.6.Вид на жительство</w:t>
            </w:r>
          </w:p>
        </w:tc>
        <w:tc>
          <w:tcPr>
            <w:tcW w:w="1525" w:type="dxa"/>
          </w:tcPr>
          <w:p w:rsidR="00D22D3B" w:rsidRDefault="00B81D7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D22D3B" w:rsidRDefault="00D22D3B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B81D7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735" w:type="dxa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966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22D3B">
        <w:trPr>
          <w:trHeight w:val="943"/>
        </w:trPr>
        <w:tc>
          <w:tcPr>
            <w:tcW w:w="422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22D3B" w:rsidRDefault="00D22D3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2.7. Удостоверение беженца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D22D3B" w:rsidRDefault="00B81D7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D22D3B" w:rsidRDefault="00D22D3B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B81D7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735" w:type="dxa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966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22D3B">
        <w:trPr>
          <w:trHeight w:val="943"/>
        </w:trPr>
        <w:tc>
          <w:tcPr>
            <w:tcW w:w="422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22D3B" w:rsidRDefault="00D22D3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2.8. Свидетельство о рассмотрении ходатайства о признании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беженцем на территории РФ по существу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D22D3B" w:rsidRDefault="00B81D7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 экземпляр, подлинник </w:t>
            </w:r>
          </w:p>
          <w:p w:rsidR="00D22D3B" w:rsidRDefault="00D22D3B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B81D7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1.Установление личности заявителя.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735" w:type="dxa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D22D3B" w:rsidRDefault="00D22D3B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551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22D3B">
        <w:trPr>
          <w:trHeight w:val="943"/>
        </w:trPr>
        <w:tc>
          <w:tcPr>
            <w:tcW w:w="422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22D3B" w:rsidRDefault="00D22D3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2.9.Разрешение на временное проживание в РФ</w:t>
            </w:r>
          </w:p>
        </w:tc>
        <w:tc>
          <w:tcPr>
            <w:tcW w:w="1525" w:type="dxa"/>
          </w:tcPr>
          <w:p w:rsidR="00D22D3B" w:rsidRDefault="00B81D7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D22D3B" w:rsidRDefault="00D22D3B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B81D7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735" w:type="dxa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D22D3B" w:rsidRDefault="00D22D3B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22D3B">
        <w:trPr>
          <w:trHeight w:val="943"/>
        </w:trPr>
        <w:tc>
          <w:tcPr>
            <w:tcW w:w="422" w:type="dxa"/>
            <w:vMerge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D22D3B" w:rsidRDefault="00D22D3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2.10. Свидетельство о предоставлении временного убежища на территории РФ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D22D3B" w:rsidRDefault="00B81D7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D22D3B" w:rsidRDefault="00D22D3B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B81D7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735" w:type="dxa"/>
          </w:tcPr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D22D3B" w:rsidRDefault="00B81D73">
            <w:pPr>
              <w:pStyle w:val="af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966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22D3B">
        <w:trPr>
          <w:trHeight w:val="1036"/>
        </w:trPr>
        <w:tc>
          <w:tcPr>
            <w:tcW w:w="42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63" w:type="dxa"/>
          </w:tcPr>
          <w:p w:rsidR="00D22D3B" w:rsidRDefault="00B81D7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права (полномочия) представителя заявителя</w:t>
            </w:r>
          </w:p>
        </w:tc>
        <w:tc>
          <w:tcPr>
            <w:tcW w:w="180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Доверенность, подтверждающая полномочия представителя заявителя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полномочий представителя заявителя.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3.Сверка копии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 подлинником и возврат подлинника заявителю (в случае предоставления нотариальной копии документа).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Предоставляется при обращении представителя заявителя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получении услуги представителем физического лица: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Должна быть нотариально удостоверена (должна содержать,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(должна содержать передаваемое полномочие, ФИО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также сведения, подтверждающие наличие права представителя заявителя на подачу заявления от имени заявителя, печать (при наличии).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Должна быть действительной на срок обращения за предоставлением услуги.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Не должна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Не должна иметь повреждений, наличие которых не позволяет однозначно истолковать их содержание. 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получении услуги представителем юридического лица: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Должна быть нотариально удостоверена (должна содержать, наименование документа, передаваемое полномочие,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 2. Должна содержать сведения, подтверждающие наличие права представителя заявителя на подачу заявления от имени заявителя.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Должна быть действительной на срок обращения за предоставлением муниципальной услуги.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Не должна содержать подчисток, приписок, зачеркнутых слов и других исправлений.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 Не должна иметь повреждений, наличие которых не позволяет однозначно.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551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22D3B">
        <w:trPr>
          <w:trHeight w:val="624"/>
        </w:trPr>
        <w:tc>
          <w:tcPr>
            <w:tcW w:w="42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663" w:type="dxa"/>
          </w:tcPr>
          <w:p w:rsidR="00D22D3B" w:rsidRDefault="00B81D7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Схема границ предполагаемых к использованию земель или части земельного участка</w:t>
            </w:r>
          </w:p>
        </w:tc>
        <w:tc>
          <w:tcPr>
            <w:tcW w:w="1802" w:type="dxa"/>
          </w:tcPr>
          <w:p w:rsidR="00D22D3B" w:rsidRDefault="00B81D7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</w:r>
          </w:p>
        </w:tc>
        <w:tc>
          <w:tcPr>
            <w:tcW w:w="1525" w:type="dxa"/>
          </w:tcPr>
          <w:p w:rsidR="00D22D3B" w:rsidRDefault="00B81D7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1экземпляр,</w:t>
            </w:r>
          </w:p>
          <w:p w:rsidR="00D22D3B" w:rsidRDefault="00B81D7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</w:t>
            </w:r>
          </w:p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2.Формирование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 дело.</w:t>
            </w:r>
          </w:p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22D3B" w:rsidRDefault="00B81D7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      </w:r>
          </w:p>
        </w:tc>
        <w:tc>
          <w:tcPr>
            <w:tcW w:w="3735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Схема границ предполагаемых к использованию земель или части земельного участка, изготавливается в соответствии со статьей 11.10 Земельного кодекса Российской Федерации и требованиями Приказа Министерства экономического развития РФ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территории», подготовка которой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осуществляется в форме документа на бумажном носителе».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Форма схемы расположения земельного участка должна содержать: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наименование документа об утверждении, включая наименование органов государственной власти или органов местного самоуправления, принявших решение об утверждении схемы или подписавших соглашение о перераспределении земельных участков;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условный номер земельного участка;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площадь земельного участка;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обозначение характерных точек границ;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координаты;- масштаб.</w:t>
            </w:r>
          </w:p>
        </w:tc>
        <w:tc>
          <w:tcPr>
            <w:tcW w:w="1966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_</w:t>
            </w:r>
          </w:p>
        </w:tc>
        <w:tc>
          <w:tcPr>
            <w:tcW w:w="2551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</w:tc>
      </w:tr>
      <w:tr w:rsidR="00D22D3B">
        <w:trPr>
          <w:trHeight w:val="7898"/>
        </w:trPr>
        <w:tc>
          <w:tcPr>
            <w:tcW w:w="42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663" w:type="dxa"/>
          </w:tcPr>
          <w:p w:rsidR="00D22D3B" w:rsidRDefault="00B81D73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 органа, уполномоченного на выдачу разрешения на строительство</w:t>
            </w:r>
          </w:p>
        </w:tc>
        <w:tc>
          <w:tcPr>
            <w:tcW w:w="1802" w:type="dxa"/>
          </w:tcPr>
          <w:p w:rsidR="00D22D3B" w:rsidRDefault="00B81D73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 органа, уполномоченного на выдачу разрешения на строительство, о том, что для размещения объекта не требуется разрешение на строительство</w:t>
            </w:r>
          </w:p>
        </w:tc>
        <w:tc>
          <w:tcPr>
            <w:tcW w:w="1525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1экземпляр, подлинник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2.Формирование в дело</w:t>
            </w:r>
          </w:p>
        </w:tc>
        <w:tc>
          <w:tcPr>
            <w:tcW w:w="2354" w:type="dxa"/>
          </w:tcPr>
          <w:p w:rsidR="00D22D3B" w:rsidRDefault="00B8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исключением случаев размещения объектов, предусмотренных пунктами 4, 8, 13, 14, 18, 23, 24, 25 (в части размещения велопарковок), 26 - 30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 Правительства РФ от 3 декабря 2014 года № 1300. </w:t>
            </w:r>
          </w:p>
        </w:tc>
        <w:tc>
          <w:tcPr>
            <w:tcW w:w="3735" w:type="dxa"/>
          </w:tcPr>
          <w:p w:rsidR="00D22D3B" w:rsidRDefault="00B8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 устанавливаются приказом Минстроя России от 19.02.2015 № 117/пр «Об утверждении формы разрешения на строительство и формы разрешения на ввод объекта в эксплуатацию». Предоставляется на бумажном носителе.</w:t>
            </w:r>
          </w:p>
          <w:p w:rsidR="00D22D3B" w:rsidRDefault="00B8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 должно содержать:</w:t>
            </w:r>
          </w:p>
          <w:p w:rsidR="00D22D3B" w:rsidRDefault="00B8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1.Дата подписания разрешения на строительство;</w:t>
            </w:r>
          </w:p>
          <w:p w:rsidR="00D22D3B" w:rsidRDefault="00B8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2.Номер разрешения на строительство;</w:t>
            </w:r>
          </w:p>
          <w:p w:rsidR="00D22D3B" w:rsidRDefault="00B8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3.Фамилия, имя, отчество (если имеется) гражданина, если основанием для выдачи разрешения на строительство является заявление физического лица; полное наименование организации в соответствии со </w:t>
            </w:r>
            <w:hyperlink r:id="rId9" w:history="1">
              <w:r>
                <w:rPr>
                  <w:rFonts w:ascii="Times New Roman" w:hAnsi="Times New Roman" w:cs="Times New Roman"/>
                  <w:sz w:val="18"/>
                  <w:szCs w:val="18"/>
                </w:rPr>
                <w:t>статьей 54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      </w:r>
          </w:p>
          <w:p w:rsidR="00D22D3B" w:rsidRDefault="00B8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4.Наименование уполномоченного федерального органа исполнительной власти субъекта РФ, или органа местного самоуправления, осуществляющих выдачу разрешения на строительство;</w:t>
            </w:r>
          </w:p>
          <w:p w:rsidR="00D22D3B" w:rsidRDefault="00B8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5.Наименование объекта строительства и его характеристики;</w:t>
            </w:r>
          </w:p>
          <w:p w:rsidR="00D22D3B" w:rsidRDefault="00B8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6.Срок действия разрешения;</w:t>
            </w:r>
          </w:p>
          <w:p w:rsidR="00D22D3B" w:rsidRDefault="00B8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7.Должность и подпись уполномоченного лица органа, осуществляющего выдачу разрешения на строительство</w:t>
            </w:r>
          </w:p>
          <w:p w:rsidR="00D22D3B" w:rsidRDefault="00B8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8.Печать.</w:t>
            </w:r>
          </w:p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6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_</w:t>
            </w:r>
          </w:p>
        </w:tc>
        <w:tc>
          <w:tcPr>
            <w:tcW w:w="2551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</w:tc>
      </w:tr>
      <w:tr w:rsidR="00D22D3B">
        <w:trPr>
          <w:trHeight w:val="2826"/>
        </w:trPr>
        <w:tc>
          <w:tcPr>
            <w:tcW w:w="42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663" w:type="dxa"/>
          </w:tcPr>
          <w:p w:rsidR="00D22D3B" w:rsidRDefault="00B81D73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Перевод на русский язык документов о государственной регистрации юридического лица</w:t>
            </w:r>
          </w:p>
        </w:tc>
        <w:tc>
          <w:tcPr>
            <w:tcW w:w="1802" w:type="dxa"/>
          </w:tcPr>
          <w:p w:rsidR="00D22D3B" w:rsidRDefault="00B81D73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Перевод на русский язык учредительных и правоустанавливающих документов</w:t>
            </w:r>
          </w:p>
        </w:tc>
        <w:tc>
          <w:tcPr>
            <w:tcW w:w="1525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нотариально заверенная копия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1..Проверка документа на соответствие установленным требованиям.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2.Сверка копии с подлинником и возврат подлинника заявителю (в случае предоставления нотариальной копии документа).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3.Снятие копии и возврат подлинника заявителю.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4.Формирование в дело.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D22D3B" w:rsidRDefault="00B81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заявителем является иностранное юридическое лицо</w:t>
            </w:r>
          </w:p>
        </w:tc>
        <w:tc>
          <w:tcPr>
            <w:tcW w:w="3735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к нотариальному оформлению документов установлены утвержденными ВС РФ от 11.02.1993 № 4462-1 «Основы законодательства Российской Федерации о нотариате».</w:t>
            </w:r>
          </w:p>
          <w:p w:rsidR="00D22D3B" w:rsidRDefault="00B81D73">
            <w:pPr>
              <w:shd w:val="clear" w:color="auto" w:fill="FFFFFF"/>
              <w:spacing w:before="75" w:after="75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Документы,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должны содержать подчисток, приписок, зачеркнутых слов и других исправлений. </w:t>
            </w:r>
          </w:p>
          <w:p w:rsidR="00D22D3B" w:rsidRDefault="00B81D73">
            <w:pPr>
              <w:shd w:val="clear" w:color="auto" w:fill="FFFFFF"/>
              <w:spacing w:before="75" w:after="75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2.Не должен иметь повреждений, наличие которых не позволяет однозначно истолковать их содержание.</w:t>
            </w:r>
          </w:p>
          <w:p w:rsidR="00D22D3B" w:rsidRDefault="00B81D73">
            <w:pPr>
              <w:shd w:val="clear" w:color="auto" w:fill="FFFFFF"/>
              <w:spacing w:before="75" w:after="75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Если документ состоит из нескольких листов, они должны быть прошиты, пронумерованы и скреплены печатью.</w:t>
            </w:r>
          </w:p>
          <w:p w:rsidR="00D22D3B" w:rsidRDefault="00D22D3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B0F0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D22D3B" w:rsidRDefault="00D22D3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22D3B" w:rsidRDefault="00D22D3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22D3B" w:rsidRDefault="00D22D3B">
      <w:pPr>
        <w:rPr>
          <w:rFonts w:ascii="Times New Roman" w:hAnsi="Times New Roman" w:cs="Times New Roman"/>
          <w:b/>
          <w:sz w:val="24"/>
          <w:szCs w:val="28"/>
        </w:rPr>
      </w:pPr>
    </w:p>
    <w:p w:rsidR="00D22D3B" w:rsidRDefault="00D22D3B">
      <w:pPr>
        <w:rPr>
          <w:rFonts w:ascii="Times New Roman" w:hAnsi="Times New Roman" w:cs="Times New Roman"/>
          <w:b/>
          <w:sz w:val="24"/>
          <w:szCs w:val="28"/>
        </w:rPr>
      </w:pPr>
    </w:p>
    <w:p w:rsidR="00D22D3B" w:rsidRDefault="00D22D3B">
      <w:pPr>
        <w:rPr>
          <w:rFonts w:ascii="Times New Roman" w:hAnsi="Times New Roman" w:cs="Times New Roman"/>
          <w:b/>
          <w:sz w:val="24"/>
          <w:szCs w:val="28"/>
        </w:rPr>
      </w:pPr>
    </w:p>
    <w:p w:rsidR="00D22D3B" w:rsidRDefault="00D22D3B">
      <w:pPr>
        <w:rPr>
          <w:rFonts w:ascii="Times New Roman" w:hAnsi="Times New Roman" w:cs="Times New Roman"/>
          <w:b/>
          <w:sz w:val="24"/>
          <w:szCs w:val="28"/>
        </w:rPr>
      </w:pPr>
    </w:p>
    <w:p w:rsidR="00D22D3B" w:rsidRDefault="00D22D3B">
      <w:pPr>
        <w:rPr>
          <w:rFonts w:ascii="Times New Roman" w:hAnsi="Times New Roman" w:cs="Times New Roman"/>
          <w:b/>
          <w:sz w:val="24"/>
          <w:szCs w:val="28"/>
        </w:rPr>
      </w:pPr>
    </w:p>
    <w:p w:rsidR="00D22D3B" w:rsidRDefault="00D22D3B">
      <w:pPr>
        <w:rPr>
          <w:rFonts w:ascii="Times New Roman" w:hAnsi="Times New Roman" w:cs="Times New Roman"/>
          <w:b/>
          <w:sz w:val="24"/>
          <w:szCs w:val="28"/>
        </w:rPr>
      </w:pPr>
    </w:p>
    <w:p w:rsidR="00D22D3B" w:rsidRDefault="00B81D73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f1"/>
        <w:tblW w:w="16020" w:type="dxa"/>
        <w:tblInd w:w="-34" w:type="dxa"/>
        <w:tblLayout w:type="fixed"/>
        <w:tblLook w:val="04A0"/>
      </w:tblPr>
      <w:tblGrid>
        <w:gridCol w:w="1560"/>
        <w:gridCol w:w="1560"/>
        <w:gridCol w:w="1843"/>
        <w:gridCol w:w="1836"/>
        <w:gridCol w:w="7"/>
        <w:gridCol w:w="2119"/>
        <w:gridCol w:w="7"/>
        <w:gridCol w:w="2012"/>
        <w:gridCol w:w="2098"/>
        <w:gridCol w:w="1559"/>
        <w:gridCol w:w="1419"/>
      </w:tblGrid>
      <w:tr w:rsidR="00D22D3B">
        <w:tc>
          <w:tcPr>
            <w:tcW w:w="1560" w:type="dxa"/>
            <w:shd w:val="clear" w:color="auto" w:fill="DBE5F1" w:themeFill="accent1" w:themeFillTint="33"/>
          </w:tcPr>
          <w:p w:rsidR="00D22D3B" w:rsidRDefault="00B81D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D22D3B" w:rsidRDefault="00B81D7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22D3B" w:rsidRDefault="00B81D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:rsidR="00D22D3B" w:rsidRDefault="00B81D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2012" w:type="dxa"/>
            <w:shd w:val="clear" w:color="auto" w:fill="DBE5F1" w:themeFill="accent1" w:themeFillTint="33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электронного сервиса/ наименование вида сведений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D22D3B" w:rsidRDefault="00B81D7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22D3B" w:rsidRDefault="00B81D7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Образцы заполнения формы межведомственного запроса и ответа на межведомственный запрос</w:t>
            </w:r>
          </w:p>
        </w:tc>
      </w:tr>
      <w:tr w:rsidR="00D22D3B">
        <w:tc>
          <w:tcPr>
            <w:tcW w:w="1560" w:type="dxa"/>
            <w:shd w:val="clear" w:color="auto" w:fill="DBE5F1" w:themeFill="accent1" w:themeFillTint="33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012" w:type="dxa"/>
            <w:shd w:val="clear" w:color="auto" w:fill="DBE5F1" w:themeFill="accent1" w:themeFillTint="33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D22D3B">
        <w:trPr>
          <w:trHeight w:val="276"/>
        </w:trPr>
        <w:tc>
          <w:tcPr>
            <w:tcW w:w="16020" w:type="dxa"/>
            <w:gridSpan w:val="11"/>
            <w:vAlign w:val="center"/>
          </w:tcPr>
          <w:p w:rsidR="00D22D3B" w:rsidRPr="00CB341F" w:rsidRDefault="0074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Принятие решения об использовании земель или земельных участков, государственная собственность на которые не разграничена,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D22D3B">
        <w:trPr>
          <w:trHeight w:val="276"/>
        </w:trPr>
        <w:tc>
          <w:tcPr>
            <w:tcW w:w="16020" w:type="dxa"/>
            <w:gridSpan w:val="1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случае, если предполагается размещение объекта на земельном участке</w:t>
            </w:r>
          </w:p>
        </w:tc>
      </w:tr>
      <w:tr w:rsidR="00D22D3B">
        <w:tc>
          <w:tcPr>
            <w:tcW w:w="1560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22D3B" w:rsidRDefault="00B81D7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843" w:type="dxa"/>
          </w:tcPr>
          <w:p w:rsidR="00D22D3B" w:rsidRDefault="00B81D73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испрашиваемом земельном участке</w:t>
            </w:r>
          </w:p>
        </w:tc>
        <w:tc>
          <w:tcPr>
            <w:tcW w:w="1836" w:type="dxa"/>
          </w:tcPr>
          <w:p w:rsidR="00D22D3B" w:rsidRDefault="00B81D73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2126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2019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обращений в ФГИС ЕГРН</w:t>
            </w:r>
          </w:p>
        </w:tc>
        <w:tc>
          <w:tcPr>
            <w:tcW w:w="2098" w:type="dxa"/>
          </w:tcPr>
          <w:p w:rsidR="00D22D3B" w:rsidRDefault="00B8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срок осуществления межведомственного – информационного взаимодействия - 5 рабочих дня.</w:t>
            </w:r>
          </w:p>
          <w:p w:rsidR="00D22D3B" w:rsidRDefault="00B8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межведомственного запроса -1 рабочий день;</w:t>
            </w:r>
          </w:p>
          <w:p w:rsidR="00D22D3B" w:rsidRDefault="00B8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ответа на межведомственный запрос -3 рабочих дня; </w:t>
            </w:r>
          </w:p>
          <w:p w:rsidR="00D22D3B" w:rsidRDefault="00B8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Приобщение документов/сведений, полученных в рамках межведомственного информационного взаимодействия, к личному делу заявителя -1 рабочий день.</w:t>
            </w:r>
          </w:p>
          <w:p w:rsidR="00D22D3B" w:rsidRDefault="00D2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9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D22D3B" w:rsidRDefault="00D22D3B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22D3B" w:rsidRDefault="00D22D3B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22D3B" w:rsidRDefault="00D22D3B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22D3B" w:rsidRDefault="00D22D3B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22D3B" w:rsidRDefault="00B81D7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Раздел 6. Результат «подуслуги»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055"/>
        <w:gridCol w:w="3473"/>
        <w:gridCol w:w="1845"/>
        <w:gridCol w:w="1557"/>
        <w:gridCol w:w="1559"/>
        <w:gridCol w:w="2410"/>
        <w:gridCol w:w="1347"/>
        <w:gridCol w:w="1204"/>
      </w:tblGrid>
      <w:tr w:rsidR="00D22D3B">
        <w:trPr>
          <w:trHeight w:val="630"/>
        </w:trPr>
        <w:tc>
          <w:tcPr>
            <w:tcW w:w="568" w:type="dxa"/>
            <w:vMerge w:val="restart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55" w:type="dxa"/>
            <w:vMerge w:val="restart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Документ/ документы, являющийся(иеся) результатом «подуслуги»</w:t>
            </w:r>
          </w:p>
        </w:tc>
        <w:tc>
          <w:tcPr>
            <w:tcW w:w="3473" w:type="dxa"/>
            <w:vMerge w:val="restart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документу/документам, являющемуся(имся) результатом «подуслуги»</w:t>
            </w:r>
          </w:p>
        </w:tc>
        <w:tc>
          <w:tcPr>
            <w:tcW w:w="1845" w:type="dxa"/>
            <w:vMerge w:val="restart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Характеристика результата «подуслуги» </w:t>
            </w: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(положительный/</w:t>
            </w:r>
          </w:p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отрицательный)</w:t>
            </w:r>
          </w:p>
        </w:tc>
        <w:tc>
          <w:tcPr>
            <w:tcW w:w="1557" w:type="dxa"/>
            <w:vMerge w:val="restart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документа/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документов, являющегося(ихся) результатом «подуслуги»</w:t>
            </w:r>
          </w:p>
        </w:tc>
        <w:tc>
          <w:tcPr>
            <w:tcW w:w="1559" w:type="dxa"/>
            <w:vMerge w:val="restart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Образец документа/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документов, являющегося (ихся) результатом «подуслуги»</w:t>
            </w:r>
          </w:p>
        </w:tc>
        <w:tc>
          <w:tcPr>
            <w:tcW w:w="2410" w:type="dxa"/>
            <w:vMerge w:val="restart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551" w:type="dxa"/>
            <w:gridSpan w:val="2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D22D3B">
        <w:trPr>
          <w:trHeight w:val="471"/>
        </w:trPr>
        <w:tc>
          <w:tcPr>
            <w:tcW w:w="568" w:type="dxa"/>
            <w:vMerge/>
            <w:shd w:val="clear" w:color="auto" w:fill="DBE5F1"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vMerge/>
            <w:shd w:val="clear" w:color="auto" w:fill="DBE5F1"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DBE5F1"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DBE5F1"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DBE5F1"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BE5F1"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BE5F1"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DBE5F1"/>
            <w:vAlign w:val="center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1204" w:type="dxa"/>
            <w:shd w:val="clear" w:color="auto" w:fill="DBE5F1"/>
            <w:vAlign w:val="center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D22D3B">
        <w:tc>
          <w:tcPr>
            <w:tcW w:w="568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055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3473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845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557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410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1347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204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</w:tr>
      <w:tr w:rsidR="00D22D3B">
        <w:tc>
          <w:tcPr>
            <w:tcW w:w="16018" w:type="dxa"/>
            <w:gridSpan w:val="9"/>
            <w:vAlign w:val="center"/>
          </w:tcPr>
          <w:p w:rsidR="00D22D3B" w:rsidRDefault="00CB3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34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Принятие решения об использовании земель или земельных участков, государственная собственность на которые не разграничена,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D22D3B">
        <w:trPr>
          <w:trHeight w:val="1138"/>
        </w:trPr>
        <w:tc>
          <w:tcPr>
            <w:tcW w:w="568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55" w:type="dxa"/>
          </w:tcPr>
          <w:p w:rsidR="00D22D3B" w:rsidRDefault="00B81D73">
            <w:pPr>
              <w:pStyle w:val="50"/>
              <w:tabs>
                <w:tab w:val="left" w:pos="548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об использовании земель или земельных участков</w:t>
            </w:r>
          </w:p>
          <w:p w:rsidR="00D22D3B" w:rsidRDefault="00D22D3B">
            <w:pPr>
              <w:spacing w:after="0" w:line="240" w:lineRule="auto"/>
              <w:ind w:left="-108" w:right="-3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D22D3B" w:rsidRDefault="00B81D73" w:rsidP="00766D4A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Оформляется в соответствии с требованиями к </w:t>
            </w:r>
            <w:r w:rsidR="000764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оформлению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правовы</w:t>
            </w:r>
            <w:r w:rsidR="00766D4A">
              <w:rPr>
                <w:rFonts w:ascii="Times New Roman" w:eastAsia="Calibri" w:hAnsi="Times New Roman" w:cs="Times New Roman"/>
                <w:sz w:val="18"/>
                <w:szCs w:val="18"/>
              </w:rPr>
              <w:t>х актов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содержит номер и дату принятия решения, нормативный правовой акт регулирующий основания для выдачи решения об использовании земель или земельных участков, содержание принятого решения, указание должности, подпись и расшифровку подписи лица, принявшего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использовании земель или земельных участков.</w:t>
            </w:r>
          </w:p>
        </w:tc>
        <w:tc>
          <w:tcPr>
            <w:tcW w:w="1845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Положительный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5 </w:t>
            </w:r>
          </w:p>
        </w:tc>
        <w:tc>
          <w:tcPr>
            <w:tcW w:w="1559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6 </w:t>
            </w:r>
          </w:p>
        </w:tc>
        <w:tc>
          <w:tcPr>
            <w:tcW w:w="2410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 лично обращение в </w:t>
            </w:r>
            <w:r w:rsidR="00F533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администрацию городского округа город Елец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посредством почтового отправления;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3) личное обращение в УМФЦ.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204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Передается в орган</w:t>
            </w:r>
          </w:p>
        </w:tc>
      </w:tr>
      <w:tr w:rsidR="00D22D3B">
        <w:trPr>
          <w:trHeight w:val="1173"/>
        </w:trPr>
        <w:tc>
          <w:tcPr>
            <w:tcW w:w="568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55" w:type="dxa"/>
          </w:tcPr>
          <w:p w:rsidR="00D22D3B" w:rsidRDefault="00B81D73">
            <w:pPr>
              <w:pStyle w:val="50"/>
              <w:shd w:val="clear" w:color="auto" w:fill="auto"/>
              <w:tabs>
                <w:tab w:val="left" w:pos="548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об отказе в использовании земель или земельных участков</w:t>
            </w:r>
          </w:p>
          <w:p w:rsidR="00D22D3B" w:rsidRDefault="00D22D3B">
            <w:pPr>
              <w:spacing w:after="0" w:line="240" w:lineRule="auto"/>
              <w:ind w:left="-108" w:right="-3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D22D3B" w:rsidRPr="00766D4A" w:rsidRDefault="00B81D73" w:rsidP="00766D4A">
            <w:pPr>
              <w:pStyle w:val="50"/>
              <w:shd w:val="clear" w:color="auto" w:fill="auto"/>
              <w:tabs>
                <w:tab w:val="left" w:pos="548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 w:rsidRPr="00766D4A">
              <w:rPr>
                <w:rFonts w:eastAsia="Calibri"/>
                <w:sz w:val="18"/>
                <w:szCs w:val="18"/>
              </w:rPr>
              <w:t>Оформляется в соответствии с требованиями к</w:t>
            </w:r>
            <w:r w:rsidR="007C100A" w:rsidRPr="00766D4A">
              <w:rPr>
                <w:rFonts w:eastAsia="Calibri"/>
                <w:sz w:val="18"/>
                <w:szCs w:val="18"/>
              </w:rPr>
              <w:t xml:space="preserve"> оформлению</w:t>
            </w:r>
            <w:r w:rsidRPr="00766D4A">
              <w:rPr>
                <w:rFonts w:eastAsia="Calibri"/>
                <w:sz w:val="18"/>
                <w:szCs w:val="18"/>
              </w:rPr>
              <w:t xml:space="preserve"> </w:t>
            </w:r>
            <w:r w:rsidR="007C100A" w:rsidRPr="00766D4A">
              <w:rPr>
                <w:rFonts w:eastAsia="Calibri"/>
                <w:sz w:val="18"/>
                <w:szCs w:val="18"/>
              </w:rPr>
              <w:t>официального письма администрации городского округа город Елец</w:t>
            </w:r>
            <w:r w:rsidRPr="00766D4A">
              <w:rPr>
                <w:rFonts w:eastAsia="Calibri"/>
                <w:sz w:val="18"/>
                <w:szCs w:val="18"/>
              </w:rPr>
              <w:t xml:space="preserve">, содержит номер и дату </w:t>
            </w:r>
            <w:r w:rsidR="00766D4A" w:rsidRPr="00766D4A">
              <w:rPr>
                <w:rFonts w:eastAsia="Calibri"/>
                <w:sz w:val="18"/>
                <w:szCs w:val="18"/>
              </w:rPr>
              <w:t>письма</w:t>
            </w:r>
            <w:r w:rsidRPr="00766D4A">
              <w:rPr>
                <w:rFonts w:eastAsia="Calibri"/>
                <w:sz w:val="18"/>
                <w:szCs w:val="18"/>
              </w:rPr>
              <w:t>, нормативный правовой акт регулирующий основания для отказа в выдаче решения об использовании земель или земельных участков, содержание</w:t>
            </w:r>
            <w:r w:rsidR="00766D4A" w:rsidRPr="00766D4A">
              <w:rPr>
                <w:rFonts w:eastAsia="Calibri"/>
                <w:sz w:val="18"/>
                <w:szCs w:val="18"/>
              </w:rPr>
              <w:t xml:space="preserve"> решения об отказе</w:t>
            </w:r>
            <w:r w:rsidRPr="00766D4A">
              <w:rPr>
                <w:rFonts w:eastAsia="Calibri"/>
                <w:sz w:val="18"/>
                <w:szCs w:val="18"/>
              </w:rPr>
              <w:t xml:space="preserve">, указание должности, подпись и расшифровку подписи лица, принявшего решение </w:t>
            </w:r>
            <w:r w:rsidRPr="00766D4A">
              <w:rPr>
                <w:sz w:val="18"/>
                <w:szCs w:val="18"/>
              </w:rPr>
              <w:t>об отказе в использовании земель или земельных участков.</w:t>
            </w:r>
          </w:p>
        </w:tc>
        <w:tc>
          <w:tcPr>
            <w:tcW w:w="1845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Отрицательный </w:t>
            </w:r>
          </w:p>
        </w:tc>
        <w:tc>
          <w:tcPr>
            <w:tcW w:w="1557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7 </w:t>
            </w:r>
          </w:p>
        </w:tc>
        <w:tc>
          <w:tcPr>
            <w:tcW w:w="1559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8 </w:t>
            </w:r>
          </w:p>
        </w:tc>
        <w:tc>
          <w:tcPr>
            <w:tcW w:w="2410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 лично обращение в </w:t>
            </w:r>
            <w:r w:rsidR="00F533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администрацию городского округа город Елец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посредством почтового отправления;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3) личное обращение в УМФЦ.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204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Передается в орга</w:t>
            </w:r>
            <w:r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н</w:t>
            </w:r>
          </w:p>
        </w:tc>
      </w:tr>
    </w:tbl>
    <w:p w:rsidR="00D22D3B" w:rsidRDefault="00D22D3B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22D3B" w:rsidRDefault="00D22D3B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22D3B" w:rsidRDefault="00D22D3B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22D3B" w:rsidRDefault="00D22D3B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CB341F" w:rsidRDefault="00CB341F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22D3B" w:rsidRDefault="00B81D7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Раздел 7. «Технологические процессы предоставления «подуслуги»</w:t>
      </w:r>
    </w:p>
    <w:tbl>
      <w:tblPr>
        <w:tblpPr w:leftFromText="180" w:rightFromText="180" w:vertAnchor="text" w:tblpX="-34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"/>
        <w:gridCol w:w="2412"/>
        <w:gridCol w:w="14"/>
        <w:gridCol w:w="3668"/>
        <w:gridCol w:w="17"/>
        <w:gridCol w:w="1562"/>
        <w:gridCol w:w="2696"/>
        <w:gridCol w:w="3261"/>
        <w:gridCol w:w="1702"/>
      </w:tblGrid>
      <w:tr w:rsidR="00D22D3B" w:rsidTr="00F927E3">
        <w:trPr>
          <w:trHeight w:val="630"/>
        </w:trPr>
        <w:tc>
          <w:tcPr>
            <w:tcW w:w="369" w:type="dxa"/>
            <w:vMerge w:val="restart"/>
            <w:shd w:val="clear" w:color="auto" w:fill="CCECFF"/>
          </w:tcPr>
          <w:p w:rsidR="00D22D3B" w:rsidRDefault="00B81D73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2412" w:type="dxa"/>
            <w:vMerge w:val="restart"/>
            <w:shd w:val="clear" w:color="auto" w:fill="CCECFF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682" w:type="dxa"/>
            <w:gridSpan w:val="2"/>
            <w:vMerge w:val="restart"/>
            <w:shd w:val="clear" w:color="auto" w:fill="CCECFF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79" w:type="dxa"/>
            <w:gridSpan w:val="2"/>
            <w:vMerge w:val="restart"/>
            <w:shd w:val="clear" w:color="auto" w:fill="CCECFF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696" w:type="dxa"/>
            <w:vMerge w:val="restart"/>
            <w:shd w:val="clear" w:color="auto" w:fill="CCECFF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3261" w:type="dxa"/>
            <w:vMerge w:val="restart"/>
            <w:shd w:val="clear" w:color="auto" w:fill="CCECFF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702" w:type="dxa"/>
            <w:vMerge w:val="restart"/>
            <w:shd w:val="clear" w:color="auto" w:fill="CCECFF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D22D3B" w:rsidTr="00F927E3">
        <w:trPr>
          <w:trHeight w:val="885"/>
        </w:trPr>
        <w:tc>
          <w:tcPr>
            <w:tcW w:w="369" w:type="dxa"/>
            <w:vMerge/>
            <w:shd w:val="clear" w:color="auto" w:fill="CCECFF"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2" w:type="dxa"/>
            <w:vMerge/>
            <w:shd w:val="clear" w:color="auto" w:fill="CCECFF"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82" w:type="dxa"/>
            <w:gridSpan w:val="2"/>
            <w:vMerge/>
            <w:shd w:val="clear" w:color="auto" w:fill="CCECFF"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79" w:type="dxa"/>
            <w:gridSpan w:val="2"/>
            <w:vMerge/>
            <w:shd w:val="clear" w:color="auto" w:fill="CCECFF"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96" w:type="dxa"/>
            <w:vMerge/>
            <w:shd w:val="clear" w:color="auto" w:fill="CCECFF"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61" w:type="dxa"/>
            <w:vMerge/>
            <w:shd w:val="clear" w:color="auto" w:fill="CCECFF"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CCECFF"/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22D3B" w:rsidTr="00F927E3">
        <w:tc>
          <w:tcPr>
            <w:tcW w:w="369" w:type="dxa"/>
            <w:shd w:val="clear" w:color="auto" w:fill="CCECFF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2" w:type="dxa"/>
            <w:shd w:val="clear" w:color="auto" w:fill="CCECFF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2" w:type="dxa"/>
            <w:gridSpan w:val="2"/>
            <w:shd w:val="clear" w:color="auto" w:fill="CCECFF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9" w:type="dxa"/>
            <w:gridSpan w:val="2"/>
            <w:shd w:val="clear" w:color="auto" w:fill="CCECFF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6" w:type="dxa"/>
            <w:shd w:val="clear" w:color="auto" w:fill="CCECFF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1" w:type="dxa"/>
            <w:shd w:val="clear" w:color="auto" w:fill="CCECFF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CCECFF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76A49" w:rsidTr="00F927E3">
        <w:tc>
          <w:tcPr>
            <w:tcW w:w="15701" w:type="dxa"/>
            <w:gridSpan w:val="9"/>
          </w:tcPr>
          <w:p w:rsidR="00076A49" w:rsidRPr="00ED603F" w:rsidRDefault="00076A49" w:rsidP="000A3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03F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об использовании земель или земельных участков, государственная собственность на которые не разграничена,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D22D3B" w:rsidTr="00F927E3">
        <w:trPr>
          <w:trHeight w:val="57"/>
        </w:trPr>
        <w:tc>
          <w:tcPr>
            <w:tcW w:w="15701" w:type="dxa"/>
            <w:gridSpan w:val="9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Прием и регистрация заявления о предоставлении муниципальной услуги и документов</w:t>
            </w:r>
          </w:p>
        </w:tc>
      </w:tr>
      <w:tr w:rsidR="00D22D3B" w:rsidTr="00F927E3">
        <w:trPr>
          <w:trHeight w:val="57"/>
        </w:trPr>
        <w:tc>
          <w:tcPr>
            <w:tcW w:w="15701" w:type="dxa"/>
            <w:gridSpan w:val="9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 При подаче заявления через УМФЦ</w:t>
            </w:r>
          </w:p>
        </w:tc>
      </w:tr>
      <w:tr w:rsidR="00D22D3B" w:rsidTr="00F927E3">
        <w:trPr>
          <w:trHeight w:val="114"/>
        </w:trPr>
        <w:tc>
          <w:tcPr>
            <w:tcW w:w="369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26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Проверка документа, удостоверяющего личность заявителя (представителя заявителя), а также документа, подтверждающего полномочия представителя заявителя</w:t>
            </w:r>
          </w:p>
        </w:tc>
        <w:tc>
          <w:tcPr>
            <w:tcW w:w="3685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Универсальный специалист УМФЦ: - устанавливает соответствие личности заявителя (представителя заявителя) документам, удостоверяющим личность; - устанавливает полномочия представителя заявителя. При отсутствии у заявителя (представителя заявителя) документа, удостоверяющего личность, а также документа, подтверждающего полномочия представителя заявителя специалист УМФЦ уведомляет заявителя (представителя заявителя) о наличии препятствий для предоставления муниципальной услуги, объясняет содержание, выявленных недостатков, возвращает документы заявителю (представителю заявителя) в целях их устранения. При устранении выявленных недостатков на месте либо при их отсутствии специалист УМФЦ переходит к выполнению следующих действий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1562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 минуты</w:t>
            </w:r>
          </w:p>
        </w:tc>
        <w:tc>
          <w:tcPr>
            <w:tcW w:w="2696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УМФЦ.</w:t>
            </w:r>
          </w:p>
        </w:tc>
        <w:tc>
          <w:tcPr>
            <w:tcW w:w="3261" w:type="dxa"/>
          </w:tcPr>
          <w:p w:rsidR="00D22D3B" w:rsidRDefault="00B81D73">
            <w:pPr>
              <w:spacing w:after="0" w:line="240" w:lineRule="auto"/>
              <w:ind w:right="-1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(бланк заявления, административный регламент),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1702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D22D3B" w:rsidTr="00F927E3">
        <w:trPr>
          <w:trHeight w:val="114"/>
        </w:trPr>
        <w:tc>
          <w:tcPr>
            <w:tcW w:w="369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26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Проверка заявления и документов на наличие недостатков, препятствующих предоставлению муниципальной услуги.</w:t>
            </w:r>
          </w:p>
        </w:tc>
        <w:tc>
          <w:tcPr>
            <w:tcW w:w="3685" w:type="dxa"/>
            <w:gridSpan w:val="2"/>
          </w:tcPr>
          <w:p w:rsidR="00D22D3B" w:rsidRDefault="00B81D73">
            <w:pPr>
              <w:pStyle w:val="a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Универсальный специалист УМФЦ в случае обращения заявителя (представителя заявителя) с заявлением, оформленным самостоятельно проверяет его на соответствие установленным требованиям. При установлении фактов несоответствия представленных документов требованиям, специалист 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 и предлагает внести в документы соответствующие </w:t>
            </w:r>
            <w:r>
              <w:rPr>
                <w:color w:val="000000"/>
                <w:sz w:val="18"/>
                <w:szCs w:val="18"/>
              </w:rPr>
              <w:lastRenderedPageBreak/>
              <w:t>изменения оказывает помощь по их устранению. В случае если заявитель (представитель заявителя) обращается без заявления: - предлагает заявителю (представителю заявителя) написать заявление по установленной форме. Заявителю (представителю заявителя) предоставляется образец заявления и оказывается помощь в его составлении. При устранении выявленных недостатков в предоставленных документах на месте, либо при их отсутствии, специалист УМФЦ переходит к следующему действию.</w:t>
            </w:r>
          </w:p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 минуты</w:t>
            </w:r>
          </w:p>
        </w:tc>
        <w:tc>
          <w:tcPr>
            <w:tcW w:w="2696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УМФЦ.</w:t>
            </w:r>
          </w:p>
        </w:tc>
        <w:tc>
          <w:tcPr>
            <w:tcW w:w="3261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Документационное обеспечение (бланк заявления, административный регламент),</w:t>
            </w:r>
          </w:p>
        </w:tc>
        <w:tc>
          <w:tcPr>
            <w:tcW w:w="1702" w:type="dxa"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2D3B" w:rsidTr="00F927E3">
        <w:trPr>
          <w:trHeight w:val="114"/>
        </w:trPr>
        <w:tc>
          <w:tcPr>
            <w:tcW w:w="369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26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Изготовление копий документов, предоставляемых заявителем (представителем заявителя) или сверка копий таких документов с подлинниками</w:t>
            </w:r>
          </w:p>
        </w:tc>
        <w:tc>
          <w:tcPr>
            <w:tcW w:w="3685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В случае отсутствия необходимых копий документов, универсальный специалист УМФЦ осуществляет бесплатное копирование документов и, сравнив копии документов с их оригиналами, выполняет на таких копиях надпись об их соответствии оригиналам, заверяет штампом для заверения документов, подписью с указанием должности, фамилии и инициалов специалиста, и даты заверения. В случае предоставления заявителем (представителем заявителя) копий документов, не заверенных нотариально, специалист проверяет соответствие копий документов с их оригиналами и заверяет штампом для заверения документов, подписью с указанием должности, фамилии и инициалов специалиста и даты заверения.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минут</w:t>
            </w:r>
          </w:p>
        </w:tc>
        <w:tc>
          <w:tcPr>
            <w:tcW w:w="2696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УМФЦ.</w:t>
            </w:r>
          </w:p>
        </w:tc>
        <w:tc>
          <w:tcPr>
            <w:tcW w:w="3261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МФУ), канцелярские принадлежности.</w:t>
            </w:r>
          </w:p>
        </w:tc>
        <w:tc>
          <w:tcPr>
            <w:tcW w:w="1702" w:type="dxa"/>
          </w:tcPr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2D3B" w:rsidTr="00F927E3">
        <w:trPr>
          <w:trHeight w:val="114"/>
        </w:trPr>
        <w:tc>
          <w:tcPr>
            <w:tcW w:w="369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26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Регистрация заявления</w:t>
            </w:r>
          </w:p>
        </w:tc>
        <w:tc>
          <w:tcPr>
            <w:tcW w:w="3685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Универсальный специалист УМФЦ осуществляет регистрацию заявления заявителя (представителя заявителя) в АИС МФЦ и выдает заявителю (представителю заявителя) расписку в получении документов с указанием перечня принятых документов, даты и времени их предоставления</w:t>
            </w:r>
          </w:p>
        </w:tc>
        <w:tc>
          <w:tcPr>
            <w:tcW w:w="1562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минуты</w:t>
            </w:r>
          </w:p>
        </w:tc>
        <w:tc>
          <w:tcPr>
            <w:tcW w:w="2696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УМФЦ.</w:t>
            </w:r>
          </w:p>
        </w:tc>
        <w:tc>
          <w:tcPr>
            <w:tcW w:w="3261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Документационное обеспечение (бланк заявления, административный регламент),</w:t>
            </w:r>
          </w:p>
        </w:tc>
        <w:tc>
          <w:tcPr>
            <w:tcW w:w="170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Приложения 1, 3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2D3B" w:rsidTr="00F927E3">
        <w:trPr>
          <w:trHeight w:val="114"/>
        </w:trPr>
        <w:tc>
          <w:tcPr>
            <w:tcW w:w="369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26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заявления (запроса) из УМФЦ в </w:t>
            </w:r>
            <w:r w:rsidR="00F533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администрацию городского округа город Елец</w:t>
            </w:r>
          </w:p>
        </w:tc>
        <w:tc>
          <w:tcPr>
            <w:tcW w:w="3685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УМФЦ:</w:t>
            </w:r>
          </w:p>
          <w:p w:rsidR="00D22D3B" w:rsidRDefault="00B81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формирует опись документов и подготавливает комплект документов для отправки в </w:t>
            </w:r>
            <w:r w:rsidR="00F533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администрацию городского округа город Елец</w:t>
            </w:r>
            <w:r w:rsidR="00F5334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передает заявление с прилагаемыми к нему документами в </w:t>
            </w:r>
            <w:r w:rsidR="00F533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администрацию городского округа город Елец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позднее одного рабочего дня, следующего за днем приема документов</w:t>
            </w:r>
          </w:p>
        </w:tc>
        <w:tc>
          <w:tcPr>
            <w:tcW w:w="2696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УМФЦ.</w:t>
            </w:r>
          </w:p>
        </w:tc>
        <w:tc>
          <w:tcPr>
            <w:tcW w:w="3261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МФУ), канцелярские принадлежности.</w:t>
            </w:r>
          </w:p>
        </w:tc>
        <w:tc>
          <w:tcPr>
            <w:tcW w:w="1702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22D3B" w:rsidTr="00F927E3">
        <w:trPr>
          <w:trHeight w:val="57"/>
        </w:trPr>
        <w:tc>
          <w:tcPr>
            <w:tcW w:w="15701" w:type="dxa"/>
            <w:gridSpan w:val="9"/>
          </w:tcPr>
          <w:p w:rsidR="00D22D3B" w:rsidRDefault="00B81D73" w:rsidP="00A35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1.2. При подаче заявления непосредственно в </w:t>
            </w:r>
            <w:r w:rsidR="00A35B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администрацию городского округа город Елец</w:t>
            </w:r>
          </w:p>
        </w:tc>
      </w:tr>
      <w:tr w:rsidR="00D22D3B" w:rsidTr="00F927E3">
        <w:tc>
          <w:tcPr>
            <w:tcW w:w="369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3682" w:type="dxa"/>
            <w:gridSpan w:val="2"/>
          </w:tcPr>
          <w:p w:rsidR="00D22D3B" w:rsidRDefault="003B029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Должностное лицо комитета</w:t>
            </w:r>
            <w:r w:rsidR="00130552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архитектуры и градостроительства </w:t>
            </w:r>
            <w:r w:rsidR="00F533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городского округа город Елец</w:t>
            </w:r>
            <w:r w:rsidR="001305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(далее –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Должностное лицо комитета</w:t>
            </w:r>
            <w:r w:rsidR="001305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архитектуры)</w:t>
            </w:r>
            <w:r w:rsidR="00B81D73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D22D3B" w:rsidRDefault="00B81D73" w:rsidP="00BB1DE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- устанавливает соответствие личности заявителя (представителя заявителя) документам, удостоверяющим личность; - устанавливает полномочия представителя заявителя. При отсутствии у заявителя (представителя заявителя) документа, удостоверяющего личность, а также документа, подтверждающего полномочия представителя заявителя </w:t>
            </w:r>
            <w:r w:rsidR="003B02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Должностное лицо комитета</w:t>
            </w:r>
            <w:r w:rsidR="00BB1D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архитектуры</w:t>
            </w:r>
            <w:r w:rsidR="00BB1DE2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уведомляет заявителя (представителя заявителя) о наличии препятствий для предоставления муниципальной услуги, объясняет содержание, выявленных недостатков, возвращает документы заявителю (представителю заявителя) в целях их устранения. При устранении выявленных недостатков на месте либо при их отсутствии </w:t>
            </w:r>
            <w:r w:rsidR="003B02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Должностное лицо комитета</w:t>
            </w:r>
            <w:r w:rsidR="00BB1D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архитектуры</w:t>
            </w:r>
            <w:r w:rsidR="00BB1DE2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переходит к выполнению следующих действий</w:t>
            </w:r>
          </w:p>
        </w:tc>
        <w:tc>
          <w:tcPr>
            <w:tcW w:w="1579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 минут</w:t>
            </w:r>
          </w:p>
        </w:tc>
        <w:tc>
          <w:tcPr>
            <w:tcW w:w="2696" w:type="dxa"/>
          </w:tcPr>
          <w:p w:rsidR="00D22D3B" w:rsidRDefault="003B0291" w:rsidP="00AF66C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Должностное лицо комитета</w:t>
            </w:r>
            <w:r w:rsidR="00BB1D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архитектуры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>, ответственн</w:t>
            </w:r>
            <w:r w:rsidR="00AF66C7">
              <w:rPr>
                <w:rFonts w:ascii="Times New Roman" w:eastAsia="Calibri" w:hAnsi="Times New Roman" w:cs="Times New Roman"/>
                <w:sz w:val="18"/>
                <w:szCs w:val="18"/>
              </w:rPr>
              <w:t>ое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прием документов</w:t>
            </w:r>
          </w:p>
        </w:tc>
        <w:tc>
          <w:tcPr>
            <w:tcW w:w="3261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форма заявления)</w:t>
            </w:r>
          </w:p>
        </w:tc>
        <w:tc>
          <w:tcPr>
            <w:tcW w:w="1702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D22D3B" w:rsidTr="00F927E3">
        <w:tc>
          <w:tcPr>
            <w:tcW w:w="369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1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Изготовление копии заявления с отметкой о приеме документов (при личном обращении заявителя)</w:t>
            </w:r>
          </w:p>
        </w:tc>
        <w:tc>
          <w:tcPr>
            <w:tcW w:w="3682" w:type="dxa"/>
            <w:gridSpan w:val="2"/>
          </w:tcPr>
          <w:p w:rsidR="00D22D3B" w:rsidRDefault="00B81D73" w:rsidP="00A35B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В случае отсутствия необходимых копий документов,</w:t>
            </w:r>
            <w:r w:rsidR="00A35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B02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Должностное лицо комитета</w:t>
            </w:r>
            <w:r w:rsidR="00A35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архитектуры</w:t>
            </w:r>
            <w:r w:rsidR="00A35B9C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осуществляет бесплатное копирование документов и, сравнив копии документов с их оригиналами, выполняет на таких копиях надпись об их соответствии оригиналам, заверяет штампом для заверения документов, подписью с указанием должности, фамилии и инициалов специалиста, и даты заверения. В случае предоставления заявителем (представителем заявителя) копий документов, не заверенных нотариально, </w:t>
            </w:r>
            <w:r w:rsidR="00BB1D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B02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Должностное лицо комитета</w:t>
            </w:r>
            <w:r w:rsidR="00BB1D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архитектуры</w:t>
            </w:r>
            <w:r w:rsidR="00BB1DE2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проверяет соответствие копий документов с их оригиналами и заверяет штампом для заверения документов, подписью с указанием должности, фамилии и инициалов специалиста и даты заверения.</w:t>
            </w:r>
          </w:p>
        </w:tc>
        <w:tc>
          <w:tcPr>
            <w:tcW w:w="1579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 минут</w:t>
            </w:r>
          </w:p>
        </w:tc>
        <w:tc>
          <w:tcPr>
            <w:tcW w:w="2696" w:type="dxa"/>
          </w:tcPr>
          <w:p w:rsidR="00D22D3B" w:rsidRDefault="00AF66C7" w:rsidP="00BB1DE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66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Должностное лицо комитета архитектуры, ответственное 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>за прием документов</w:t>
            </w:r>
          </w:p>
        </w:tc>
        <w:tc>
          <w:tcPr>
            <w:tcW w:w="3261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обеспечение, Технологическое обеспечение (ПК, принтер, сканер, МФУ)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702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22D3B" w:rsidTr="00F927E3">
        <w:tc>
          <w:tcPr>
            <w:tcW w:w="369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1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Проверка заявления и документов на наличие недостатков, препятствующих предоставлению муниципальной услуги.</w:t>
            </w:r>
          </w:p>
        </w:tc>
        <w:tc>
          <w:tcPr>
            <w:tcW w:w="3682" w:type="dxa"/>
            <w:gridSpan w:val="2"/>
          </w:tcPr>
          <w:p w:rsidR="00D22D3B" w:rsidRDefault="003B0291">
            <w:pPr>
              <w:pStyle w:val="a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Должностное лицо комитета</w:t>
            </w:r>
            <w:r w:rsidR="00747337">
              <w:rPr>
                <w:color w:val="000000"/>
                <w:sz w:val="18"/>
                <w:szCs w:val="18"/>
              </w:rPr>
              <w:t xml:space="preserve"> архитектуры</w:t>
            </w:r>
            <w:r w:rsidR="00B81D73">
              <w:rPr>
                <w:color w:val="000000"/>
                <w:sz w:val="18"/>
                <w:szCs w:val="18"/>
              </w:rPr>
              <w:t xml:space="preserve"> в случае обращения заявителя (представителя заявителя) с заявлением, оформленным самостоятельно проверяет его на соответствие установленным требованиям. При установлении фактов несоответствия  </w:t>
            </w:r>
            <w:r w:rsidR="00B81D73">
              <w:rPr>
                <w:color w:val="000000"/>
                <w:sz w:val="18"/>
                <w:szCs w:val="18"/>
              </w:rPr>
              <w:lastRenderedPageBreak/>
              <w:t xml:space="preserve">представленных документов требованиям, </w:t>
            </w:r>
            <w:r>
              <w:rPr>
                <w:color w:val="000000"/>
                <w:sz w:val="18"/>
                <w:szCs w:val="18"/>
              </w:rPr>
              <w:t>Должностное лицо комитета</w:t>
            </w:r>
            <w:r w:rsidR="00747337">
              <w:rPr>
                <w:color w:val="000000"/>
                <w:sz w:val="18"/>
                <w:szCs w:val="18"/>
              </w:rPr>
              <w:t xml:space="preserve"> архитектуры</w:t>
            </w:r>
            <w:r w:rsidR="00B81D73">
              <w:rPr>
                <w:color w:val="000000"/>
                <w:sz w:val="18"/>
                <w:szCs w:val="18"/>
              </w:rPr>
              <w:t xml:space="preserve"> 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 и предлагает внести в документы соответствующие изменения оказывает помощь по их устранению. В случае если заявитель (представитель заявителя) обращается без заявления: - предлагает заявителю (представителю заявителя) написать заявление по установленной форме. Заявителю (представителю заявителя) предоставляется образец заявления и оказывается помощь в его составлении. При устранении выявленных недостатков в предоставленных документах на месте, либо при их отсутствии, </w:t>
            </w:r>
            <w:r>
              <w:rPr>
                <w:color w:val="000000"/>
                <w:sz w:val="18"/>
                <w:szCs w:val="18"/>
              </w:rPr>
              <w:t>Должностное лицо комитета</w:t>
            </w:r>
            <w:r w:rsidR="00747337">
              <w:rPr>
                <w:color w:val="000000"/>
                <w:sz w:val="18"/>
                <w:szCs w:val="18"/>
              </w:rPr>
              <w:t xml:space="preserve"> архитектуры</w:t>
            </w:r>
            <w:r w:rsidR="00B81D73">
              <w:rPr>
                <w:color w:val="000000"/>
                <w:sz w:val="18"/>
                <w:szCs w:val="18"/>
              </w:rPr>
              <w:t xml:space="preserve"> переходит к следующему действию</w:t>
            </w:r>
          </w:p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15 минут</w:t>
            </w:r>
          </w:p>
        </w:tc>
        <w:tc>
          <w:tcPr>
            <w:tcW w:w="2696" w:type="dxa"/>
          </w:tcPr>
          <w:p w:rsidR="00D22D3B" w:rsidRDefault="00AF66C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66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Должностное лицо комитета архитектуры, ответственное 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>за прием документов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Документационное обеспечение (административный регламент)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1, 3 </w:t>
            </w:r>
          </w:p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2D3B" w:rsidTr="00F927E3">
        <w:trPr>
          <w:trHeight w:val="550"/>
        </w:trPr>
        <w:tc>
          <w:tcPr>
            <w:tcW w:w="369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Hlk490684179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1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заявления</w:t>
            </w:r>
          </w:p>
        </w:tc>
        <w:tc>
          <w:tcPr>
            <w:tcW w:w="3682" w:type="dxa"/>
            <w:gridSpan w:val="2"/>
          </w:tcPr>
          <w:p w:rsidR="00D22D3B" w:rsidRDefault="003B0291" w:rsidP="00A73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Должностное лицо комитета</w:t>
            </w:r>
            <w:r w:rsidR="00CB341F" w:rsidRPr="00CB34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вопросам муниципальной службы, кадровой работы и делопроизводства администрации городского округа город Елец регистрирует</w:t>
            </w:r>
            <w:r w:rsidR="00CB341F">
              <w:t xml:space="preserve"> </w:t>
            </w:r>
            <w:r w:rsidR="00B81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поступившее заявление в системе электронного документооборота и передает зарегистрированное заявление и документы в порядке делопроизводства </w:t>
            </w:r>
            <w:r w:rsidR="00A7332C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первому заместителю г</w:t>
            </w:r>
            <w:r w:rsidR="00A7332C" w:rsidRPr="00A7332C">
              <w:rPr>
                <w:rFonts w:ascii="Times New Roman" w:eastAsia="Times New Roman" w:hAnsi="Times New Roman" w:cs="Times New Roman"/>
                <w:sz w:val="18"/>
                <w:szCs w:val="18"/>
              </w:rPr>
              <w:t>лав</w:t>
            </w:r>
            <w:r w:rsidR="00A7332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="00CB34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F4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CB341F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городского округа г</w:t>
            </w:r>
            <w:r w:rsidR="008F4D84">
              <w:rPr>
                <w:rFonts w:ascii="Times New Roman" w:eastAsia="Times New Roman" w:hAnsi="Times New Roman" w:cs="Times New Roman"/>
                <w:sz w:val="18"/>
                <w:szCs w:val="18"/>
              </w:rPr>
              <w:t>ород Елец</w:t>
            </w:r>
            <w:r w:rsidR="00B81D7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9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 минут</w:t>
            </w:r>
          </w:p>
        </w:tc>
        <w:tc>
          <w:tcPr>
            <w:tcW w:w="2696" w:type="dxa"/>
          </w:tcPr>
          <w:p w:rsidR="00D22D3B" w:rsidRDefault="003B029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Должностное лицо комитета</w:t>
            </w:r>
            <w:r w:rsidR="00A35B9C" w:rsidRPr="00CB34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вопросам муниципальной службы, кадровой работы и делопроизводства администрации городского округа город Елец</w:t>
            </w:r>
            <w:r w:rsidR="00A35B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>, ответственный за регистрацию документов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8F4D84" w:rsidP="008F4D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Первый заместитель г</w:t>
            </w:r>
            <w:r w:rsidRPr="00A7332C">
              <w:rPr>
                <w:rFonts w:ascii="Times New Roman" w:eastAsia="Times New Roman" w:hAnsi="Times New Roman" w:cs="Times New Roman"/>
                <w:sz w:val="18"/>
                <w:szCs w:val="1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 администрации городского округа город Елец</w:t>
            </w:r>
          </w:p>
        </w:tc>
        <w:tc>
          <w:tcPr>
            <w:tcW w:w="3261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МФУ, ключи электронной подписи, доступ к автоматизированным системам)</w:t>
            </w:r>
          </w:p>
          <w:p w:rsidR="00D22D3B" w:rsidRDefault="00B81D7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(журнал регистрации поступающих документов)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702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22D3B" w:rsidTr="00F927E3">
        <w:trPr>
          <w:trHeight w:val="550"/>
        </w:trPr>
        <w:tc>
          <w:tcPr>
            <w:tcW w:w="369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12" w:type="dxa"/>
          </w:tcPr>
          <w:p w:rsidR="00D22D3B" w:rsidRDefault="00F239C7" w:rsidP="00F239C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Рассмотрение</w:t>
            </w:r>
            <w:r w:rsidR="008F4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первы</w:t>
            </w:r>
            <w:r w:rsidR="008F4D84">
              <w:rPr>
                <w:rFonts w:ascii="Times New Roman" w:eastAsia="Times New Roman" w:hAnsi="Times New Roman" w:cs="Times New Roman"/>
                <w:sz w:val="18"/>
                <w:szCs w:val="18"/>
              </w:rPr>
              <w:t>м заместител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ем</w:t>
            </w:r>
            <w:r w:rsidR="008F4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  <w:r w:rsidR="008F4D84" w:rsidRPr="00A7332C">
              <w:rPr>
                <w:rFonts w:ascii="Times New Roman" w:eastAsia="Times New Roman" w:hAnsi="Times New Roman" w:cs="Times New Roman"/>
                <w:sz w:val="18"/>
                <w:szCs w:val="18"/>
              </w:rPr>
              <w:t>лав</w:t>
            </w:r>
            <w:r w:rsidR="008F4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 администрации городского округа город Елец 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>заявления и документов</w:t>
            </w:r>
          </w:p>
        </w:tc>
        <w:tc>
          <w:tcPr>
            <w:tcW w:w="3682" w:type="dxa"/>
            <w:gridSpan w:val="2"/>
          </w:tcPr>
          <w:p w:rsidR="00D22D3B" w:rsidRDefault="00F239C7" w:rsidP="00CB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9C7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администрации городского округа город Елец </w:t>
            </w:r>
            <w:r w:rsidR="00B81D73">
              <w:rPr>
                <w:rFonts w:ascii="Times New Roman" w:hAnsi="Times New Roman" w:cs="Times New Roman"/>
                <w:sz w:val="18"/>
                <w:szCs w:val="18"/>
              </w:rPr>
              <w:t>рассматривает заявление с документ</w:t>
            </w:r>
            <w:r w:rsidR="00CB341F">
              <w:rPr>
                <w:rFonts w:ascii="Times New Roman" w:hAnsi="Times New Roman" w:cs="Times New Roman"/>
                <w:sz w:val="18"/>
                <w:szCs w:val="18"/>
              </w:rPr>
              <w:t>ами и направляет их председателю комитета архитектуры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градостроительства администрации городского округа город Елец (далее – Председатель комитета архитектуры)</w:t>
            </w:r>
            <w:r w:rsidR="00B81D73">
              <w:rPr>
                <w:rFonts w:ascii="Times New Roman" w:hAnsi="Times New Roman" w:cs="Times New Roman"/>
                <w:sz w:val="18"/>
                <w:szCs w:val="18"/>
              </w:rPr>
              <w:t>, в полномочия которого входит предоставление муниципальной услуги</w:t>
            </w:r>
          </w:p>
        </w:tc>
        <w:tc>
          <w:tcPr>
            <w:tcW w:w="1579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2696" w:type="dxa"/>
          </w:tcPr>
          <w:p w:rsidR="00D22D3B" w:rsidRDefault="00F239C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39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Первый заместитель главы администрации городского округа город Елец </w:t>
            </w:r>
          </w:p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5FA4" w:rsidRDefault="00B25FA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5FA4" w:rsidRDefault="00B25FA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81565" w:rsidP="00D8156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архитектуры</w:t>
            </w:r>
          </w:p>
        </w:tc>
        <w:tc>
          <w:tcPr>
            <w:tcW w:w="3261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(принтер, сканер, МФУ, ключи электронной подписи, доступ к автоматизированным системам)</w:t>
            </w:r>
          </w:p>
          <w:p w:rsidR="00D22D3B" w:rsidRDefault="00B81D7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(журнал регистрации поступающих документов)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702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22D3B" w:rsidTr="00F927E3">
        <w:trPr>
          <w:trHeight w:val="550"/>
        </w:trPr>
        <w:tc>
          <w:tcPr>
            <w:tcW w:w="369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12" w:type="dxa"/>
          </w:tcPr>
          <w:p w:rsidR="00D22D3B" w:rsidRDefault="00B81D73" w:rsidP="00D815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Рассмотрение </w:t>
            </w:r>
            <w:r w:rsidR="00D81565">
              <w:rPr>
                <w:rFonts w:ascii="Times New Roman" w:hAnsi="Times New Roman" w:cs="Times New Roman"/>
                <w:sz w:val="18"/>
                <w:szCs w:val="18"/>
              </w:rPr>
              <w:t>председателем комитета архитектуры</w:t>
            </w:r>
            <w:r w:rsidR="00D815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заявления 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документов</w:t>
            </w:r>
          </w:p>
        </w:tc>
        <w:tc>
          <w:tcPr>
            <w:tcW w:w="3682" w:type="dxa"/>
            <w:gridSpan w:val="2"/>
          </w:tcPr>
          <w:p w:rsidR="00D81565" w:rsidRDefault="00D81565" w:rsidP="00D8156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Председатель комитета архитектуры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D22D3B" w:rsidRDefault="00B81D73" w:rsidP="002001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рассматривает заявление с документами и направляет их </w:t>
            </w:r>
            <w:r w:rsidR="004F4DCA" w:rsidRPr="004F4DCA">
              <w:rPr>
                <w:rFonts w:ascii="Times New Roman" w:hAnsi="Times New Roman" w:cs="Times New Roman"/>
                <w:sz w:val="18"/>
                <w:szCs w:val="18"/>
              </w:rPr>
              <w:t>должностному лицу комитета</w:t>
            </w:r>
            <w:r w:rsidR="00D815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815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архитектуры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функции которого входит предоставление муниципальной услуги</w:t>
            </w:r>
            <w:r w:rsidR="00F239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рассмотрения.</w:t>
            </w:r>
          </w:p>
        </w:tc>
        <w:tc>
          <w:tcPr>
            <w:tcW w:w="1579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 часа</w:t>
            </w:r>
          </w:p>
        </w:tc>
        <w:tc>
          <w:tcPr>
            <w:tcW w:w="2696" w:type="dxa"/>
          </w:tcPr>
          <w:p w:rsidR="00D22D3B" w:rsidRDefault="00D8156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архитектуры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D81565" w:rsidRDefault="00D8156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AF66C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66C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Должностное лицо комитета архитектуры, ответственное 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>за исполнение муниципальной услуги</w:t>
            </w:r>
          </w:p>
        </w:tc>
        <w:tc>
          <w:tcPr>
            <w:tcW w:w="3261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Технологическое обеспечение (принтер, сканер, МФУ, ключи электронной подписи, доступ к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автоматизированным системам)</w:t>
            </w:r>
          </w:p>
          <w:p w:rsidR="00D22D3B" w:rsidRDefault="00B81D7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(журнал регистрации поступающих документов)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702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bookmarkEnd w:id="0"/>
      <w:tr w:rsidR="00D22D3B" w:rsidTr="00F927E3">
        <w:trPr>
          <w:trHeight w:val="114"/>
        </w:trPr>
        <w:tc>
          <w:tcPr>
            <w:tcW w:w="15701" w:type="dxa"/>
            <w:gridSpan w:val="9"/>
          </w:tcPr>
          <w:p w:rsidR="00D22D3B" w:rsidRDefault="00B81D73" w:rsidP="00B44AB6">
            <w:pPr>
              <w:pStyle w:val="af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1.3. При подаче заявления в </w:t>
            </w:r>
            <w:r w:rsidR="00B44A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администрацию городского округа город Елец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по почте</w:t>
            </w:r>
          </w:p>
        </w:tc>
      </w:tr>
      <w:tr w:rsidR="00D22D3B" w:rsidTr="00F927E3">
        <w:trPr>
          <w:trHeight w:val="516"/>
        </w:trPr>
        <w:tc>
          <w:tcPr>
            <w:tcW w:w="369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41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Прием заявления и копий документов, заверенных нотариально или органами, выдавшими данные документы, рассмотрение документов</w:t>
            </w:r>
          </w:p>
        </w:tc>
        <w:tc>
          <w:tcPr>
            <w:tcW w:w="3682" w:type="dxa"/>
            <w:gridSpan w:val="2"/>
          </w:tcPr>
          <w:p w:rsidR="00D22D3B" w:rsidRDefault="00AF66C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66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Должностное лицо комитета архитектуры, ответственное 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>за приём документов: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полномочия заявителя (представителя заявителя);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проверяет правильность заполнения заявления и документов (копии документов должны быть заверены нотариально или органами, выдавшими данные документы).</w:t>
            </w:r>
          </w:p>
        </w:tc>
        <w:tc>
          <w:tcPr>
            <w:tcW w:w="1579" w:type="dxa"/>
            <w:gridSpan w:val="2"/>
          </w:tcPr>
          <w:p w:rsidR="00D22D3B" w:rsidRDefault="00B81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 минут</w:t>
            </w:r>
          </w:p>
        </w:tc>
        <w:tc>
          <w:tcPr>
            <w:tcW w:w="2696" w:type="dxa"/>
          </w:tcPr>
          <w:p w:rsidR="00D22D3B" w:rsidRDefault="00AF6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F66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Должностное лицо комитета архитектуры, ответственное 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>за прием документов</w:t>
            </w:r>
          </w:p>
        </w:tc>
        <w:tc>
          <w:tcPr>
            <w:tcW w:w="3261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форма заявления)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Приложение 1, 3</w:t>
            </w:r>
          </w:p>
        </w:tc>
      </w:tr>
      <w:tr w:rsidR="00D22D3B" w:rsidTr="00F927E3">
        <w:trPr>
          <w:trHeight w:val="474"/>
        </w:trPr>
        <w:tc>
          <w:tcPr>
            <w:tcW w:w="369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41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документов на наличие недостатков, препятствующих предоставлению муниципальной услуги</w:t>
            </w:r>
          </w:p>
        </w:tc>
        <w:tc>
          <w:tcPr>
            <w:tcW w:w="3682" w:type="dxa"/>
            <w:gridSpan w:val="2"/>
          </w:tcPr>
          <w:p w:rsidR="00D22D3B" w:rsidRDefault="00B8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установлении фактов несоответствия представленных документов требованиям, </w:t>
            </w:r>
            <w:r w:rsidR="00AF66C7" w:rsidRPr="00AF66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Должностное лицо комитета архитектуры, ответственное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приём документов готовит уведомление в письменной форме заявителю о наличии препятствий для предоставления муниципальной услуги, разъясняет содержание выявленных недостатков в представленных документах и предлагает внести в документы соответствующие изменения. </w:t>
            </w:r>
          </w:p>
          <w:p w:rsidR="00D22D3B" w:rsidRDefault="00B8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Уведомление о наличии препятствий для предоставления муниципальной услуги направляется заявителю заказным почтовым отправлением в письменной форме.</w:t>
            </w:r>
          </w:p>
          <w:p w:rsidR="00D22D3B" w:rsidRDefault="00D2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отсутствии фактов несоответствия представленных документов или устранении выявленных недостатков - передает заявление и документы </w:t>
            </w:r>
            <w:r w:rsidR="004F4DCA" w:rsidRPr="004F4DCA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должностному лицу комитета</w:t>
            </w:r>
            <w:r w:rsidR="007F21FB" w:rsidRPr="00CB34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вопросам муниципальной службы, кадровой работы и делопроизводства администрации городского округа город Елец</w:t>
            </w:r>
            <w:r w:rsidR="007F21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ответственному за регистрацию документов.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D22D3B" w:rsidRDefault="00B81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 минут</w:t>
            </w:r>
          </w:p>
        </w:tc>
        <w:tc>
          <w:tcPr>
            <w:tcW w:w="2696" w:type="dxa"/>
          </w:tcPr>
          <w:p w:rsidR="00D22D3B" w:rsidRDefault="00AF66C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66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Должностное лицо комитета архитектуры, ответственное 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>за прием документов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3B02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Должностное лицо комитета</w:t>
            </w:r>
            <w:r w:rsidR="007F21FB" w:rsidRPr="00CB34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вопросам муниципальной службы, кадровой работы и делопроизводства администрации городского округа город Елец</w:t>
            </w:r>
            <w:r w:rsidR="007F21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>, ответственный за регистрацию документов</w:t>
            </w:r>
          </w:p>
        </w:tc>
        <w:tc>
          <w:tcPr>
            <w:tcW w:w="3261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регламент),  технологическое обеспечение (ПК, принтер, сканер, МФУ),  канцелярские принадлежности.</w:t>
            </w:r>
          </w:p>
        </w:tc>
        <w:tc>
          <w:tcPr>
            <w:tcW w:w="1702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22D3B" w:rsidTr="00F927E3">
        <w:trPr>
          <w:trHeight w:val="415"/>
        </w:trPr>
        <w:tc>
          <w:tcPr>
            <w:tcW w:w="369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41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заявления</w:t>
            </w:r>
          </w:p>
        </w:tc>
        <w:tc>
          <w:tcPr>
            <w:tcW w:w="3682" w:type="dxa"/>
            <w:gridSpan w:val="2"/>
          </w:tcPr>
          <w:p w:rsidR="00D22D3B" w:rsidRDefault="003B0291" w:rsidP="00453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Должностное лицо комитета</w:t>
            </w:r>
            <w:r w:rsidR="00FC452B" w:rsidRPr="00CB34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вопросам муниципальной службы, кадровой работы и делопроизводства администрации городского округа город Елец</w:t>
            </w:r>
            <w:r w:rsidR="00FC45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81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ответственный за регистрацию документов регистрирует поступившее заявление в системе электронного документооборота </w:t>
            </w:r>
            <w:r w:rsidR="00FC452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городского округа город Елец</w:t>
            </w:r>
            <w:r w:rsidR="00B81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передает зарегистрированное заявление и документы в порядке </w:t>
            </w:r>
            <w:r w:rsidR="00B81D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делопроизводства </w:t>
            </w:r>
            <w:r w:rsidR="00453A4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первому заместителю главы администрации г</w:t>
            </w:r>
            <w:r w:rsidR="00FC45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ородского округа город Елец </w:t>
            </w:r>
            <w:r w:rsidR="00B81D7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9" w:type="dxa"/>
            <w:gridSpan w:val="2"/>
          </w:tcPr>
          <w:p w:rsidR="00D22D3B" w:rsidRDefault="00B81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30 минут</w:t>
            </w:r>
          </w:p>
        </w:tc>
        <w:tc>
          <w:tcPr>
            <w:tcW w:w="2696" w:type="dxa"/>
          </w:tcPr>
          <w:p w:rsidR="00D22D3B" w:rsidRDefault="003B029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Должностное лицо комитета</w:t>
            </w:r>
            <w:r w:rsidR="00FC452B" w:rsidRPr="00CB34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вопросам муниципальной службы, кадровой работы и делопроизводства администрации городского округа город Елец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>, ответственный за регистрацию документов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453A4D" w:rsidP="00453A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Первый заместитель главы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администрации городского округа город Елец .</w:t>
            </w:r>
          </w:p>
        </w:tc>
        <w:tc>
          <w:tcPr>
            <w:tcW w:w="3261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Технологическое обеспечение (ПК, принтер, сканер, МФУ, ключи электронной подписи, доступ к автоматизированным системам)</w:t>
            </w:r>
          </w:p>
        </w:tc>
        <w:tc>
          <w:tcPr>
            <w:tcW w:w="1702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22D3B" w:rsidTr="00F927E3">
        <w:trPr>
          <w:trHeight w:val="415"/>
        </w:trPr>
        <w:tc>
          <w:tcPr>
            <w:tcW w:w="369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412" w:type="dxa"/>
          </w:tcPr>
          <w:p w:rsidR="00D22D3B" w:rsidRDefault="00B81D73" w:rsidP="00B177B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Рассмотрение </w:t>
            </w:r>
            <w:r w:rsidR="00B177B4">
              <w:rPr>
                <w:rFonts w:ascii="Times New Roman" w:eastAsia="Calibri" w:hAnsi="Times New Roman" w:cs="Times New Roman"/>
                <w:sz w:val="18"/>
                <w:szCs w:val="18"/>
              </w:rPr>
              <w:t>первым заместителем главы администрации городского округа город Елец</w:t>
            </w:r>
            <w:r w:rsidR="00FC45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заявления и документов</w:t>
            </w:r>
          </w:p>
        </w:tc>
        <w:tc>
          <w:tcPr>
            <w:tcW w:w="3682" w:type="dxa"/>
            <w:gridSpan w:val="2"/>
          </w:tcPr>
          <w:p w:rsidR="00D22D3B" w:rsidRDefault="00F239C7" w:rsidP="00FC4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9C7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администрации городского округа город Елец </w:t>
            </w:r>
            <w:r w:rsidR="00B81D73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рассматривает заявление с документами и направляет их </w:t>
            </w:r>
            <w:r w:rsidR="00FC452B">
              <w:rPr>
                <w:rFonts w:ascii="Times New Roman" w:hAnsi="Times New Roman" w:cs="Times New Roman"/>
                <w:sz w:val="18"/>
                <w:szCs w:val="18"/>
              </w:rPr>
              <w:t>председателю комитета архитектуры</w:t>
            </w:r>
            <w:r w:rsidR="00B81D73">
              <w:rPr>
                <w:rFonts w:ascii="Times New Roman" w:hAnsi="Times New Roman" w:cs="Times New Roman"/>
                <w:sz w:val="18"/>
                <w:szCs w:val="18"/>
              </w:rPr>
              <w:t>, в полномочия которого входит предоставление муниципальной услуги.</w:t>
            </w:r>
          </w:p>
        </w:tc>
        <w:tc>
          <w:tcPr>
            <w:tcW w:w="1579" w:type="dxa"/>
            <w:gridSpan w:val="2"/>
          </w:tcPr>
          <w:p w:rsidR="00D22D3B" w:rsidRDefault="00B81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2696" w:type="dxa"/>
          </w:tcPr>
          <w:p w:rsidR="00D22D3B" w:rsidRDefault="00B177B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39C7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администрации городского округа город Елец </w:t>
            </w:r>
          </w:p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FC452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архитектуры</w:t>
            </w:r>
          </w:p>
        </w:tc>
        <w:tc>
          <w:tcPr>
            <w:tcW w:w="3261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(принтер, сканер, МФУ, ключи электронной подписи, доступ к автоматизированным системам)</w:t>
            </w:r>
          </w:p>
          <w:p w:rsidR="00D22D3B" w:rsidRDefault="00B81D7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(журнал регистрации поступающих документов)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702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22D3B" w:rsidTr="00F927E3">
        <w:trPr>
          <w:trHeight w:val="415"/>
        </w:trPr>
        <w:tc>
          <w:tcPr>
            <w:tcW w:w="369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412" w:type="dxa"/>
          </w:tcPr>
          <w:p w:rsidR="00D22D3B" w:rsidRDefault="00B81D73" w:rsidP="00FC45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Рассмотрение </w:t>
            </w:r>
            <w:r w:rsidR="00FC45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председателем комитета архитектуры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документов</w:t>
            </w:r>
          </w:p>
        </w:tc>
        <w:tc>
          <w:tcPr>
            <w:tcW w:w="3682" w:type="dxa"/>
            <w:gridSpan w:val="2"/>
          </w:tcPr>
          <w:p w:rsidR="00D22D3B" w:rsidRDefault="00176C5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архитектуры</w:t>
            </w:r>
            <w:r w:rsidR="00B81D73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заявление с документами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направляет их </w:t>
            </w:r>
            <w:r w:rsidR="004F4DCA" w:rsidRPr="004F4DCA">
              <w:rPr>
                <w:rFonts w:ascii="Times New Roman" w:hAnsi="Times New Roman" w:cs="Times New Roman"/>
                <w:sz w:val="18"/>
                <w:szCs w:val="18"/>
              </w:rPr>
              <w:t>должностному лицу комитета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архитектуры</w:t>
            </w:r>
            <w:r w:rsidR="00B81D73">
              <w:rPr>
                <w:rFonts w:ascii="Times New Roman" w:hAnsi="Times New Roman" w:cs="Times New Roman"/>
                <w:sz w:val="18"/>
                <w:szCs w:val="18"/>
              </w:rPr>
              <w:t>, в функции которого входит предоставление муниципальной услуги для рассмотрения.</w:t>
            </w:r>
          </w:p>
          <w:p w:rsidR="00D22D3B" w:rsidRDefault="00D22D3B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D22D3B" w:rsidRDefault="00B81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2696" w:type="dxa"/>
          </w:tcPr>
          <w:p w:rsidR="00D22D3B" w:rsidRDefault="00176C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архитектуры</w:t>
            </w:r>
            <w:r w:rsidR="00120F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76C59" w:rsidRDefault="00176C5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AF66C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66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Должностное лицо комитета архитектуры, ответственное 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>за исполнение муниципальной услуги</w:t>
            </w:r>
          </w:p>
        </w:tc>
        <w:tc>
          <w:tcPr>
            <w:tcW w:w="3261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(принтер, сканер, МФУ, ключи электронной подписи, доступ к автоматизированным системам)</w:t>
            </w:r>
          </w:p>
          <w:p w:rsidR="00D22D3B" w:rsidRDefault="00B81D7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(журнал регистрации поступающих документов)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702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22D3B" w:rsidTr="00F927E3">
        <w:trPr>
          <w:trHeight w:val="114"/>
        </w:trPr>
        <w:tc>
          <w:tcPr>
            <w:tcW w:w="15701" w:type="dxa"/>
            <w:gridSpan w:val="9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D22D3B" w:rsidTr="00F927E3">
        <w:tc>
          <w:tcPr>
            <w:tcW w:w="369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межведомственных запросов в органы (организации), участвующие в предоставлении муниципальной услуги</w:t>
            </w:r>
          </w:p>
        </w:tc>
        <w:tc>
          <w:tcPr>
            <w:tcW w:w="3682" w:type="dxa"/>
            <w:gridSpan w:val="2"/>
          </w:tcPr>
          <w:p w:rsidR="00D22D3B" w:rsidRDefault="00B81D7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случае отсутствия документов, которые заявитель по собственной инициативе не предоставил, соответствующие запросы подготавливаются и направляются с использованием системы межведомственного электронного взаимодействия. </w:t>
            </w:r>
          </w:p>
          <w:p w:rsidR="00D22D3B" w:rsidRDefault="00B81D7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Полученный ответ на межведомственный запрос приобщается к пакету документов, предоставленных заявителем.</w:t>
            </w:r>
          </w:p>
          <w:p w:rsidR="00D22D3B" w:rsidRDefault="00D22D3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рабочих дней</w:t>
            </w:r>
          </w:p>
        </w:tc>
        <w:tc>
          <w:tcPr>
            <w:tcW w:w="2696" w:type="dxa"/>
          </w:tcPr>
          <w:p w:rsidR="00D22D3B" w:rsidRDefault="00AF66C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66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Должностное лицо комитета архитектуры, ответственное 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>за исполнение муниципальной услуги</w:t>
            </w:r>
          </w:p>
        </w:tc>
        <w:tc>
          <w:tcPr>
            <w:tcW w:w="3261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(ПК, принтер, сканер, доступ к соответствующей информационной системе межведомственного электронного взаимодействия, ключ электронной подписи).</w:t>
            </w:r>
          </w:p>
        </w:tc>
        <w:tc>
          <w:tcPr>
            <w:tcW w:w="170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заполняется в электронной форме посредством информационной системы межведомственного электронного взаимодействия </w:t>
            </w:r>
          </w:p>
        </w:tc>
      </w:tr>
      <w:tr w:rsidR="00D22D3B" w:rsidTr="00F927E3">
        <w:tc>
          <w:tcPr>
            <w:tcW w:w="15701" w:type="dxa"/>
            <w:gridSpan w:val="9"/>
          </w:tcPr>
          <w:p w:rsidR="00D22D3B" w:rsidRDefault="00B81D73">
            <w:pPr>
              <w:pStyle w:val="20"/>
              <w:shd w:val="clear" w:color="auto" w:fill="auto"/>
              <w:tabs>
                <w:tab w:val="left" w:pos="1411"/>
                <w:tab w:val="left" w:leader="underscore" w:pos="8746"/>
              </w:tabs>
              <w:spacing w:line="240" w:lineRule="auto"/>
              <w:ind w:firstLine="85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>Рассмотрение заявления и документов на наличие оснований для отказа в принятии решения об использовании земель или земельных участков, принятие решения об отказе в использовании земель или земельных участков</w:t>
            </w:r>
          </w:p>
          <w:p w:rsidR="00D22D3B" w:rsidRDefault="00D2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2D3B" w:rsidTr="00F927E3">
        <w:tc>
          <w:tcPr>
            <w:tcW w:w="369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2" w:type="dxa"/>
          </w:tcPr>
          <w:p w:rsidR="00D22D3B" w:rsidRDefault="00B81D7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Рассмотрение заявления и документов на наличие оснований для отказа в предоставлении муниципальной услуги</w:t>
            </w:r>
          </w:p>
        </w:tc>
        <w:tc>
          <w:tcPr>
            <w:tcW w:w="3682" w:type="dxa"/>
            <w:gridSpan w:val="2"/>
          </w:tcPr>
          <w:p w:rsidR="00D22D3B" w:rsidRDefault="00AF66C7">
            <w:pPr>
              <w:pStyle w:val="af2"/>
              <w:tabs>
                <w:tab w:val="left" w:pos="422"/>
              </w:tabs>
              <w:spacing w:after="0" w:line="240" w:lineRule="auto"/>
              <w:ind w:left="69" w:right="3" w:hanging="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66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Должностное лицо комитета архитектуры, ответственное 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>за исполнение муниципальной услуги проверяет поступившее заявление и документы на наличие оснований для отказа в предоставлении  муниципальной услуги.</w:t>
            </w:r>
          </w:p>
        </w:tc>
        <w:tc>
          <w:tcPr>
            <w:tcW w:w="1579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календарных дней</w:t>
            </w:r>
          </w:p>
        </w:tc>
        <w:tc>
          <w:tcPr>
            <w:tcW w:w="2696" w:type="dxa"/>
          </w:tcPr>
          <w:p w:rsidR="00D22D3B" w:rsidRDefault="00AF66C7" w:rsidP="00BF5B5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66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Должностное лицо комитета архитектуры, ответственное 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>за исполнение муниципальной услуги</w:t>
            </w:r>
          </w:p>
        </w:tc>
        <w:tc>
          <w:tcPr>
            <w:tcW w:w="3261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702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22D3B" w:rsidTr="00F927E3">
        <w:tc>
          <w:tcPr>
            <w:tcW w:w="369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1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проекта решения об отказе в принятии решения об использовании земель или земельных участков</w:t>
            </w:r>
          </w:p>
        </w:tc>
        <w:tc>
          <w:tcPr>
            <w:tcW w:w="3682" w:type="dxa"/>
            <w:gridSpan w:val="2"/>
          </w:tcPr>
          <w:p w:rsidR="00D22D3B" w:rsidRDefault="00B81D73" w:rsidP="00BF5B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наличии оснований для отказа </w:t>
            </w:r>
            <w:r w:rsidR="003B0291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комитета</w:t>
            </w:r>
            <w:r w:rsidR="007473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архитектуры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готовит проект решения об отказе в принятии решения об использовании земель или земельных участков с указанием основания отказа и передает его на визирование </w:t>
            </w:r>
            <w:r w:rsidR="00120FA5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председателю комитета архитектуры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9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календарных дней</w:t>
            </w:r>
          </w:p>
        </w:tc>
        <w:tc>
          <w:tcPr>
            <w:tcW w:w="2696" w:type="dxa"/>
          </w:tcPr>
          <w:p w:rsidR="00D22D3B" w:rsidRDefault="00AF66C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66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Должностное лицо комитета архитектуры, ответственное 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>за исполнение муниципальной услуги</w:t>
            </w:r>
          </w:p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4DCA" w:rsidRDefault="004F4DC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Pr="00120FA5" w:rsidRDefault="00120FA5" w:rsidP="00120FA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архитектуры.</w:t>
            </w:r>
          </w:p>
        </w:tc>
        <w:tc>
          <w:tcPr>
            <w:tcW w:w="3261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702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D22D3B" w:rsidTr="00F927E3">
        <w:tc>
          <w:tcPr>
            <w:tcW w:w="369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12" w:type="dxa"/>
          </w:tcPr>
          <w:p w:rsidR="00D22D3B" w:rsidRDefault="00827F22" w:rsidP="00827F22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Передача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редседателю комитета архитектуры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проекта решения об отказе в принятии решения об использовании земель или земельных участков</w:t>
            </w:r>
          </w:p>
        </w:tc>
        <w:tc>
          <w:tcPr>
            <w:tcW w:w="3682" w:type="dxa"/>
            <w:gridSpan w:val="2"/>
          </w:tcPr>
          <w:p w:rsidR="00D22D3B" w:rsidRDefault="00827F22" w:rsidP="004F4D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архитектуры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визирует проект решения об отказе в принятии решения об использовании земель или земельных участков и передает его на подпись </w:t>
            </w:r>
            <w:r w:rsidR="004F4DCA">
              <w:rPr>
                <w:rFonts w:ascii="Times New Roman" w:eastAsia="Calibri" w:hAnsi="Times New Roman" w:cs="Times New Roman"/>
                <w:sz w:val="18"/>
                <w:szCs w:val="18"/>
              </w:rPr>
              <w:t>первому заместителю главы администрации городского округа город Елец</w:t>
            </w:r>
          </w:p>
        </w:tc>
        <w:tc>
          <w:tcPr>
            <w:tcW w:w="1579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календарных дня </w:t>
            </w:r>
          </w:p>
        </w:tc>
        <w:tc>
          <w:tcPr>
            <w:tcW w:w="2696" w:type="dxa"/>
          </w:tcPr>
          <w:p w:rsidR="00D22D3B" w:rsidRDefault="00120F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архитектуры.</w:t>
            </w: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4F4DCA" w:rsidP="004F4D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Первый заместитель главы администрации городского округа город Елец </w:t>
            </w:r>
          </w:p>
        </w:tc>
        <w:tc>
          <w:tcPr>
            <w:tcW w:w="3261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702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22D3B" w:rsidTr="00F927E3">
        <w:trPr>
          <w:trHeight w:val="1264"/>
        </w:trPr>
        <w:tc>
          <w:tcPr>
            <w:tcW w:w="369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12" w:type="dxa"/>
          </w:tcPr>
          <w:p w:rsidR="00D22D3B" w:rsidRDefault="00B81D73" w:rsidP="00A7381E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</w:t>
            </w:r>
            <w:r w:rsidR="00A738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первому заместителю главы администрации городского округа город Елец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проекта решения об отказе в принятии решения об использовании земель или земельных участков</w:t>
            </w:r>
          </w:p>
        </w:tc>
        <w:tc>
          <w:tcPr>
            <w:tcW w:w="3682" w:type="dxa"/>
            <w:gridSpan w:val="2"/>
          </w:tcPr>
          <w:p w:rsidR="00D22D3B" w:rsidRDefault="00F239C7" w:rsidP="0002500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39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Первый заместитель главы администрации городского округа город Елец 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подписывает решение об отказе в принятии решения об использовании земель или земельных участков и передает его специалисту </w:t>
            </w:r>
            <w:r w:rsidR="00827F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27F22" w:rsidRPr="00CB341F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комитета по вопросам муниципальной службы, кадровой работы и делопроизводства администрации городского округа город Елец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>, котор</w:t>
            </w:r>
            <w:r w:rsidR="0002500E">
              <w:rPr>
                <w:rFonts w:ascii="Times New Roman" w:eastAsia="Calibri" w:hAnsi="Times New Roman" w:cs="Times New Roman"/>
                <w:sz w:val="18"/>
                <w:szCs w:val="18"/>
              </w:rPr>
              <w:t>ое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регистр</w:t>
            </w:r>
            <w:r w:rsidR="0002500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ирует 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>решени</w:t>
            </w:r>
            <w:r w:rsidR="0002500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 об отказе </w:t>
            </w:r>
            <w:r w:rsidR="0002500E" w:rsidRPr="0002500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r w:rsidR="0002500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принятии решения об </w:t>
            </w:r>
            <w:r w:rsidR="0002500E" w:rsidRPr="0002500E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использовании земель или земельных участков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9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календарных дня </w:t>
            </w:r>
          </w:p>
        </w:tc>
        <w:tc>
          <w:tcPr>
            <w:tcW w:w="2696" w:type="dxa"/>
          </w:tcPr>
          <w:p w:rsidR="00D22D3B" w:rsidRDefault="00EF1E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39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Первый заместитель главы администрации городского округа город Елец </w:t>
            </w:r>
          </w:p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3B0291" w:rsidP="00827F2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комитета</w:t>
            </w:r>
            <w:r w:rsidR="00827F22" w:rsidRPr="00CB34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вопросам муниципальной службы, кадровой работы и делопроизводства администрации городского округа город Елец</w:t>
            </w:r>
          </w:p>
        </w:tc>
        <w:tc>
          <w:tcPr>
            <w:tcW w:w="3261" w:type="dxa"/>
          </w:tcPr>
          <w:p w:rsidR="00D22D3B" w:rsidRDefault="00B81D73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области, журнал регистрации решений)  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702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22D3B" w:rsidTr="00F927E3">
        <w:tc>
          <w:tcPr>
            <w:tcW w:w="369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1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решения об отказе в принятии решения об использовании земель или земельных участков</w:t>
            </w:r>
          </w:p>
        </w:tc>
        <w:tc>
          <w:tcPr>
            <w:tcW w:w="3682" w:type="dxa"/>
            <w:gridSpan w:val="2"/>
          </w:tcPr>
          <w:p w:rsidR="00D22D3B" w:rsidRDefault="003B02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комитета</w:t>
            </w:r>
            <w:r w:rsidR="00827F22" w:rsidRPr="00CB34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вопросам муниципальной службы, кадровой работы и делопроизводства администрации городского округа город Елец</w:t>
            </w:r>
            <w:r w:rsidR="00827F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D22D3B" w:rsidRDefault="00B81D7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выдает решение об отказе в принятии решения об использовании земель или земельных участков при личном обращении заявителя;</w:t>
            </w:r>
          </w:p>
          <w:p w:rsidR="00D22D3B" w:rsidRDefault="00B81D73" w:rsidP="00827F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направляет заявителю решение об отказе в принятии решения об использовании земель или земельных участков заказным письмом с уведомлением о вручении.</w:t>
            </w:r>
          </w:p>
        </w:tc>
        <w:tc>
          <w:tcPr>
            <w:tcW w:w="1579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рабочих дня</w:t>
            </w:r>
          </w:p>
        </w:tc>
        <w:tc>
          <w:tcPr>
            <w:tcW w:w="2696" w:type="dxa"/>
          </w:tcPr>
          <w:p w:rsidR="00D22D3B" w:rsidRDefault="00AF66C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66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Должностное лицо комитета архитектуры, ответственное 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>за исполнение муниципальной услуги</w:t>
            </w:r>
          </w:p>
        </w:tc>
        <w:tc>
          <w:tcPr>
            <w:tcW w:w="3261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телефон)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702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Приложение 7 </w:t>
            </w:r>
          </w:p>
        </w:tc>
      </w:tr>
      <w:tr w:rsidR="00D22D3B" w:rsidTr="00F927E3">
        <w:trPr>
          <w:trHeight w:val="342"/>
        </w:trPr>
        <w:tc>
          <w:tcPr>
            <w:tcW w:w="15701" w:type="dxa"/>
            <w:gridSpan w:val="9"/>
          </w:tcPr>
          <w:p w:rsidR="00D22D3B" w:rsidRDefault="00B81D73">
            <w:pPr>
              <w:pStyle w:val="30"/>
              <w:tabs>
                <w:tab w:val="left" w:pos="866"/>
              </w:tabs>
              <w:spacing w:after="0" w:line="240" w:lineRule="auto"/>
              <w:ind w:left="360" w:firstLine="0"/>
              <w:contextualSpacing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4. Принятие решения об использовании земель или земельных участков</w:t>
            </w:r>
          </w:p>
        </w:tc>
      </w:tr>
      <w:tr w:rsidR="00D22D3B" w:rsidTr="00F927E3">
        <w:trPr>
          <w:trHeight w:val="232"/>
        </w:trPr>
        <w:tc>
          <w:tcPr>
            <w:tcW w:w="369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Подготовка проекта решения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 использовании земель или земельных участков</w:t>
            </w:r>
          </w:p>
        </w:tc>
        <w:tc>
          <w:tcPr>
            <w:tcW w:w="3682" w:type="dxa"/>
            <w:gridSpan w:val="2"/>
          </w:tcPr>
          <w:p w:rsidR="00D22D3B" w:rsidRDefault="00AF66C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66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Должностное лицо комитета архитектуры, ответственное 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 исполнение муниципальной услуги осуществляет подготовку </w:t>
            </w:r>
            <w:r w:rsidR="00B81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решения об использовании земель или земельных участков 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>и передает его на визирование начальнику отдела.</w:t>
            </w:r>
          </w:p>
        </w:tc>
        <w:tc>
          <w:tcPr>
            <w:tcW w:w="1579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календарных дней</w:t>
            </w:r>
          </w:p>
        </w:tc>
        <w:tc>
          <w:tcPr>
            <w:tcW w:w="2696" w:type="dxa"/>
          </w:tcPr>
          <w:p w:rsidR="00D22D3B" w:rsidRDefault="00AF66C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66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Должностное лицо комитета архитектуры, ответственное 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>за исполнение муниципальной услуги</w:t>
            </w:r>
          </w:p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F56777" w:rsidP="00F728E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комитета архитектуры</w:t>
            </w:r>
          </w:p>
        </w:tc>
        <w:tc>
          <w:tcPr>
            <w:tcW w:w="3261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(ПК, принтер, сканер)</w:t>
            </w:r>
          </w:p>
        </w:tc>
        <w:tc>
          <w:tcPr>
            <w:tcW w:w="1702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D22D3B" w:rsidTr="00F927E3">
        <w:trPr>
          <w:trHeight w:val="232"/>
        </w:trPr>
        <w:tc>
          <w:tcPr>
            <w:tcW w:w="369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2" w:type="dxa"/>
          </w:tcPr>
          <w:p w:rsidR="00D22D3B" w:rsidRDefault="00B81D73" w:rsidP="00F728E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</w:t>
            </w:r>
            <w:r w:rsidR="00F728E7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председателю комитета архитектуры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проекта решения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 использовании земель или земельных участков</w:t>
            </w:r>
          </w:p>
        </w:tc>
        <w:tc>
          <w:tcPr>
            <w:tcW w:w="3682" w:type="dxa"/>
            <w:gridSpan w:val="2"/>
          </w:tcPr>
          <w:p w:rsidR="00D22D3B" w:rsidRPr="00FF5887" w:rsidRDefault="006E28A0" w:rsidP="00FF58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Председатель комитета архитектуры 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визирует проект </w:t>
            </w:r>
            <w:r w:rsidR="00B81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решения об использовании земель или земельных участков 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передает его на </w:t>
            </w:r>
            <w:r w:rsidR="00FF5887">
              <w:rPr>
                <w:rFonts w:ascii="Times New Roman" w:eastAsia="Calibri" w:hAnsi="Times New Roman" w:cs="Times New Roman"/>
                <w:sz w:val="18"/>
                <w:szCs w:val="18"/>
              </w:rPr>
              <w:t>согласование заместителю председателя правового комитета администрации городского округа город Елец.</w:t>
            </w:r>
          </w:p>
        </w:tc>
        <w:tc>
          <w:tcPr>
            <w:tcW w:w="1579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календарных  дня</w:t>
            </w:r>
          </w:p>
        </w:tc>
        <w:tc>
          <w:tcPr>
            <w:tcW w:w="2696" w:type="dxa"/>
          </w:tcPr>
          <w:p w:rsidR="00D22D3B" w:rsidRDefault="006E28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Председатель комитета архитектуры </w:t>
            </w:r>
          </w:p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D22D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D3B" w:rsidRDefault="00FF5887" w:rsidP="006E28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председателя правового комитета  администрации городского округа город Елец</w:t>
            </w:r>
          </w:p>
        </w:tc>
        <w:tc>
          <w:tcPr>
            <w:tcW w:w="3261" w:type="dxa"/>
          </w:tcPr>
          <w:p w:rsidR="00D22D3B" w:rsidRDefault="00B81D73">
            <w:pPr>
              <w:spacing w:after="0" w:line="240" w:lineRule="auto"/>
              <w:ind w:right="-121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сканер),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принадлежности.</w:t>
            </w:r>
          </w:p>
        </w:tc>
        <w:tc>
          <w:tcPr>
            <w:tcW w:w="1702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F5887" w:rsidTr="00F927E3">
        <w:trPr>
          <w:trHeight w:val="232"/>
        </w:trPr>
        <w:tc>
          <w:tcPr>
            <w:tcW w:w="369" w:type="dxa"/>
          </w:tcPr>
          <w:p w:rsidR="00FF5887" w:rsidRDefault="00FF5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FF5887" w:rsidRDefault="00FF5887" w:rsidP="00FF58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заместителю председателя правового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комитета администрации городского округа город Елец проекта решения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 использовании земель или земельных участков</w:t>
            </w:r>
          </w:p>
        </w:tc>
        <w:tc>
          <w:tcPr>
            <w:tcW w:w="3682" w:type="dxa"/>
            <w:gridSpan w:val="2"/>
          </w:tcPr>
          <w:p w:rsidR="00FF5887" w:rsidRDefault="00FF5887" w:rsidP="007B37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Заместитель председателя правового комитета администрации городского округа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город Елец визирует проект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решения об использовании земель или земельных участков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 передает его на согласование управляющему делами администрации городского округа город Елец.</w:t>
            </w:r>
          </w:p>
        </w:tc>
        <w:tc>
          <w:tcPr>
            <w:tcW w:w="1579" w:type="dxa"/>
            <w:gridSpan w:val="2"/>
          </w:tcPr>
          <w:p w:rsidR="00FF5887" w:rsidRDefault="003B0A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 календарных  дня</w:t>
            </w:r>
          </w:p>
        </w:tc>
        <w:tc>
          <w:tcPr>
            <w:tcW w:w="2696" w:type="dxa"/>
          </w:tcPr>
          <w:p w:rsidR="00FF5887" w:rsidRDefault="0089253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председателя правового комитета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администрации городского округа город Елец</w:t>
            </w:r>
          </w:p>
          <w:p w:rsidR="00FF5887" w:rsidRDefault="00FF58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5887" w:rsidRDefault="00892536" w:rsidP="0089253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="00FF5887">
              <w:rPr>
                <w:rFonts w:ascii="Times New Roman" w:eastAsia="Calibri" w:hAnsi="Times New Roman" w:cs="Times New Roman"/>
                <w:sz w:val="18"/>
                <w:szCs w:val="18"/>
              </w:rPr>
              <w:t>правляющ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ий</w:t>
            </w:r>
            <w:r w:rsidR="00FF5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делами администрации городского округа город Елец.</w:t>
            </w:r>
          </w:p>
        </w:tc>
        <w:tc>
          <w:tcPr>
            <w:tcW w:w="3261" w:type="dxa"/>
          </w:tcPr>
          <w:p w:rsidR="003B0A2C" w:rsidRDefault="003B0A2C" w:rsidP="003B0A2C">
            <w:pPr>
              <w:spacing w:after="0" w:line="240" w:lineRule="auto"/>
              <w:ind w:right="-121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Документационное обеспечение (административный регламент,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нормативные правовые акты Российской Федерации и Липецкой области), 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сканер),</w:t>
            </w:r>
          </w:p>
          <w:p w:rsidR="00FF5887" w:rsidRDefault="003B0A2C" w:rsidP="003B0A2C">
            <w:pPr>
              <w:spacing w:after="0" w:line="240" w:lineRule="auto"/>
              <w:ind w:right="-1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702" w:type="dxa"/>
          </w:tcPr>
          <w:p w:rsidR="00FF5887" w:rsidRDefault="00FF5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5887" w:rsidTr="00F927E3">
        <w:trPr>
          <w:trHeight w:val="232"/>
        </w:trPr>
        <w:tc>
          <w:tcPr>
            <w:tcW w:w="369" w:type="dxa"/>
          </w:tcPr>
          <w:p w:rsidR="00FF5887" w:rsidRDefault="00FF5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FF5887" w:rsidRDefault="00892536" w:rsidP="007B37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Передача управляющему делами администрации городского округа город Елец</w:t>
            </w:r>
            <w:r w:rsidR="007B37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проекта решения </w:t>
            </w:r>
            <w:r w:rsidR="007B37F3">
              <w:rPr>
                <w:rFonts w:ascii="Times New Roman" w:eastAsia="Times New Roman" w:hAnsi="Times New Roman" w:cs="Times New Roman"/>
                <w:sz w:val="18"/>
                <w:szCs w:val="18"/>
              </w:rPr>
              <w:t>об использовании земель или земельных участков</w:t>
            </w:r>
          </w:p>
        </w:tc>
        <w:tc>
          <w:tcPr>
            <w:tcW w:w="3682" w:type="dxa"/>
            <w:gridSpan w:val="2"/>
          </w:tcPr>
          <w:p w:rsidR="00FF5887" w:rsidRDefault="007B37F3" w:rsidP="007B37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Управляющий делами администрации городского округа город Елец визирует проект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решения об использовании земель или земельных участков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 передает его на согласование первому заместителю главы администрации городского округа город Елец</w:t>
            </w:r>
          </w:p>
        </w:tc>
        <w:tc>
          <w:tcPr>
            <w:tcW w:w="1579" w:type="dxa"/>
            <w:gridSpan w:val="2"/>
          </w:tcPr>
          <w:p w:rsidR="00FF5887" w:rsidRDefault="003B0A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календарных  дня</w:t>
            </w:r>
          </w:p>
        </w:tc>
        <w:tc>
          <w:tcPr>
            <w:tcW w:w="2696" w:type="dxa"/>
          </w:tcPr>
          <w:p w:rsidR="00FF5887" w:rsidRDefault="007B37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Управляющий делами администрации городского округа город Елец</w:t>
            </w:r>
          </w:p>
          <w:p w:rsidR="007B37F3" w:rsidRDefault="007B37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37F3" w:rsidRDefault="007B37F3" w:rsidP="007B37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Первый заместитель главы администрации городского округа город Елец</w:t>
            </w:r>
          </w:p>
        </w:tc>
        <w:tc>
          <w:tcPr>
            <w:tcW w:w="3261" w:type="dxa"/>
          </w:tcPr>
          <w:p w:rsidR="003B0A2C" w:rsidRDefault="003B0A2C" w:rsidP="003B0A2C">
            <w:pPr>
              <w:spacing w:after="0" w:line="240" w:lineRule="auto"/>
              <w:ind w:right="-121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сканер),</w:t>
            </w:r>
          </w:p>
          <w:p w:rsidR="00FF5887" w:rsidRDefault="003B0A2C" w:rsidP="003B0A2C">
            <w:pPr>
              <w:spacing w:after="0" w:line="240" w:lineRule="auto"/>
              <w:ind w:right="-1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702" w:type="dxa"/>
          </w:tcPr>
          <w:p w:rsidR="00FF5887" w:rsidRDefault="00FF5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5887" w:rsidTr="00F927E3">
        <w:trPr>
          <w:trHeight w:val="232"/>
        </w:trPr>
        <w:tc>
          <w:tcPr>
            <w:tcW w:w="369" w:type="dxa"/>
          </w:tcPr>
          <w:p w:rsidR="00FF5887" w:rsidRDefault="00FF5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FF5887" w:rsidRDefault="00E43066" w:rsidP="00E4306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первому заместителю главы администрации городского округа город Елец проекта решения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 использовании земель или земельных участков</w:t>
            </w:r>
          </w:p>
        </w:tc>
        <w:tc>
          <w:tcPr>
            <w:tcW w:w="3682" w:type="dxa"/>
            <w:gridSpan w:val="2"/>
          </w:tcPr>
          <w:p w:rsidR="00FF5887" w:rsidRDefault="00EB4430" w:rsidP="00EB44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Первый заместитель главы администрации городского округа город Елец визирует проект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решения об использовании земель или земельных участков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 передает его на согласование главе городского округа город Елец</w:t>
            </w:r>
          </w:p>
        </w:tc>
        <w:tc>
          <w:tcPr>
            <w:tcW w:w="1579" w:type="dxa"/>
            <w:gridSpan w:val="2"/>
          </w:tcPr>
          <w:p w:rsidR="00FF5887" w:rsidRDefault="003B0A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календарных  дня</w:t>
            </w:r>
          </w:p>
        </w:tc>
        <w:tc>
          <w:tcPr>
            <w:tcW w:w="2696" w:type="dxa"/>
          </w:tcPr>
          <w:p w:rsidR="00FF5887" w:rsidRDefault="00EB443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Первый заместитель главы администрации городского округа город Елец</w:t>
            </w:r>
          </w:p>
          <w:p w:rsidR="00EB4430" w:rsidRDefault="00EB443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B4430" w:rsidRDefault="00EB443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Глава городского округа город Елец</w:t>
            </w:r>
          </w:p>
        </w:tc>
        <w:tc>
          <w:tcPr>
            <w:tcW w:w="3261" w:type="dxa"/>
          </w:tcPr>
          <w:p w:rsidR="003B0A2C" w:rsidRDefault="003B0A2C" w:rsidP="003B0A2C">
            <w:pPr>
              <w:spacing w:after="0" w:line="240" w:lineRule="auto"/>
              <w:ind w:right="-121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сканер),</w:t>
            </w:r>
          </w:p>
          <w:p w:rsidR="00FF5887" w:rsidRDefault="003B0A2C" w:rsidP="003B0A2C">
            <w:pPr>
              <w:spacing w:after="0" w:line="240" w:lineRule="auto"/>
              <w:ind w:right="-1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702" w:type="dxa"/>
          </w:tcPr>
          <w:p w:rsidR="00FF5887" w:rsidRDefault="00FF5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5887" w:rsidTr="00F927E3">
        <w:trPr>
          <w:trHeight w:val="232"/>
        </w:trPr>
        <w:tc>
          <w:tcPr>
            <w:tcW w:w="369" w:type="dxa"/>
          </w:tcPr>
          <w:p w:rsidR="00FF5887" w:rsidRDefault="00FF5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FF5887" w:rsidRDefault="00EB4430" w:rsidP="00EB44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главе городского округа город Елец решения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 использовании земель или земельных участков</w:t>
            </w:r>
          </w:p>
        </w:tc>
        <w:tc>
          <w:tcPr>
            <w:tcW w:w="3682" w:type="dxa"/>
            <w:gridSpan w:val="2"/>
          </w:tcPr>
          <w:p w:rsidR="00FF5887" w:rsidRDefault="00EB4430" w:rsidP="003B0A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Глава городского округа город Елец подписывает решение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 использовании земель или земельных участков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передает его </w:t>
            </w:r>
            <w:r w:rsidRPr="004F4DCA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должностному лицу комитета</w:t>
            </w:r>
            <w:r w:rsidRPr="00CB34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вопросам муниципальной службы, кадровой работы и делопроизводства администрации городского округа город Елец</w:t>
            </w:r>
            <w:r w:rsidR="003B0A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регистрации принятого решения.</w:t>
            </w:r>
          </w:p>
        </w:tc>
        <w:tc>
          <w:tcPr>
            <w:tcW w:w="1579" w:type="dxa"/>
            <w:gridSpan w:val="2"/>
          </w:tcPr>
          <w:p w:rsidR="00FF5887" w:rsidRDefault="003B0A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календарных  дня</w:t>
            </w:r>
          </w:p>
        </w:tc>
        <w:tc>
          <w:tcPr>
            <w:tcW w:w="2696" w:type="dxa"/>
          </w:tcPr>
          <w:p w:rsidR="00FF5887" w:rsidRDefault="003B0A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Глава городского округа город Елец</w:t>
            </w:r>
          </w:p>
          <w:p w:rsidR="003B0A2C" w:rsidRDefault="003B0A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B0A2C" w:rsidRDefault="003B0A2C" w:rsidP="003B0A2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4F4DCA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F4D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F4D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комитета</w:t>
            </w:r>
            <w:r w:rsidRPr="00CB34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вопросам муниципальной службы, кадровой работы и делопроизводства администрации городского округа город Елец</w:t>
            </w:r>
          </w:p>
        </w:tc>
        <w:tc>
          <w:tcPr>
            <w:tcW w:w="3261" w:type="dxa"/>
          </w:tcPr>
          <w:p w:rsidR="003B0A2C" w:rsidRDefault="003B0A2C" w:rsidP="003B0A2C">
            <w:pPr>
              <w:spacing w:after="0" w:line="240" w:lineRule="auto"/>
              <w:ind w:right="-121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сканер),</w:t>
            </w:r>
          </w:p>
          <w:p w:rsidR="00FF5887" w:rsidRDefault="003B0A2C" w:rsidP="003B0A2C">
            <w:pPr>
              <w:spacing w:after="0" w:line="240" w:lineRule="auto"/>
              <w:ind w:right="-1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702" w:type="dxa"/>
          </w:tcPr>
          <w:p w:rsidR="00FF5887" w:rsidRDefault="00FF5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2D3B" w:rsidTr="00F927E3">
        <w:trPr>
          <w:trHeight w:val="232"/>
        </w:trPr>
        <w:tc>
          <w:tcPr>
            <w:tcW w:w="369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2" w:type="dxa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Направление решения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 использовании земель или земельных участков</w:t>
            </w:r>
          </w:p>
        </w:tc>
        <w:tc>
          <w:tcPr>
            <w:tcW w:w="3682" w:type="dxa"/>
            <w:gridSpan w:val="2"/>
          </w:tcPr>
          <w:p w:rsidR="00D22D3B" w:rsidRDefault="00AF66C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66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Должностное лицо комитета архитектуры, ответственное 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>за исполнение муниципальной услуги: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выдает проект решения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 использовании земель или земельных участков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 личном обращении заявителя вносит сведения о выдаче в журнал выдачи документов;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направляет заявителю проект решения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 использовании земель или земельных участков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заказным письмом с уведомлением о вручении и вносит сведения о направлении в журнал выдачи документов.</w:t>
            </w:r>
          </w:p>
        </w:tc>
        <w:tc>
          <w:tcPr>
            <w:tcW w:w="1579" w:type="dxa"/>
            <w:gridSpan w:val="2"/>
          </w:tcPr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рабочих дня</w:t>
            </w:r>
          </w:p>
        </w:tc>
        <w:tc>
          <w:tcPr>
            <w:tcW w:w="2696" w:type="dxa"/>
          </w:tcPr>
          <w:p w:rsidR="00D22D3B" w:rsidRDefault="00AF66C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66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Должностное лицо комитета архитектуры, ответственное </w:t>
            </w:r>
            <w:r w:rsidR="00B81D73">
              <w:rPr>
                <w:rFonts w:ascii="Times New Roman" w:eastAsia="Calibri" w:hAnsi="Times New Roman" w:cs="Times New Roman"/>
                <w:sz w:val="18"/>
                <w:szCs w:val="18"/>
              </w:rPr>
              <w:t>за исполнение муниципальной услуги</w:t>
            </w:r>
          </w:p>
        </w:tc>
        <w:tc>
          <w:tcPr>
            <w:tcW w:w="3261" w:type="dxa"/>
          </w:tcPr>
          <w:p w:rsidR="00D22D3B" w:rsidRDefault="00B81D73">
            <w:pPr>
              <w:spacing w:after="0" w:line="240" w:lineRule="auto"/>
              <w:ind w:right="-1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(журнал выдачи документов),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телефон),</w:t>
            </w:r>
          </w:p>
          <w:p w:rsidR="00D22D3B" w:rsidRDefault="00B81D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702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Приложение 5</w:t>
            </w:r>
          </w:p>
        </w:tc>
      </w:tr>
    </w:tbl>
    <w:p w:rsidR="00D22D3B" w:rsidRDefault="00D22D3B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22D3B" w:rsidRDefault="00D22D3B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22D3B" w:rsidRDefault="00D22D3B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22D3B" w:rsidRDefault="00D22D3B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22D3B" w:rsidRDefault="00B81D73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Раздел 8. «Особенности предоставления «подуслуги» в электронной форме»</w:t>
      </w: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701"/>
        <w:gridCol w:w="2410"/>
        <w:gridCol w:w="2551"/>
        <w:gridCol w:w="2269"/>
        <w:gridCol w:w="1843"/>
        <w:gridCol w:w="2834"/>
      </w:tblGrid>
      <w:tr w:rsidR="00D22D3B">
        <w:trPr>
          <w:trHeight w:val="2542"/>
        </w:trPr>
        <w:tc>
          <w:tcPr>
            <w:tcW w:w="2376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701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410" w:type="dxa"/>
            <w:shd w:val="clear" w:color="auto" w:fill="DBE5F1"/>
          </w:tcPr>
          <w:p w:rsidR="00D22D3B" w:rsidRDefault="00B81D7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2551" w:type="dxa"/>
            <w:shd w:val="clear" w:color="auto" w:fill="DBE5F1"/>
          </w:tcPr>
          <w:p w:rsidR="00D22D3B" w:rsidRDefault="00B81D73">
            <w:pPr>
              <w:spacing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269" w:type="dxa"/>
            <w:shd w:val="clear" w:color="auto" w:fill="DBE5F1"/>
          </w:tcPr>
          <w:p w:rsidR="00D22D3B" w:rsidRDefault="00B81D73">
            <w:pPr>
              <w:spacing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843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834" w:type="dxa"/>
            <w:shd w:val="clear" w:color="auto" w:fill="DBE5F1"/>
          </w:tcPr>
          <w:p w:rsidR="00D22D3B" w:rsidRDefault="00B81D7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D22D3B">
        <w:tc>
          <w:tcPr>
            <w:tcW w:w="2376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2410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551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269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843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2834" w:type="dxa"/>
            <w:shd w:val="clear" w:color="auto" w:fill="DBE5F1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7</w:t>
            </w:r>
          </w:p>
        </w:tc>
      </w:tr>
      <w:tr w:rsidR="00076A49" w:rsidTr="000A3DE0">
        <w:tc>
          <w:tcPr>
            <w:tcW w:w="15984" w:type="dxa"/>
            <w:gridSpan w:val="7"/>
          </w:tcPr>
          <w:p w:rsidR="00076A49" w:rsidRPr="00ED603F" w:rsidRDefault="00076A49" w:rsidP="00076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03F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об использовании земель или земельных участков, государственная собственность на которые не разграничена,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D22D3B">
        <w:trPr>
          <w:trHeight w:val="836"/>
        </w:trPr>
        <w:tc>
          <w:tcPr>
            <w:tcW w:w="2376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D22D3B" w:rsidRDefault="00B81D73">
            <w:pPr>
              <w:pStyle w:val="af2"/>
              <w:tabs>
                <w:tab w:val="left" w:pos="142"/>
              </w:tabs>
              <w:spacing w:after="0" w:line="240" w:lineRule="auto"/>
              <w:ind w:left="0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51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9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34" w:type="dxa"/>
          </w:tcPr>
          <w:p w:rsidR="00D22D3B" w:rsidRDefault="00B81D73">
            <w:pPr>
              <w:pStyle w:val="af2"/>
              <w:tabs>
                <w:tab w:val="left" w:pos="426"/>
              </w:tabs>
              <w:spacing w:after="0" w:line="240" w:lineRule="auto"/>
              <w:ind w:left="0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</w:tbl>
    <w:p w:rsidR="00D22D3B" w:rsidRDefault="00D22D3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22D3B" w:rsidRDefault="00D22D3B">
      <w:pPr>
        <w:rPr>
          <w:lang w:val="en-US"/>
        </w:rPr>
      </w:pPr>
    </w:p>
    <w:p w:rsidR="00D22D3B" w:rsidRDefault="00D22D3B">
      <w:pPr>
        <w:rPr>
          <w:lang w:val="en-US"/>
        </w:rPr>
      </w:pPr>
    </w:p>
    <w:p w:rsidR="00D22D3B" w:rsidRDefault="00D22D3B">
      <w:pPr>
        <w:rPr>
          <w:lang w:val="en-US"/>
        </w:rPr>
      </w:pPr>
    </w:p>
    <w:p w:rsidR="00D22D3B" w:rsidRDefault="00D22D3B">
      <w:pPr>
        <w:rPr>
          <w:lang w:val="en-US"/>
        </w:rPr>
      </w:pPr>
    </w:p>
    <w:p w:rsidR="00D22D3B" w:rsidRDefault="00D22D3B">
      <w:pPr>
        <w:rPr>
          <w:lang w:val="en-US"/>
        </w:rPr>
      </w:pPr>
    </w:p>
    <w:p w:rsidR="00D22D3B" w:rsidRDefault="00D22D3B">
      <w:pPr>
        <w:rPr>
          <w:lang w:val="en-US"/>
        </w:rPr>
      </w:pPr>
    </w:p>
    <w:p w:rsidR="00D22D3B" w:rsidRDefault="00D22D3B">
      <w:pPr>
        <w:rPr>
          <w:lang w:val="en-US"/>
        </w:rPr>
      </w:pPr>
    </w:p>
    <w:p w:rsidR="00D22D3B" w:rsidRDefault="00D22D3B">
      <w:pPr>
        <w:rPr>
          <w:lang w:val="en-US"/>
        </w:rPr>
      </w:pPr>
    </w:p>
    <w:p w:rsidR="00D22D3B" w:rsidRDefault="00D22D3B">
      <w:pPr>
        <w:rPr>
          <w:lang w:val="en-US"/>
        </w:rPr>
      </w:pPr>
    </w:p>
    <w:p w:rsidR="00D22D3B" w:rsidRDefault="00D22D3B">
      <w:pPr>
        <w:rPr>
          <w:lang w:val="en-US"/>
        </w:rPr>
      </w:pPr>
    </w:p>
    <w:p w:rsidR="00D22D3B" w:rsidRDefault="00D22D3B">
      <w:pPr>
        <w:rPr>
          <w:lang w:val="en-US"/>
        </w:rPr>
      </w:pPr>
    </w:p>
    <w:p w:rsidR="00D22D3B" w:rsidRDefault="00D22D3B">
      <w:pPr>
        <w:rPr>
          <w:lang w:val="en-US"/>
        </w:rPr>
        <w:sectPr w:rsidR="00D22D3B">
          <w:pgSz w:w="16838" w:h="11906" w:orient="landscape"/>
          <w:pgMar w:top="709" w:right="851" w:bottom="567" w:left="568" w:header="709" w:footer="709" w:gutter="0"/>
          <w:cols w:space="708"/>
          <w:docGrid w:linePitch="360"/>
        </w:sectPr>
      </w:pPr>
    </w:p>
    <w:p w:rsidR="00D22D3B" w:rsidRPr="00076A49" w:rsidRDefault="00B81D7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88604137"/>
      <w:r>
        <w:rPr>
          <w:rFonts w:ascii="Times New Roman" w:hAnsi="Times New Roman" w:cs="Times New Roman"/>
          <w:sz w:val="24"/>
          <w:szCs w:val="24"/>
        </w:rPr>
        <w:lastRenderedPageBreak/>
        <w:t>Приложение 1 к технологической схеме предоставления муниципальной услуги «</w:t>
      </w:r>
      <w:r w:rsidR="00076A49" w:rsidRPr="00076A49">
        <w:rPr>
          <w:rFonts w:ascii="Times New Roman" w:hAnsi="Times New Roman" w:cs="Times New Roman"/>
          <w:sz w:val="24"/>
          <w:szCs w:val="24"/>
        </w:rPr>
        <w:t xml:space="preserve">Принятие решения об использовании земель или земельных участков, государственная собственность на которые не разграничена, или земельных участков, находящихся в муниципальной собственности, без предоставления земельных участков и установления сервитута, публичного </w:t>
      </w:r>
      <w:r>
        <w:rPr>
          <w:rFonts w:ascii="Times New Roman" w:hAnsi="Times New Roman" w:cs="Times New Roman"/>
          <w:sz w:val="24"/>
          <w:szCs w:val="24"/>
        </w:rPr>
        <w:t>сервитута»</w:t>
      </w:r>
    </w:p>
    <w:bookmarkEnd w:id="1"/>
    <w:p w:rsidR="00D22D3B" w:rsidRDefault="00D22D3B">
      <w:pPr>
        <w:rPr>
          <w:sz w:val="28"/>
          <w:szCs w:val="28"/>
        </w:rPr>
      </w:pPr>
    </w:p>
    <w:tbl>
      <w:tblPr>
        <w:tblW w:w="5387" w:type="dxa"/>
        <w:tblInd w:w="4644" w:type="dxa"/>
        <w:tblLook w:val="04A0"/>
      </w:tblPr>
      <w:tblGrid>
        <w:gridCol w:w="5387"/>
      </w:tblGrid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0A3DE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="00076A4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Елец</w:t>
            </w:r>
          </w:p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</w:t>
            </w: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наличии),</w:t>
            </w: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жительства,</w:t>
            </w: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личность)</w:t>
            </w: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представителя,</w:t>
            </w: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подтверждающего полномочия</w:t>
            </w: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адрес,</w:t>
            </w: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почты, номер телефона для связи</w:t>
            </w:r>
          </w:p>
        </w:tc>
      </w:tr>
    </w:tbl>
    <w:p w:rsidR="00D22D3B" w:rsidRDefault="00D22D3B">
      <w:pPr>
        <w:rPr>
          <w:rFonts w:ascii="Times New Roman" w:hAnsi="Times New Roman" w:cs="Times New Roman"/>
          <w:sz w:val="28"/>
          <w:szCs w:val="28"/>
        </w:rPr>
      </w:pPr>
    </w:p>
    <w:p w:rsidR="00D22D3B" w:rsidRDefault="00B81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Style w:val="af1"/>
        <w:tblW w:w="0" w:type="auto"/>
        <w:tblLook w:val="04A0"/>
      </w:tblPr>
      <w:tblGrid>
        <w:gridCol w:w="2694"/>
        <w:gridCol w:w="425"/>
        <w:gridCol w:w="1984"/>
        <w:gridCol w:w="790"/>
        <w:gridCol w:w="4170"/>
      </w:tblGrid>
      <w:tr w:rsidR="00D22D3B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принять решение об использовании земель или земельных участков,</w:t>
            </w:r>
          </w:p>
        </w:tc>
      </w:tr>
      <w:tr w:rsidR="00D22D3B"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расположенных по адресу (местоположение):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D3B" w:rsidRDefault="00D22D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D3B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D3B" w:rsidRDefault="00D22D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D3B">
        <w:tc>
          <w:tcPr>
            <w:tcW w:w="10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22D3B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D3B" w:rsidRDefault="00B81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22D3B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использования: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D3B" w:rsidRDefault="00D22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D3B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D3B" w:rsidRDefault="00B81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22D3B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использования: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D3B" w:rsidRDefault="00B81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22D3B" w:rsidRDefault="00D22D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D3B" w:rsidRDefault="00B81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9318"/>
      </w:tblGrid>
      <w:tr w:rsidR="00D22D3B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D22D3B" w:rsidRDefault="00D22D3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при личном обращении в ОМСУ;</w:t>
            </w:r>
          </w:p>
        </w:tc>
      </w:tr>
      <w:tr w:rsidR="00D22D3B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D22D3B" w:rsidRDefault="00D22D3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непосредственно при личном обращении</w:t>
            </w:r>
            <w:r w:rsidRPr="00395159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 xml:space="preserve"> в УМФЦ.</w:t>
            </w:r>
          </w:p>
        </w:tc>
      </w:tr>
      <w:tr w:rsidR="00D22D3B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D22D3B" w:rsidRDefault="00D22D3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D22D3B" w:rsidRDefault="00D22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D3B" w:rsidRDefault="00B81D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D22D3B" w:rsidRDefault="00D22D3B">
      <w:pPr>
        <w:pStyle w:val="af5"/>
        <w:tabs>
          <w:tab w:val="left" w:pos="708"/>
        </w:tabs>
        <w:spacing w:line="240" w:lineRule="auto"/>
        <w:ind w:right="0"/>
        <w:jc w:val="both"/>
        <w:rPr>
          <w:sz w:val="24"/>
          <w:szCs w:val="28"/>
        </w:rPr>
      </w:pPr>
    </w:p>
    <w:p w:rsidR="00D22D3B" w:rsidRDefault="00B81D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В соответствии со статьей 9 Федерального закона от 27 июля 2006 года № 152-ФЗ «О персональных данных» даю письменное согласие на обработку моих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D22D3B" w:rsidRDefault="00B81D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2" w:name="_Hlk31033165"/>
      <w:r>
        <w:rPr>
          <w:rFonts w:ascii="Times New Roman" w:eastAsia="Calibri" w:hAnsi="Times New Roman" w:cs="Times New Roman"/>
          <w:sz w:val="24"/>
          <w:szCs w:val="28"/>
        </w:rPr>
        <w:t>Разрешаю __________________________________________________________________</w:t>
      </w:r>
    </w:p>
    <w:p w:rsidR="00D22D3B" w:rsidRDefault="00B81D7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(указать наименование органа местного самоуправления)</w:t>
      </w:r>
    </w:p>
    <w:p w:rsidR="00D22D3B" w:rsidRDefault="00D22D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</w:rPr>
      </w:pPr>
    </w:p>
    <w:p w:rsidR="00D22D3B" w:rsidRDefault="00B81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8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выдаче или об отказе в выдаче решения об использовании земель или земельных участков.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bookmarkEnd w:id="2"/>
    <w:p w:rsidR="00D22D3B" w:rsidRDefault="00B81D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Сохраняю за собой право отозвать данное согласие письменным заявлением с любой даты.</w:t>
      </w:r>
    </w:p>
    <w:p w:rsidR="00D22D3B" w:rsidRDefault="00B81D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Согласие на обработку персональных данных представителя субъекта персональных данных (при его наличии) прилагаются.</w:t>
      </w:r>
      <w:r>
        <w:rPr>
          <w:rStyle w:val="ae"/>
          <w:rFonts w:ascii="Times New Roman" w:eastAsia="Calibri" w:hAnsi="Times New Roman" w:cs="Times New Roman"/>
          <w:sz w:val="24"/>
          <w:szCs w:val="28"/>
        </w:rPr>
        <w:footnoteReference w:id="2"/>
      </w:r>
    </w:p>
    <w:p w:rsidR="00D22D3B" w:rsidRDefault="00D22D3B">
      <w:pPr>
        <w:pStyle w:val="af5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2050"/>
        <w:gridCol w:w="280"/>
        <w:gridCol w:w="3958"/>
        <w:gridCol w:w="280"/>
        <w:gridCol w:w="3387"/>
      </w:tblGrid>
      <w:tr w:rsidR="00D22D3B"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D3B" w:rsidRDefault="00D22D3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2D3B" w:rsidRDefault="00D22D3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D3B" w:rsidRDefault="00D22D3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2D3B" w:rsidRDefault="00D22D3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D3B" w:rsidRDefault="00D22D3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2D3B"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D3B" w:rsidRDefault="00B81D7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2D3B" w:rsidRDefault="00D22D3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D3B" w:rsidRDefault="00B81D7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</w:p>
          <w:p w:rsidR="00D22D3B" w:rsidRDefault="00B81D7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2D3B" w:rsidRDefault="00D22D3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D3B" w:rsidRDefault="00B81D7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заявителя,</w:t>
            </w:r>
          </w:p>
          <w:p w:rsidR="00D22D3B" w:rsidRDefault="00B81D7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D22D3B"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D3B" w:rsidRDefault="00D22D3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22D3B" w:rsidRDefault="00D22D3B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tbl>
      <w:tblPr>
        <w:tblStyle w:val="af1"/>
        <w:tblpPr w:leftFromText="180" w:rightFromText="180" w:vertAnchor="text" w:tblpX="142" w:tblpY="68"/>
        <w:tblW w:w="9923" w:type="dxa"/>
        <w:tblLook w:val="04A0"/>
      </w:tblPr>
      <w:tblGrid>
        <w:gridCol w:w="4449"/>
        <w:gridCol w:w="2281"/>
        <w:gridCol w:w="294"/>
        <w:gridCol w:w="2899"/>
      </w:tblGrid>
      <w:tr w:rsidR="00D22D3B"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22D3B" w:rsidRDefault="00B81D73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D3B" w:rsidRDefault="00D22D3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22D3B" w:rsidRDefault="00B81D73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D3B" w:rsidRDefault="00D22D3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2D3B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2D3B" w:rsidRDefault="00B81D73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</w:t>
            </w:r>
            <w:r w:rsidR="00E3325D">
              <w:rPr>
                <w:rFonts w:ascii="Times New Roman" w:eastAsiaTheme="minorEastAsia" w:hAnsi="Times New Roman" w:cs="Times New Roman"/>
                <w:lang w:val="ru-RU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:rsidR="00D22D3B" w:rsidRDefault="00D22D3B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D22D3B" w:rsidRDefault="00D22D3B">
      <w:pPr>
        <w:tabs>
          <w:tab w:val="left" w:pos="9639"/>
        </w:tabs>
        <w:jc w:val="both"/>
        <w:rPr>
          <w:sz w:val="24"/>
          <w:szCs w:val="24"/>
        </w:rPr>
      </w:pPr>
    </w:p>
    <w:p w:rsidR="00D22D3B" w:rsidRDefault="00D22D3B">
      <w:pPr>
        <w:ind w:left="3402"/>
        <w:jc w:val="both"/>
        <w:rPr>
          <w:sz w:val="24"/>
          <w:szCs w:val="24"/>
        </w:rPr>
      </w:pPr>
    </w:p>
    <w:p w:rsidR="00D22D3B" w:rsidRDefault="00D22D3B">
      <w:pPr>
        <w:ind w:left="3402"/>
        <w:jc w:val="both"/>
        <w:rPr>
          <w:sz w:val="24"/>
          <w:szCs w:val="24"/>
        </w:rPr>
      </w:pPr>
    </w:p>
    <w:p w:rsidR="00D22D3B" w:rsidRDefault="00D22D3B">
      <w:pPr>
        <w:ind w:left="3402"/>
        <w:jc w:val="both"/>
        <w:rPr>
          <w:sz w:val="24"/>
          <w:szCs w:val="24"/>
        </w:rPr>
      </w:pPr>
    </w:p>
    <w:p w:rsidR="00D22D3B" w:rsidRDefault="00D22D3B">
      <w:pPr>
        <w:ind w:left="3402"/>
        <w:jc w:val="both"/>
        <w:rPr>
          <w:sz w:val="24"/>
          <w:szCs w:val="24"/>
        </w:rPr>
      </w:pPr>
    </w:p>
    <w:p w:rsidR="00D22D3B" w:rsidRDefault="00D22D3B">
      <w:pPr>
        <w:ind w:left="3402"/>
        <w:jc w:val="both"/>
        <w:rPr>
          <w:sz w:val="24"/>
          <w:szCs w:val="24"/>
        </w:rPr>
      </w:pPr>
    </w:p>
    <w:p w:rsidR="00D22D3B" w:rsidRDefault="00D22D3B">
      <w:pPr>
        <w:ind w:left="3402"/>
        <w:jc w:val="both"/>
        <w:rPr>
          <w:sz w:val="24"/>
          <w:szCs w:val="24"/>
        </w:rPr>
      </w:pPr>
    </w:p>
    <w:p w:rsidR="00D22D3B" w:rsidRDefault="00D22D3B">
      <w:pPr>
        <w:ind w:left="3402"/>
        <w:jc w:val="both"/>
        <w:rPr>
          <w:sz w:val="24"/>
          <w:szCs w:val="24"/>
        </w:rPr>
      </w:pPr>
    </w:p>
    <w:p w:rsidR="00D22D3B" w:rsidRDefault="00D22D3B">
      <w:pPr>
        <w:ind w:left="3402"/>
        <w:jc w:val="both"/>
        <w:rPr>
          <w:sz w:val="24"/>
          <w:szCs w:val="24"/>
        </w:rPr>
      </w:pPr>
    </w:p>
    <w:p w:rsidR="00D22D3B" w:rsidRDefault="00D22D3B">
      <w:pPr>
        <w:ind w:left="3402"/>
        <w:jc w:val="both"/>
        <w:rPr>
          <w:sz w:val="24"/>
          <w:szCs w:val="24"/>
        </w:rPr>
      </w:pPr>
    </w:p>
    <w:p w:rsidR="00D22D3B" w:rsidRDefault="00D22D3B">
      <w:pPr>
        <w:ind w:left="3402"/>
        <w:jc w:val="both"/>
        <w:rPr>
          <w:sz w:val="24"/>
          <w:szCs w:val="24"/>
        </w:rPr>
      </w:pPr>
    </w:p>
    <w:p w:rsidR="00D22D3B" w:rsidRDefault="00D22D3B">
      <w:pPr>
        <w:ind w:left="3402"/>
        <w:jc w:val="both"/>
        <w:rPr>
          <w:sz w:val="24"/>
          <w:szCs w:val="24"/>
        </w:rPr>
      </w:pPr>
    </w:p>
    <w:p w:rsidR="00D22D3B" w:rsidRDefault="00D22D3B">
      <w:pPr>
        <w:ind w:left="3402"/>
        <w:jc w:val="both"/>
        <w:rPr>
          <w:sz w:val="24"/>
          <w:szCs w:val="24"/>
        </w:rPr>
      </w:pPr>
    </w:p>
    <w:p w:rsidR="00D22D3B" w:rsidRDefault="00B81D73">
      <w:pPr>
        <w:spacing w:after="0" w:line="240" w:lineRule="auto"/>
        <w:ind w:left="4253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технологической схеме предоставления муниципальной услуги </w:t>
      </w:r>
      <w:r w:rsidR="00C5134D">
        <w:rPr>
          <w:rFonts w:ascii="Times New Roman" w:hAnsi="Times New Roman" w:cs="Times New Roman"/>
          <w:sz w:val="24"/>
          <w:szCs w:val="24"/>
        </w:rPr>
        <w:t>«</w:t>
      </w:r>
      <w:r w:rsidR="00C5134D" w:rsidRPr="00076A49">
        <w:rPr>
          <w:rFonts w:ascii="Times New Roman" w:hAnsi="Times New Roman" w:cs="Times New Roman"/>
          <w:sz w:val="24"/>
          <w:szCs w:val="24"/>
        </w:rPr>
        <w:t xml:space="preserve">Принятие решения об использовании земель или земельных участков, государственная собственность на которые не разграничена, или земельных участков, находящихся в муниципальной собственности, без предоставления земельных участков и установления сервитута, публичного </w:t>
      </w:r>
      <w:r w:rsidR="00C5134D">
        <w:rPr>
          <w:rFonts w:ascii="Times New Roman" w:hAnsi="Times New Roman" w:cs="Times New Roman"/>
          <w:sz w:val="24"/>
          <w:szCs w:val="24"/>
        </w:rPr>
        <w:t>сервитута»</w:t>
      </w:r>
    </w:p>
    <w:p w:rsidR="00D22D3B" w:rsidRDefault="00D22D3B">
      <w:pPr>
        <w:rPr>
          <w:sz w:val="28"/>
          <w:szCs w:val="28"/>
        </w:rPr>
      </w:pPr>
    </w:p>
    <w:tbl>
      <w:tblPr>
        <w:tblW w:w="5387" w:type="dxa"/>
        <w:tblInd w:w="4644" w:type="dxa"/>
        <w:tblLook w:val="04A0"/>
      </w:tblPr>
      <w:tblGrid>
        <w:gridCol w:w="5387"/>
      </w:tblGrid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B81D73" w:rsidP="00E109F4">
            <w:pPr>
              <w:pStyle w:val="af4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jc w:val="left"/>
              <w:rPr>
                <w:i/>
              </w:rPr>
            </w:pPr>
            <w:r>
              <w:rPr>
                <w:i/>
              </w:rPr>
              <w:t xml:space="preserve">Главе </w:t>
            </w:r>
            <w:r w:rsidR="00076A49">
              <w:rPr>
                <w:i/>
              </w:rPr>
              <w:t>городского округа город Елец</w:t>
            </w:r>
          </w:p>
          <w:p w:rsidR="00D22D3B" w:rsidRDefault="000A3DE0" w:rsidP="000A3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Е.В.Боровских</w:t>
            </w: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</w:t>
            </w: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Ивана Ивановича</w:t>
            </w: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наличии),</w:t>
            </w: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0A3DE0" w:rsidP="000A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Жаравского </w:t>
            </w:r>
            <w:r w:rsidR="00B81D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ул., д. 14, кв. 125, г. </w:t>
            </w:r>
            <w:r w:rsidR="00076A49">
              <w:rPr>
                <w:rFonts w:ascii="Times New Roman" w:hAnsi="Times New Roman" w:cs="Times New Roman"/>
                <w:i/>
                <w:sz w:val="28"/>
                <w:szCs w:val="28"/>
              </w:rPr>
              <w:t>Елец</w:t>
            </w:r>
            <w:r w:rsidR="00B81D73">
              <w:rPr>
                <w:rFonts w:ascii="Times New Roman" w:hAnsi="Times New Roman" w:cs="Times New Roman"/>
                <w:i/>
                <w:sz w:val="28"/>
                <w:szCs w:val="28"/>
              </w:rPr>
              <w:t>, 39</w:t>
            </w:r>
            <w:r w:rsidR="00076A49">
              <w:rPr>
                <w:rFonts w:ascii="Times New Roman" w:hAnsi="Times New Roman" w:cs="Times New Roman"/>
                <w:i/>
                <w:sz w:val="28"/>
                <w:szCs w:val="28"/>
              </w:rPr>
              <w:t>9770</w:t>
            </w: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жительства,</w:t>
            </w:r>
          </w:p>
        </w:tc>
      </w:tr>
    </w:tbl>
    <w:tbl>
      <w:tblPr>
        <w:tblStyle w:val="af1"/>
        <w:tblW w:w="5392" w:type="dxa"/>
        <w:tblInd w:w="4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92"/>
      </w:tblGrid>
      <w:tr w:rsidR="00D22D3B">
        <w:tc>
          <w:tcPr>
            <w:tcW w:w="5392" w:type="dxa"/>
          </w:tcPr>
          <w:p w:rsidR="00D22D3B" w:rsidRDefault="00B81D73" w:rsidP="0007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паспорт: серия 4203 № 123456, выдан </w:t>
            </w:r>
            <w:r w:rsidR="00076A49">
              <w:rPr>
                <w:rFonts w:ascii="Times New Roman" w:hAnsi="Times New Roman" w:cs="Times New Roman"/>
                <w:i/>
                <w:sz w:val="28"/>
                <w:szCs w:val="28"/>
              </w:rPr>
              <w:t>УФМС России по Липецкой обл. в г. Ельце</w:t>
            </w:r>
          </w:p>
        </w:tc>
      </w:tr>
    </w:tbl>
    <w:tbl>
      <w:tblPr>
        <w:tblW w:w="5387" w:type="dxa"/>
        <w:tblInd w:w="4644" w:type="dxa"/>
        <w:tblLook w:val="04A0"/>
      </w:tblPr>
      <w:tblGrid>
        <w:gridCol w:w="5387"/>
      </w:tblGrid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личность)</w:t>
            </w: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представителя,</w:t>
            </w: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подтверждающего полномочия</w:t>
            </w: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D2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адрес,</w:t>
            </w: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B81D73" w:rsidP="0007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8-919-</w:t>
            </w:r>
            <w:r w:rsidR="00076A49">
              <w:rPr>
                <w:rFonts w:ascii="Times New Roman" w:hAnsi="Times New Roman" w:cs="Times New Roman"/>
                <w:i/>
                <w:sz w:val="28"/>
                <w:szCs w:val="28"/>
              </w:rPr>
              <w:t>000-00-00</w:t>
            </w: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почты, номер телефона для связи</w:t>
            </w:r>
          </w:p>
        </w:tc>
      </w:tr>
    </w:tbl>
    <w:p w:rsidR="00D22D3B" w:rsidRDefault="00D22D3B">
      <w:pPr>
        <w:rPr>
          <w:rFonts w:ascii="Times New Roman" w:hAnsi="Times New Roman" w:cs="Times New Roman"/>
          <w:sz w:val="28"/>
          <w:szCs w:val="28"/>
        </w:rPr>
      </w:pPr>
    </w:p>
    <w:p w:rsidR="00D22D3B" w:rsidRDefault="00B81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Style w:val="af1"/>
        <w:tblW w:w="0" w:type="auto"/>
        <w:tblLook w:val="04A0"/>
      </w:tblPr>
      <w:tblGrid>
        <w:gridCol w:w="2694"/>
        <w:gridCol w:w="425"/>
        <w:gridCol w:w="1984"/>
        <w:gridCol w:w="790"/>
        <w:gridCol w:w="4170"/>
      </w:tblGrid>
      <w:tr w:rsidR="00D22D3B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принять решение об использовании земель или земельных участков,</w:t>
            </w:r>
          </w:p>
        </w:tc>
      </w:tr>
      <w:tr w:rsidR="00D22D3B"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расположенных по адресу (местоположение):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Липецкая область,</w:t>
            </w:r>
          </w:p>
        </w:tc>
      </w:tr>
      <w:tr w:rsidR="00D22D3B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D3B" w:rsidRDefault="00076A49" w:rsidP="00E332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г. Елец, ул. </w:t>
            </w:r>
            <w:r w:rsidR="00E3325D">
              <w:rPr>
                <w:rFonts w:ascii="Times New Roman" w:hAnsi="Times New Roman" w:cs="Times New Roman"/>
                <w:i/>
                <w:sz w:val="28"/>
                <w:szCs w:val="28"/>
              </w:rPr>
              <w:t>Журавского</w:t>
            </w:r>
          </w:p>
        </w:tc>
      </w:tr>
      <w:tr w:rsidR="00D22D3B">
        <w:tc>
          <w:tcPr>
            <w:tcW w:w="10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22D3B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D3B" w:rsidRDefault="00B81D73" w:rsidP="00E33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48:1</w:t>
            </w:r>
            <w:r w:rsidR="00076A49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:0011111:10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22D3B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использования: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D3B" w:rsidRDefault="00E332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в целях технологического присоединения объекта</w:t>
            </w:r>
          </w:p>
        </w:tc>
      </w:tr>
      <w:tr w:rsidR="00D22D3B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D3B" w:rsidRDefault="00B81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22D3B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использования: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D3B" w:rsidRDefault="00B81D73" w:rsidP="00E1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E109F4">
              <w:rPr>
                <w:rFonts w:ascii="Times New Roman" w:hAnsi="Times New Roman" w:cs="Times New Roman"/>
                <w:i/>
                <w:sz w:val="28"/>
                <w:szCs w:val="28"/>
              </w:rPr>
              <w:t>2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22D3B" w:rsidRDefault="00B81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9318"/>
      </w:tblGrid>
      <w:tr w:rsidR="00D22D3B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D22D3B" w:rsidRDefault="00D22D3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при личном обращении в ОМСУ;</w:t>
            </w:r>
          </w:p>
        </w:tc>
      </w:tr>
      <w:tr w:rsidR="00D22D3B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D22D3B" w:rsidRDefault="00D22D3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  <w:tr w:rsidR="00D22D3B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D22D3B" w:rsidRDefault="00D22D3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непосредственно при личном обращении</w:t>
            </w:r>
            <w:r w:rsidRPr="00395159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 xml:space="preserve"> в УМФЦ.</w:t>
            </w:r>
          </w:p>
        </w:tc>
      </w:tr>
    </w:tbl>
    <w:p w:rsidR="00D22D3B" w:rsidRDefault="00D22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D3B" w:rsidRDefault="00B81D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D22D3B" w:rsidRDefault="00B81D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В соответствии со статьей 9 Федерального закона от 27 июля 2006 года № 152-ФЗ «О персональных данных» даю письменное согласие на обработку моих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D22D3B" w:rsidRDefault="00B81D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Разрешаю __________________________________________________________________</w:t>
      </w:r>
    </w:p>
    <w:p w:rsidR="00D22D3B" w:rsidRDefault="00B81D7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(указать наименование органа местного самоуправления)</w:t>
      </w:r>
    </w:p>
    <w:p w:rsidR="00D22D3B" w:rsidRDefault="00D22D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</w:rPr>
      </w:pPr>
    </w:p>
    <w:p w:rsidR="00D22D3B" w:rsidRDefault="00B81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8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выдаче или об отказе в выдаче решения об использовании земель или земельных участков.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D22D3B" w:rsidRDefault="00B81D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Сохраняю за собой право отозвать данное согласие письменным заявлением с любой даты.</w:t>
      </w:r>
    </w:p>
    <w:p w:rsidR="00D22D3B" w:rsidRDefault="00B81D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Согласие на обработку персональных данных представителя субъекта персональных данных (при его наличии) прилагаются.</w:t>
      </w:r>
      <w:r>
        <w:rPr>
          <w:rStyle w:val="ae"/>
          <w:rFonts w:ascii="Times New Roman" w:eastAsia="Calibri" w:hAnsi="Times New Roman" w:cs="Times New Roman"/>
          <w:sz w:val="24"/>
          <w:szCs w:val="28"/>
        </w:rPr>
        <w:footnoteReference w:id="3"/>
      </w:r>
    </w:p>
    <w:p w:rsidR="00D22D3B" w:rsidRDefault="00D22D3B">
      <w:pPr>
        <w:pStyle w:val="af5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p w:rsidR="00D22D3B" w:rsidRDefault="00D22D3B">
      <w:pPr>
        <w:pStyle w:val="af5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2050"/>
        <w:gridCol w:w="280"/>
        <w:gridCol w:w="3958"/>
        <w:gridCol w:w="280"/>
        <w:gridCol w:w="3387"/>
      </w:tblGrid>
      <w:tr w:rsidR="00D22D3B"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D3B" w:rsidRDefault="00B81D7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26.01.2020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2D3B" w:rsidRDefault="00D22D3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D3B" w:rsidRDefault="00B81D7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Иванов И.И.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2D3B" w:rsidRDefault="00D22D3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D3B" w:rsidRDefault="00B81D7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Иванов</w:t>
            </w:r>
          </w:p>
        </w:tc>
      </w:tr>
      <w:tr w:rsidR="00D22D3B"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D3B" w:rsidRDefault="00B81D7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2D3B" w:rsidRDefault="00D22D3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D3B" w:rsidRDefault="00B81D7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</w:p>
          <w:p w:rsidR="00D22D3B" w:rsidRDefault="00B81D7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2D3B" w:rsidRDefault="00D22D3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D3B" w:rsidRDefault="00B81D7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заявителя,</w:t>
            </w:r>
          </w:p>
          <w:p w:rsidR="00D22D3B" w:rsidRDefault="00B81D7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D22D3B"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D3B" w:rsidRDefault="00D22D3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22D3B" w:rsidRDefault="00D22D3B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tbl>
      <w:tblPr>
        <w:tblStyle w:val="af1"/>
        <w:tblpPr w:leftFromText="180" w:rightFromText="180" w:vertAnchor="text" w:tblpX="142" w:tblpY="68"/>
        <w:tblW w:w="9923" w:type="dxa"/>
        <w:tblLook w:val="04A0"/>
      </w:tblPr>
      <w:tblGrid>
        <w:gridCol w:w="4449"/>
        <w:gridCol w:w="2281"/>
        <w:gridCol w:w="294"/>
        <w:gridCol w:w="2899"/>
      </w:tblGrid>
      <w:tr w:rsidR="00D22D3B"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22D3B" w:rsidRDefault="00B81D73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D3B" w:rsidRDefault="00B81D7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Семенова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22D3B" w:rsidRDefault="00B81D73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D3B" w:rsidRDefault="00B81D7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Семенова А.А.</w:t>
            </w:r>
          </w:p>
        </w:tc>
      </w:tr>
      <w:tr w:rsidR="00D22D3B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2D3B" w:rsidRDefault="00B81D73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="00E3325D">
              <w:rPr>
                <w:rFonts w:ascii="Times New Roman" w:eastAsiaTheme="minorEastAsia" w:hAnsi="Times New Roman" w:cs="Times New Roman"/>
                <w:lang w:val="ru-RU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</w:rPr>
              <w:t xml:space="preserve">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:rsidR="00D22D3B" w:rsidRDefault="00D22D3B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D22D3B" w:rsidRDefault="00D22D3B">
      <w:pPr>
        <w:tabs>
          <w:tab w:val="left" w:pos="9639"/>
        </w:tabs>
        <w:ind w:left="3402"/>
        <w:jc w:val="both"/>
      </w:pPr>
    </w:p>
    <w:p w:rsidR="00D22D3B" w:rsidRDefault="00D22D3B">
      <w:pPr>
        <w:tabs>
          <w:tab w:val="left" w:pos="9639"/>
        </w:tabs>
        <w:ind w:left="3402"/>
        <w:jc w:val="both"/>
      </w:pPr>
    </w:p>
    <w:p w:rsidR="00D22D3B" w:rsidRDefault="00D22D3B">
      <w:pPr>
        <w:tabs>
          <w:tab w:val="left" w:pos="9639"/>
        </w:tabs>
        <w:ind w:left="3402"/>
        <w:jc w:val="both"/>
      </w:pPr>
    </w:p>
    <w:p w:rsidR="00D22D3B" w:rsidRDefault="00D22D3B">
      <w:pPr>
        <w:tabs>
          <w:tab w:val="left" w:pos="9639"/>
        </w:tabs>
        <w:ind w:left="3402"/>
        <w:jc w:val="both"/>
      </w:pPr>
    </w:p>
    <w:p w:rsidR="00D22D3B" w:rsidRDefault="00D22D3B">
      <w:pPr>
        <w:tabs>
          <w:tab w:val="left" w:pos="9639"/>
        </w:tabs>
        <w:ind w:left="3402"/>
        <w:jc w:val="both"/>
      </w:pPr>
    </w:p>
    <w:p w:rsidR="00D22D3B" w:rsidRDefault="00D22D3B">
      <w:pPr>
        <w:tabs>
          <w:tab w:val="left" w:pos="9639"/>
        </w:tabs>
        <w:ind w:left="3402"/>
        <w:jc w:val="both"/>
      </w:pPr>
    </w:p>
    <w:p w:rsidR="00D22D3B" w:rsidRDefault="00D22D3B">
      <w:pPr>
        <w:tabs>
          <w:tab w:val="left" w:pos="9639"/>
        </w:tabs>
        <w:ind w:left="3402"/>
        <w:jc w:val="both"/>
      </w:pPr>
    </w:p>
    <w:p w:rsidR="00D22D3B" w:rsidRDefault="00D22D3B">
      <w:pPr>
        <w:tabs>
          <w:tab w:val="left" w:pos="9639"/>
        </w:tabs>
        <w:ind w:left="3402"/>
        <w:jc w:val="both"/>
      </w:pPr>
    </w:p>
    <w:p w:rsidR="00D22D3B" w:rsidRDefault="00D22D3B">
      <w:pPr>
        <w:tabs>
          <w:tab w:val="left" w:pos="9639"/>
        </w:tabs>
        <w:ind w:left="3402"/>
        <w:jc w:val="both"/>
      </w:pPr>
    </w:p>
    <w:p w:rsidR="00E3325D" w:rsidRDefault="00E3325D">
      <w:pPr>
        <w:tabs>
          <w:tab w:val="left" w:pos="9639"/>
        </w:tabs>
        <w:ind w:left="3402"/>
        <w:jc w:val="both"/>
      </w:pPr>
    </w:p>
    <w:p w:rsidR="00E3325D" w:rsidRDefault="00E3325D">
      <w:pPr>
        <w:tabs>
          <w:tab w:val="left" w:pos="9639"/>
        </w:tabs>
        <w:ind w:left="3402"/>
        <w:jc w:val="both"/>
      </w:pPr>
    </w:p>
    <w:p w:rsidR="00D22D3B" w:rsidRDefault="00D22D3B">
      <w:pPr>
        <w:tabs>
          <w:tab w:val="left" w:pos="9639"/>
        </w:tabs>
        <w:jc w:val="both"/>
      </w:pPr>
    </w:p>
    <w:p w:rsidR="00D22D3B" w:rsidRDefault="00D22D3B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D22D3B" w:rsidRDefault="00B81D7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технологической схеме предоставления муниципальной услуги </w:t>
      </w:r>
      <w:r w:rsidR="00C5134D">
        <w:rPr>
          <w:rFonts w:ascii="Times New Roman" w:hAnsi="Times New Roman" w:cs="Times New Roman"/>
          <w:sz w:val="24"/>
          <w:szCs w:val="24"/>
        </w:rPr>
        <w:t>«</w:t>
      </w:r>
      <w:r w:rsidR="00C5134D" w:rsidRPr="00076A49">
        <w:rPr>
          <w:rFonts w:ascii="Times New Roman" w:hAnsi="Times New Roman" w:cs="Times New Roman"/>
          <w:sz w:val="24"/>
          <w:szCs w:val="24"/>
        </w:rPr>
        <w:t xml:space="preserve">Принятие решения об использовании земель или земельных участков, государственная собственность на которые не разграничена, или земельных участков, находящихся в муниципальной собственности, без предоставления земельных участков и установления сервитута, публичного </w:t>
      </w:r>
      <w:r w:rsidR="00C5134D">
        <w:rPr>
          <w:rFonts w:ascii="Times New Roman" w:hAnsi="Times New Roman" w:cs="Times New Roman"/>
          <w:sz w:val="24"/>
          <w:szCs w:val="24"/>
        </w:rPr>
        <w:t>сервитута»</w:t>
      </w:r>
    </w:p>
    <w:p w:rsidR="00D22D3B" w:rsidRDefault="00D22D3B">
      <w:pPr>
        <w:spacing w:after="0" w:line="240" w:lineRule="auto"/>
        <w:ind w:left="4253"/>
        <w:jc w:val="both"/>
        <w:rPr>
          <w:sz w:val="28"/>
          <w:szCs w:val="28"/>
        </w:rPr>
      </w:pPr>
    </w:p>
    <w:tbl>
      <w:tblPr>
        <w:tblW w:w="5387" w:type="dxa"/>
        <w:tblInd w:w="4644" w:type="dxa"/>
        <w:tblLook w:val="04A0"/>
      </w:tblPr>
      <w:tblGrid>
        <w:gridCol w:w="5387"/>
      </w:tblGrid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E109F4" w:rsidRDefault="00E109F4" w:rsidP="00E109F4">
            <w:pPr>
              <w:pStyle w:val="af4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jc w:val="left"/>
              <w:rPr>
                <w:i/>
              </w:rPr>
            </w:pPr>
            <w:r>
              <w:rPr>
                <w:i/>
              </w:rPr>
              <w:t>Главе администрации городского округа город Елец</w:t>
            </w:r>
          </w:p>
          <w:p w:rsidR="00D22D3B" w:rsidRDefault="00D22D3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</w:t>
            </w: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</w:t>
            </w: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нахождения,</w:t>
            </w: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организационно-правовая форма,</w:t>
            </w: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государственной регистрации в ЕГРЮЛ</w:t>
            </w: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представителя,</w:t>
            </w: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подтверждающего полномочия</w:t>
            </w: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адрес,</w:t>
            </w: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почты, номер телефона для связи</w:t>
            </w:r>
          </w:p>
        </w:tc>
      </w:tr>
    </w:tbl>
    <w:p w:rsidR="00D22D3B" w:rsidRDefault="00D22D3B">
      <w:pPr>
        <w:rPr>
          <w:szCs w:val="28"/>
        </w:rPr>
      </w:pPr>
    </w:p>
    <w:p w:rsidR="00D22D3B" w:rsidRDefault="00B81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</w:p>
    <w:tbl>
      <w:tblPr>
        <w:tblStyle w:val="af1"/>
        <w:tblW w:w="0" w:type="auto"/>
        <w:tblLook w:val="04A0"/>
      </w:tblPr>
      <w:tblGrid>
        <w:gridCol w:w="2694"/>
        <w:gridCol w:w="425"/>
        <w:gridCol w:w="1984"/>
        <w:gridCol w:w="790"/>
        <w:gridCol w:w="4170"/>
      </w:tblGrid>
      <w:tr w:rsidR="00D22D3B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принять решение об использовании земель или земельных участков,</w:t>
            </w:r>
          </w:p>
        </w:tc>
      </w:tr>
      <w:tr w:rsidR="00D22D3B"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расположенных по адресу (местоположение):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D3B" w:rsidRDefault="00D22D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D3B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D3B" w:rsidRDefault="00D22D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D3B">
        <w:tc>
          <w:tcPr>
            <w:tcW w:w="10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22D3B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D3B" w:rsidRDefault="00B81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22D3B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использования: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D3B" w:rsidRDefault="00D22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D3B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D3B" w:rsidRDefault="00B81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22D3B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использования: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D3B" w:rsidRDefault="00B81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22D3B" w:rsidRDefault="00D22D3B">
      <w:pPr>
        <w:ind w:firstLine="708"/>
        <w:jc w:val="both"/>
        <w:rPr>
          <w:rFonts w:ascii="Times New Roman" w:hAnsi="Times New Roman" w:cs="Times New Roman"/>
          <w:szCs w:val="28"/>
        </w:rPr>
      </w:pPr>
    </w:p>
    <w:p w:rsidR="00D22D3B" w:rsidRDefault="00B81D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9318"/>
      </w:tblGrid>
      <w:tr w:rsidR="00D22D3B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D22D3B" w:rsidRDefault="00D22D3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при личном обращении в ОМСУ;</w:t>
            </w:r>
          </w:p>
        </w:tc>
      </w:tr>
      <w:tr w:rsidR="00D22D3B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D22D3B" w:rsidRDefault="00D22D3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  <w:tr w:rsidR="00D22D3B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D22D3B" w:rsidRDefault="00D22D3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непосредственно при личном обращении</w:t>
            </w:r>
            <w:r w:rsidRPr="00395159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 xml:space="preserve"> в УМФЦ.</w:t>
            </w:r>
          </w:p>
        </w:tc>
      </w:tr>
    </w:tbl>
    <w:p w:rsidR="00D22D3B" w:rsidRDefault="00D22D3B">
      <w:pPr>
        <w:jc w:val="both"/>
        <w:rPr>
          <w:rFonts w:ascii="Times New Roman" w:hAnsi="Times New Roman" w:cs="Times New Roman"/>
          <w:szCs w:val="28"/>
        </w:rPr>
      </w:pPr>
    </w:p>
    <w:p w:rsidR="00D22D3B" w:rsidRDefault="00B81D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D22D3B" w:rsidRDefault="00B81D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соответствии со статьей 9 Федерального закона от 27 июля 2006 года № 152-ФЗ «О персональных данных» представитель заявителя дает письменное согласие на обработку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D22D3B" w:rsidRDefault="00B81D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Разрешает __________________________________________________________________</w:t>
      </w:r>
    </w:p>
    <w:p w:rsidR="00D22D3B" w:rsidRDefault="00B81D7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(указать наименование органа местного самоуправления)</w:t>
      </w:r>
    </w:p>
    <w:p w:rsidR="00D22D3B" w:rsidRDefault="00D22D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</w:rPr>
      </w:pPr>
    </w:p>
    <w:p w:rsidR="00D22D3B" w:rsidRDefault="00B81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8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выдаче или об отказе в выдаче решения об использовании земель или земельных участков.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D22D3B" w:rsidRDefault="00B81D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Сохраняет за собой право отозвать данное согласие письменным заявлением с любой даты.</w:t>
      </w:r>
    </w:p>
    <w:p w:rsidR="00D22D3B" w:rsidRDefault="00D22D3B">
      <w:pPr>
        <w:pStyle w:val="af5"/>
        <w:tabs>
          <w:tab w:val="left" w:pos="708"/>
        </w:tabs>
        <w:spacing w:line="240" w:lineRule="auto"/>
        <w:ind w:right="0"/>
        <w:jc w:val="both"/>
        <w:rPr>
          <w:sz w:val="20"/>
          <w:szCs w:val="28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2050"/>
        <w:gridCol w:w="280"/>
        <w:gridCol w:w="3958"/>
        <w:gridCol w:w="280"/>
        <w:gridCol w:w="3387"/>
      </w:tblGrid>
      <w:tr w:rsidR="00D22D3B"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D3B" w:rsidRDefault="00D22D3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2D3B" w:rsidRDefault="00D22D3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D3B" w:rsidRDefault="00D22D3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2D3B" w:rsidRDefault="00D22D3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D3B" w:rsidRDefault="00D22D3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2D3B"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D3B" w:rsidRDefault="00B81D7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2D3B" w:rsidRDefault="00D22D3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D3B" w:rsidRDefault="00B81D7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</w:p>
          <w:p w:rsidR="00D22D3B" w:rsidRDefault="00B81D7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2D3B" w:rsidRDefault="00D22D3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D3B" w:rsidRDefault="00B81D7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заявителя,</w:t>
            </w:r>
          </w:p>
          <w:p w:rsidR="00D22D3B" w:rsidRDefault="00B81D7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D22D3B"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D3B" w:rsidRDefault="00B81D73">
            <w:pPr>
              <w:pStyle w:val="ConsPlusNonforma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М.П.</w:t>
            </w:r>
          </w:p>
        </w:tc>
      </w:tr>
    </w:tbl>
    <w:p w:rsidR="00D22D3B" w:rsidRDefault="00D22D3B">
      <w:pPr>
        <w:tabs>
          <w:tab w:val="left" w:pos="9639"/>
        </w:tabs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af1"/>
        <w:tblpPr w:leftFromText="180" w:rightFromText="180" w:vertAnchor="text" w:tblpX="142" w:tblpY="68"/>
        <w:tblW w:w="9923" w:type="dxa"/>
        <w:tblLook w:val="04A0"/>
      </w:tblPr>
      <w:tblGrid>
        <w:gridCol w:w="4449"/>
        <w:gridCol w:w="2281"/>
        <w:gridCol w:w="294"/>
        <w:gridCol w:w="2899"/>
      </w:tblGrid>
      <w:tr w:rsidR="00D22D3B"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22D3B" w:rsidRDefault="00B81D73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D3B" w:rsidRDefault="00D22D3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22D3B" w:rsidRDefault="00B81D73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D3B" w:rsidRDefault="00D22D3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2D3B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2D3B" w:rsidRDefault="00B81D73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</w:t>
            </w:r>
            <w:r w:rsidR="00E3325D">
              <w:rPr>
                <w:rFonts w:ascii="Times New Roman" w:eastAsiaTheme="minorEastAsia" w:hAnsi="Times New Roman" w:cs="Times New Roman"/>
                <w:lang w:val="ru-RU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</w:rPr>
              <w:t xml:space="preserve">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:rsidR="00D22D3B" w:rsidRDefault="00D22D3B">
      <w:pPr>
        <w:tabs>
          <w:tab w:val="left" w:pos="9639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D22D3B" w:rsidRDefault="00D22D3B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22D3B" w:rsidRDefault="00D22D3B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22D3B" w:rsidRDefault="00D22D3B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22D3B" w:rsidRDefault="00D22D3B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22D3B" w:rsidRDefault="00D22D3B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22D3B" w:rsidRDefault="00D22D3B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22D3B" w:rsidRDefault="00D22D3B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22D3B" w:rsidRDefault="00D22D3B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22D3B" w:rsidRDefault="00D22D3B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22D3B" w:rsidRDefault="00D22D3B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22D3B" w:rsidRDefault="00D22D3B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22D3B" w:rsidRDefault="00D22D3B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22D3B" w:rsidRDefault="00D22D3B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22D3B" w:rsidRDefault="00D22D3B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22D3B" w:rsidRDefault="00B81D7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к технологической схеме предоставления муниципальной услуги </w:t>
      </w:r>
      <w:r w:rsidR="00C5134D">
        <w:rPr>
          <w:rFonts w:ascii="Times New Roman" w:hAnsi="Times New Roman" w:cs="Times New Roman"/>
          <w:sz w:val="24"/>
          <w:szCs w:val="24"/>
        </w:rPr>
        <w:t>«</w:t>
      </w:r>
      <w:r w:rsidR="00C5134D" w:rsidRPr="00076A49">
        <w:rPr>
          <w:rFonts w:ascii="Times New Roman" w:hAnsi="Times New Roman" w:cs="Times New Roman"/>
          <w:sz w:val="24"/>
          <w:szCs w:val="24"/>
        </w:rPr>
        <w:t xml:space="preserve">Принятие решения об использовании земель или земельных участков, государственная собственность на которые не разграничена, или земельных участков, находящихся в муниципальной собственности, без предоставления земельных участков и установления сервитута, публичного </w:t>
      </w:r>
      <w:r w:rsidR="00C5134D">
        <w:rPr>
          <w:rFonts w:ascii="Times New Roman" w:hAnsi="Times New Roman" w:cs="Times New Roman"/>
          <w:sz w:val="24"/>
          <w:szCs w:val="24"/>
        </w:rPr>
        <w:t>сервитута»</w:t>
      </w:r>
    </w:p>
    <w:p w:rsidR="00D22D3B" w:rsidRDefault="00D22D3B">
      <w:pPr>
        <w:spacing w:after="0" w:line="240" w:lineRule="auto"/>
        <w:ind w:left="4253"/>
        <w:jc w:val="both"/>
        <w:rPr>
          <w:sz w:val="28"/>
          <w:szCs w:val="28"/>
        </w:rPr>
      </w:pPr>
    </w:p>
    <w:p w:rsidR="00D22D3B" w:rsidRDefault="00D22D3B">
      <w:pPr>
        <w:spacing w:line="240" w:lineRule="auto"/>
        <w:rPr>
          <w:sz w:val="28"/>
          <w:szCs w:val="28"/>
        </w:rPr>
      </w:pPr>
    </w:p>
    <w:tbl>
      <w:tblPr>
        <w:tblW w:w="5387" w:type="dxa"/>
        <w:tblInd w:w="4644" w:type="dxa"/>
        <w:tblLook w:val="04A0"/>
      </w:tblPr>
      <w:tblGrid>
        <w:gridCol w:w="5387"/>
      </w:tblGrid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2E1554" w:rsidRDefault="002E1554" w:rsidP="002E1554">
            <w:pPr>
              <w:pStyle w:val="af4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jc w:val="left"/>
              <w:rPr>
                <w:i/>
              </w:rPr>
            </w:pPr>
            <w:r>
              <w:rPr>
                <w:i/>
              </w:rPr>
              <w:t>Главе городского округа город Елец</w:t>
            </w:r>
          </w:p>
          <w:p w:rsidR="00D22D3B" w:rsidRDefault="002E1554" w:rsidP="002E15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Е.В.Боровских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</w:t>
            </w: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B81D73" w:rsidP="00E33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ООО «</w:t>
            </w:r>
            <w:r w:rsidR="00E3325D">
              <w:rPr>
                <w:rFonts w:ascii="Times New Roman" w:hAnsi="Times New Roman" w:cs="Times New Roman"/>
                <w:i/>
                <w:sz w:val="28"/>
                <w:szCs w:val="28"/>
              </w:rPr>
              <w:t>Лютик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</w:t>
            </w: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B81D73" w:rsidP="00E33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  <w:r w:rsidR="00E109F4">
              <w:rPr>
                <w:rFonts w:ascii="Times New Roman" w:hAnsi="Times New Roman" w:cs="Times New Roman"/>
                <w:i/>
                <w:sz w:val="28"/>
                <w:szCs w:val="28"/>
              </w:rPr>
              <w:t>9770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г. </w:t>
            </w:r>
            <w:r w:rsidR="00E109F4">
              <w:rPr>
                <w:rFonts w:ascii="Times New Roman" w:hAnsi="Times New Roman" w:cs="Times New Roman"/>
                <w:i/>
                <w:sz w:val="28"/>
                <w:szCs w:val="28"/>
              </w:rPr>
              <w:t>Елец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E3325D">
              <w:rPr>
                <w:rFonts w:ascii="Times New Roman" w:hAnsi="Times New Roman" w:cs="Times New Roman"/>
                <w:i/>
                <w:sz w:val="28"/>
                <w:szCs w:val="28"/>
              </w:rPr>
              <w:t>ул. Ромашковая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д. 8</w:t>
            </w: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нахождения,</w:t>
            </w: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организационно-правовая форма,</w:t>
            </w: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1234567891</w:t>
            </w: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государственной регистрации в ЕГРЮЛ</w:t>
            </w: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представителя,</w:t>
            </w: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D22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подтверждающего полномочия</w:t>
            </w: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E109F4" w:rsidP="00E33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399770, г. Елец, </w:t>
            </w:r>
            <w:r w:rsidR="00E3325D">
              <w:rPr>
                <w:rFonts w:ascii="Times New Roman" w:hAnsi="Times New Roman" w:cs="Times New Roman"/>
                <w:i/>
                <w:sz w:val="28"/>
                <w:szCs w:val="28"/>
              </w:rPr>
              <w:t>ул. Ромашковая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д. 8</w:t>
            </w: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адрес,</w:t>
            </w:r>
          </w:p>
        </w:tc>
      </w:tr>
      <w:tr w:rsidR="00D22D3B">
        <w:tc>
          <w:tcPr>
            <w:tcW w:w="5387" w:type="dxa"/>
            <w:tcBorders>
              <w:bottom w:val="single" w:sz="4" w:space="0" w:color="auto"/>
            </w:tcBorders>
          </w:tcPr>
          <w:p w:rsidR="00D22D3B" w:rsidRDefault="00E109F4" w:rsidP="00E1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B81D73">
              <w:rPr>
                <w:rFonts w:ascii="Times New Roman" w:hAnsi="Times New Roman" w:cs="Times New Roman"/>
                <w:i/>
                <w:sz w:val="28"/>
                <w:szCs w:val="28"/>
              </w:rPr>
              <w:t>(4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746</w:t>
            </w:r>
            <w:r w:rsidR="00B81D73">
              <w:rPr>
                <w:rFonts w:ascii="Times New Roman" w:hAnsi="Times New Roman" w:cs="Times New Roman"/>
                <w:i/>
                <w:sz w:val="28"/>
                <w:szCs w:val="28"/>
              </w:rPr>
              <w:t>7) 3-33-33</w:t>
            </w:r>
          </w:p>
        </w:tc>
      </w:tr>
      <w:tr w:rsidR="00D22D3B">
        <w:tc>
          <w:tcPr>
            <w:tcW w:w="5387" w:type="dxa"/>
            <w:tcBorders>
              <w:top w:val="single" w:sz="4" w:space="0" w:color="auto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почты, номер телефона для связи</w:t>
            </w:r>
          </w:p>
        </w:tc>
      </w:tr>
    </w:tbl>
    <w:p w:rsidR="00D22D3B" w:rsidRDefault="00D22D3B">
      <w:pPr>
        <w:rPr>
          <w:szCs w:val="28"/>
        </w:rPr>
      </w:pPr>
    </w:p>
    <w:p w:rsidR="00D22D3B" w:rsidRDefault="00B81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</w:p>
    <w:tbl>
      <w:tblPr>
        <w:tblStyle w:val="af1"/>
        <w:tblW w:w="0" w:type="auto"/>
        <w:tblLook w:val="04A0"/>
      </w:tblPr>
      <w:tblGrid>
        <w:gridCol w:w="2694"/>
        <w:gridCol w:w="425"/>
        <w:gridCol w:w="1984"/>
        <w:gridCol w:w="790"/>
        <w:gridCol w:w="4170"/>
      </w:tblGrid>
      <w:tr w:rsidR="00D22D3B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принять решение об использовании земель или земельных участков,</w:t>
            </w:r>
          </w:p>
        </w:tc>
      </w:tr>
      <w:tr w:rsidR="00D22D3B"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расположенных по адресу (местоположение):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Липецкая обл.,</w:t>
            </w:r>
          </w:p>
        </w:tc>
      </w:tr>
      <w:tr w:rsidR="00D22D3B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D3B" w:rsidRDefault="00E109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 Елец, ул. Ромашковая</w:t>
            </w:r>
          </w:p>
        </w:tc>
      </w:tr>
      <w:tr w:rsidR="00D22D3B">
        <w:tc>
          <w:tcPr>
            <w:tcW w:w="10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22D3B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48:11:0011111:10,</w:t>
            </w:r>
          </w:p>
        </w:tc>
      </w:tr>
      <w:tr w:rsidR="00D22D3B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использования: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D3B" w:rsidRDefault="00B8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текущий ремонт линейного объекта</w:t>
            </w:r>
          </w:p>
        </w:tc>
      </w:tr>
      <w:tr w:rsidR="00D22D3B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D3B" w:rsidRDefault="00B81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22D3B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использования: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D3B" w:rsidRDefault="00E109F4" w:rsidP="00E109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 месяцев</w:t>
            </w:r>
          </w:p>
        </w:tc>
      </w:tr>
    </w:tbl>
    <w:p w:rsidR="00D22D3B" w:rsidRDefault="00D22D3B">
      <w:pPr>
        <w:ind w:firstLine="708"/>
        <w:jc w:val="both"/>
        <w:rPr>
          <w:rFonts w:ascii="Times New Roman" w:hAnsi="Times New Roman" w:cs="Times New Roman"/>
          <w:szCs w:val="28"/>
        </w:rPr>
      </w:pPr>
    </w:p>
    <w:p w:rsidR="00D22D3B" w:rsidRDefault="00B81D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9318"/>
      </w:tblGrid>
      <w:tr w:rsidR="00D22D3B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D22D3B" w:rsidRDefault="00D22D3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при личном обращении в ОМСУ;</w:t>
            </w:r>
          </w:p>
        </w:tc>
      </w:tr>
      <w:tr w:rsidR="00D22D3B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D22D3B" w:rsidRDefault="00D22D3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  <w:tr w:rsidR="00D22D3B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D22D3B" w:rsidRDefault="00D22D3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D3B" w:rsidRDefault="00B81D7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непосредственно при личном обращении</w:t>
            </w:r>
            <w:r w:rsidRPr="00395159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 xml:space="preserve"> в УМФЦ.</w:t>
            </w:r>
          </w:p>
        </w:tc>
      </w:tr>
    </w:tbl>
    <w:p w:rsidR="00D22D3B" w:rsidRDefault="00D22D3B">
      <w:pPr>
        <w:jc w:val="both"/>
        <w:rPr>
          <w:rFonts w:ascii="Times New Roman" w:hAnsi="Times New Roman" w:cs="Times New Roman"/>
          <w:szCs w:val="28"/>
        </w:rPr>
      </w:pPr>
    </w:p>
    <w:p w:rsidR="00D22D3B" w:rsidRDefault="00B81D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D22D3B" w:rsidRDefault="00B81D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соответствии со статьей 9 Федерального закона от 27 июля 2006 года № 152-ФЗ «О персональных данных» представитель заявителя дает письменное согласие на обработку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D22D3B" w:rsidRDefault="00B81D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Разрешает __________________________________________________________________</w:t>
      </w:r>
    </w:p>
    <w:p w:rsidR="00D22D3B" w:rsidRDefault="00B81D7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(указать наименование органа местного самоуправления)</w:t>
      </w:r>
    </w:p>
    <w:p w:rsidR="00D22D3B" w:rsidRDefault="00D22D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</w:rPr>
      </w:pPr>
    </w:p>
    <w:p w:rsidR="00D22D3B" w:rsidRDefault="00B81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8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выдаче или об отказе в выдаче решения об использовании земель или земельных участков.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D22D3B" w:rsidRDefault="00B81D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Сохраняет за собой право отозвать данное согласие письменным заявлением с любой даты.</w:t>
      </w:r>
    </w:p>
    <w:p w:rsidR="00D22D3B" w:rsidRDefault="00D22D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22D3B" w:rsidRDefault="00D22D3B">
      <w:pPr>
        <w:pStyle w:val="af5"/>
        <w:tabs>
          <w:tab w:val="left" w:pos="708"/>
        </w:tabs>
        <w:spacing w:line="240" w:lineRule="auto"/>
        <w:ind w:right="0"/>
        <w:jc w:val="both"/>
        <w:rPr>
          <w:sz w:val="20"/>
          <w:szCs w:val="28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2050"/>
        <w:gridCol w:w="280"/>
        <w:gridCol w:w="3958"/>
        <w:gridCol w:w="280"/>
        <w:gridCol w:w="3387"/>
      </w:tblGrid>
      <w:tr w:rsidR="00D22D3B"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D3B" w:rsidRDefault="00B81D7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25.01.2020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2D3B" w:rsidRDefault="00D22D3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D3B" w:rsidRDefault="00B81D7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Иванов И.И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2D3B" w:rsidRDefault="00D22D3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D3B" w:rsidRDefault="00B81D7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Иванов</w:t>
            </w:r>
          </w:p>
        </w:tc>
      </w:tr>
      <w:tr w:rsidR="00D22D3B"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D3B" w:rsidRDefault="00B81D7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2D3B" w:rsidRDefault="00D22D3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D3B" w:rsidRDefault="00B81D7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</w:p>
          <w:p w:rsidR="00D22D3B" w:rsidRDefault="00B81D7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22D3B" w:rsidRDefault="00D22D3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D3B" w:rsidRDefault="00B81D7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заявителя,</w:t>
            </w:r>
          </w:p>
          <w:p w:rsidR="00D22D3B" w:rsidRDefault="00B81D7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D22D3B"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D3B" w:rsidRDefault="00B81D73">
            <w:pPr>
              <w:pStyle w:val="ConsPlusNonforma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М.П.</w:t>
            </w:r>
          </w:p>
        </w:tc>
      </w:tr>
    </w:tbl>
    <w:p w:rsidR="00D22D3B" w:rsidRDefault="00D22D3B">
      <w:pPr>
        <w:tabs>
          <w:tab w:val="left" w:pos="9639"/>
        </w:tabs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af1"/>
        <w:tblpPr w:leftFromText="180" w:rightFromText="180" w:vertAnchor="text" w:tblpX="142" w:tblpY="68"/>
        <w:tblW w:w="9923" w:type="dxa"/>
        <w:tblLook w:val="04A0"/>
      </w:tblPr>
      <w:tblGrid>
        <w:gridCol w:w="4449"/>
        <w:gridCol w:w="2281"/>
        <w:gridCol w:w="294"/>
        <w:gridCol w:w="2899"/>
      </w:tblGrid>
      <w:tr w:rsidR="00D22D3B"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D22D3B" w:rsidRDefault="00B81D73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D3B" w:rsidRDefault="00B81D7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Семенова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D3B" w:rsidRDefault="00B81D7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D3B" w:rsidRDefault="00B81D73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Семенова А.А.</w:t>
            </w:r>
          </w:p>
        </w:tc>
      </w:tr>
      <w:tr w:rsidR="00D22D3B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2D3B" w:rsidRDefault="00B81D73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="00E3325D">
              <w:rPr>
                <w:rFonts w:ascii="Times New Roman" w:eastAsiaTheme="minorEastAsia" w:hAnsi="Times New Roman" w:cs="Times New Roman"/>
                <w:lang w:val="ru-RU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</w:rPr>
              <w:t xml:space="preserve">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:rsidR="00D22D3B" w:rsidRDefault="00D22D3B">
      <w:pPr>
        <w:tabs>
          <w:tab w:val="left" w:pos="9639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D22D3B" w:rsidRDefault="00D22D3B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22D3B" w:rsidRDefault="00D22D3B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22D3B" w:rsidRDefault="00D22D3B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D22D3B" w:rsidRDefault="00D22D3B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D22D3B" w:rsidRDefault="00D22D3B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D22D3B" w:rsidRDefault="00D22D3B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D22D3B" w:rsidRDefault="00D22D3B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D22D3B" w:rsidRDefault="00D22D3B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D22D3B" w:rsidRDefault="00D22D3B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D22D3B" w:rsidRDefault="00D22D3B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D22D3B" w:rsidRDefault="00D22D3B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D22D3B" w:rsidRDefault="00D22D3B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D22D3B" w:rsidRDefault="00D22D3B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D22D3B" w:rsidRDefault="00D22D3B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D22D3B" w:rsidRDefault="00D22D3B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D22D3B" w:rsidRDefault="00D22D3B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D22D3B" w:rsidRDefault="00D22D3B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D22D3B" w:rsidRDefault="00D22D3B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D22D3B" w:rsidRDefault="00D22D3B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D22D3B" w:rsidRDefault="00D22D3B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D22D3B" w:rsidRDefault="00D22D3B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D22D3B" w:rsidRDefault="00D22D3B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D22D3B" w:rsidRDefault="00D22D3B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D22D3B" w:rsidRDefault="00D22D3B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D22D3B" w:rsidRDefault="00D22D3B">
      <w:pPr>
        <w:pStyle w:val="af4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sz w:val="20"/>
          <w:szCs w:val="20"/>
        </w:rPr>
      </w:pPr>
    </w:p>
    <w:p w:rsidR="00D22D3B" w:rsidRDefault="00916D06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-18618</wp:posOffset>
            </wp:positionH>
            <wp:positionV relativeFrom="paragraph">
              <wp:posOffset>1193317</wp:posOffset>
            </wp:positionV>
            <wp:extent cx="6759099" cy="8697773"/>
            <wp:effectExtent l="19050" t="0" r="3651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61" cy="869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D73">
        <w:rPr>
          <w:rFonts w:ascii="Times New Roman" w:hAnsi="Times New Roman" w:cs="Times New Roman"/>
          <w:sz w:val="24"/>
          <w:szCs w:val="24"/>
        </w:rPr>
        <w:t xml:space="preserve">Приложение 5 к технологической схеме предоставления муниципальной услуги </w:t>
      </w:r>
      <w:r w:rsidR="00C5134D">
        <w:rPr>
          <w:rFonts w:ascii="Times New Roman" w:hAnsi="Times New Roman" w:cs="Times New Roman"/>
          <w:sz w:val="24"/>
          <w:szCs w:val="24"/>
        </w:rPr>
        <w:t>«</w:t>
      </w:r>
      <w:r w:rsidR="00C5134D" w:rsidRPr="00076A49">
        <w:rPr>
          <w:rFonts w:ascii="Times New Roman" w:hAnsi="Times New Roman" w:cs="Times New Roman"/>
          <w:sz w:val="24"/>
          <w:szCs w:val="24"/>
        </w:rPr>
        <w:t xml:space="preserve">Принятие решения об использовании земель или земельных участков, государственная собственность на которые не разграничена, или земельных участков, находящихся в муниципальной собственности, без предоставления земельных участков и установления сервитута, публичного </w:t>
      </w:r>
      <w:r w:rsidR="00C5134D">
        <w:rPr>
          <w:rFonts w:ascii="Times New Roman" w:hAnsi="Times New Roman" w:cs="Times New Roman"/>
          <w:sz w:val="24"/>
          <w:szCs w:val="24"/>
        </w:rPr>
        <w:t>сервитута»</w:t>
      </w:r>
    </w:p>
    <w:p w:rsidR="00D22D3B" w:rsidRDefault="00D22D3B">
      <w:pPr>
        <w:spacing w:after="0" w:line="240" w:lineRule="auto"/>
        <w:ind w:left="4253"/>
        <w:jc w:val="both"/>
        <w:rPr>
          <w:b/>
          <w:sz w:val="40"/>
        </w:rPr>
      </w:pPr>
    </w:p>
    <w:p w:rsidR="00916D06" w:rsidRDefault="00916D06" w:rsidP="00916D06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D06" w:rsidRPr="00B47232" w:rsidRDefault="00916D06" w:rsidP="00916D0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16D06" w:rsidRDefault="00916D06" w:rsidP="00916D0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16D06" w:rsidRDefault="00916D06" w:rsidP="00916D0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16D06" w:rsidRDefault="00916D06" w:rsidP="00916D0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16D06" w:rsidRDefault="00916D06" w:rsidP="00916D0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16D06" w:rsidRDefault="00916D06" w:rsidP="00916D0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16D06" w:rsidRDefault="00916D06" w:rsidP="00916D0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16D06" w:rsidRPr="00B47232" w:rsidRDefault="00916D06" w:rsidP="00916D06">
      <w:pPr>
        <w:spacing w:after="0" w:line="240" w:lineRule="auto"/>
        <w:ind w:left="4253"/>
        <w:jc w:val="both"/>
        <w:rPr>
          <w:rFonts w:ascii="Times New Roman" w:hAnsi="Times New Roman" w:cs="Times New Roman"/>
          <w:sz w:val="18"/>
          <w:szCs w:val="18"/>
        </w:rPr>
      </w:pPr>
    </w:p>
    <w:p w:rsidR="00916D06" w:rsidRPr="00B47232" w:rsidRDefault="00916D06" w:rsidP="00916D06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916D06" w:rsidRDefault="00916D06" w:rsidP="00916D06">
      <w:pPr>
        <w:spacing w:after="0" w:line="240" w:lineRule="auto"/>
        <w:ind w:left="4253"/>
        <w:jc w:val="both"/>
        <w:rPr>
          <w:rFonts w:ascii="Times New Roman" w:hAnsi="Times New Roman" w:cs="Times New Roman"/>
          <w:sz w:val="12"/>
          <w:szCs w:val="12"/>
        </w:rPr>
      </w:pPr>
    </w:p>
    <w:p w:rsidR="00916D06" w:rsidRDefault="00916D06" w:rsidP="00916D06">
      <w:pPr>
        <w:spacing w:after="0" w:line="240" w:lineRule="auto"/>
        <w:ind w:left="4253"/>
        <w:jc w:val="both"/>
        <w:rPr>
          <w:rFonts w:ascii="Times New Roman" w:hAnsi="Times New Roman" w:cs="Times New Roman"/>
          <w:sz w:val="12"/>
          <w:szCs w:val="12"/>
        </w:rPr>
      </w:pPr>
    </w:p>
    <w:p w:rsidR="00916D06" w:rsidRPr="00B47232" w:rsidRDefault="00916D06" w:rsidP="00916D06">
      <w:pPr>
        <w:spacing w:after="0" w:line="240" w:lineRule="auto"/>
        <w:ind w:left="4253"/>
        <w:jc w:val="both"/>
        <w:rPr>
          <w:rFonts w:ascii="Times New Roman" w:hAnsi="Times New Roman" w:cs="Times New Roman"/>
          <w:sz w:val="12"/>
          <w:szCs w:val="12"/>
        </w:rPr>
      </w:pPr>
    </w:p>
    <w:p w:rsidR="00916D06" w:rsidRPr="00B47232" w:rsidRDefault="00916D06" w:rsidP="00916D06">
      <w:pPr>
        <w:pStyle w:val="af6"/>
        <w:tabs>
          <w:tab w:val="clear" w:pos="3960"/>
        </w:tabs>
        <w:ind w:left="2127" w:right="4960"/>
        <w:jc w:val="left"/>
        <w:rPr>
          <w:sz w:val="24"/>
        </w:rPr>
      </w:pPr>
      <w:r w:rsidRPr="00B47232">
        <w:rPr>
          <w:sz w:val="24"/>
        </w:rPr>
        <w:t>Об использовании земель</w:t>
      </w:r>
    </w:p>
    <w:p w:rsidR="00916D06" w:rsidRDefault="00916D06" w:rsidP="00916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06" w:rsidRPr="00B47232" w:rsidRDefault="00916D06" w:rsidP="00916D06">
      <w:pPr>
        <w:pStyle w:val="af6"/>
        <w:tabs>
          <w:tab w:val="clear" w:pos="3960"/>
        </w:tabs>
        <w:ind w:left="1843" w:right="707" w:firstLine="708"/>
        <w:jc w:val="both"/>
        <w:rPr>
          <w:sz w:val="24"/>
        </w:rPr>
      </w:pPr>
      <w:r w:rsidRPr="00B47232">
        <w:rPr>
          <w:sz w:val="24"/>
        </w:rPr>
        <w:t xml:space="preserve">Рассмотрев обращение </w:t>
      </w:r>
      <w:r>
        <w:rPr>
          <w:sz w:val="24"/>
        </w:rPr>
        <w:t>№ _________</w:t>
      </w:r>
      <w:r w:rsidRPr="00B47232">
        <w:rPr>
          <w:sz w:val="24"/>
        </w:rPr>
        <w:t xml:space="preserve"> от </w:t>
      </w:r>
      <w:r>
        <w:rPr>
          <w:sz w:val="24"/>
        </w:rPr>
        <w:t>___________</w:t>
      </w:r>
      <w:r w:rsidRPr="00B47232">
        <w:rPr>
          <w:sz w:val="24"/>
        </w:rPr>
        <w:t xml:space="preserve"> (вх.</w:t>
      </w:r>
      <w:r>
        <w:rPr>
          <w:sz w:val="24"/>
        </w:rPr>
        <w:t xml:space="preserve"> </w:t>
      </w:r>
      <w:r w:rsidRPr="00B47232">
        <w:rPr>
          <w:sz w:val="24"/>
        </w:rPr>
        <w:t xml:space="preserve">№ </w:t>
      </w:r>
      <w:r>
        <w:rPr>
          <w:sz w:val="24"/>
        </w:rPr>
        <w:t>________</w:t>
      </w:r>
      <w:r w:rsidRPr="00B47232">
        <w:rPr>
          <w:sz w:val="24"/>
        </w:rPr>
        <w:t xml:space="preserve"> от </w:t>
      </w:r>
      <w:r>
        <w:rPr>
          <w:sz w:val="24"/>
        </w:rPr>
        <w:t>________) _________________</w:t>
      </w:r>
      <w:r w:rsidRPr="00B47232">
        <w:rPr>
          <w:sz w:val="24"/>
        </w:rPr>
        <w:t xml:space="preserve"> (паспорт: серия </w:t>
      </w:r>
      <w:r>
        <w:rPr>
          <w:sz w:val="24"/>
        </w:rPr>
        <w:t>_____</w:t>
      </w:r>
      <w:r w:rsidRPr="00B47232">
        <w:rPr>
          <w:sz w:val="24"/>
        </w:rPr>
        <w:t xml:space="preserve"> № </w:t>
      </w:r>
      <w:r>
        <w:rPr>
          <w:sz w:val="24"/>
        </w:rPr>
        <w:t>_________</w:t>
      </w:r>
      <w:r w:rsidRPr="00B47232">
        <w:rPr>
          <w:sz w:val="24"/>
        </w:rPr>
        <w:t xml:space="preserve">, выдан </w:t>
      </w:r>
      <w:r>
        <w:rPr>
          <w:sz w:val="24"/>
        </w:rPr>
        <w:t xml:space="preserve">от </w:t>
      </w:r>
      <w:r w:rsidRPr="00B47232">
        <w:rPr>
          <w:sz w:val="24"/>
        </w:rPr>
        <w:t>16.12.2004 ОВД города Ельца Липецкой области), руководствуясь подпунктом 6 пункта 1 статьи 39.33, пунктом 3 статьи 39.36 Земельного кодекса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Законом Липецкой области от 01.07.2015 № 426-ОЗ «Об установлении на территории Липецкой области случаев, при которых не требуется получение разрешения на строительство», Порядком и условиями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Липецкой области, утвержденными постановлением администрации Липецкой области от 01.06.2015 № 280, Уставом городского округа город Елец, администрация городского округа город Елец</w:t>
      </w:r>
    </w:p>
    <w:p w:rsidR="00916D06" w:rsidRPr="00B47232" w:rsidRDefault="00916D06" w:rsidP="00916D06">
      <w:pPr>
        <w:pStyle w:val="af6"/>
        <w:tabs>
          <w:tab w:val="clear" w:pos="3960"/>
        </w:tabs>
        <w:ind w:left="1843" w:right="707"/>
        <w:jc w:val="both"/>
        <w:rPr>
          <w:sz w:val="24"/>
        </w:rPr>
      </w:pPr>
      <w:r w:rsidRPr="00B47232">
        <w:rPr>
          <w:sz w:val="24"/>
        </w:rPr>
        <w:t>ПОСТАНОВЛЯЕТ:</w:t>
      </w:r>
    </w:p>
    <w:p w:rsidR="00916D06" w:rsidRPr="00B47232" w:rsidRDefault="00916D06" w:rsidP="00916D06">
      <w:pPr>
        <w:pStyle w:val="af6"/>
        <w:tabs>
          <w:tab w:val="clear" w:pos="3960"/>
        </w:tabs>
        <w:ind w:left="1843" w:right="707"/>
        <w:jc w:val="both"/>
        <w:rPr>
          <w:sz w:val="24"/>
        </w:rPr>
      </w:pPr>
    </w:p>
    <w:p w:rsidR="00916D06" w:rsidRDefault="00916D06" w:rsidP="00916D06">
      <w:pPr>
        <w:pStyle w:val="af6"/>
        <w:tabs>
          <w:tab w:val="clear" w:pos="3960"/>
        </w:tabs>
        <w:ind w:left="1843" w:right="707"/>
        <w:jc w:val="both"/>
        <w:rPr>
          <w:sz w:val="24"/>
        </w:rPr>
      </w:pPr>
      <w:r w:rsidRPr="00B47232">
        <w:rPr>
          <w:sz w:val="24"/>
        </w:rPr>
        <w:t xml:space="preserve">1. Разрешить </w:t>
      </w:r>
      <w:r>
        <w:rPr>
          <w:sz w:val="24"/>
        </w:rPr>
        <w:t>__________________</w:t>
      </w:r>
      <w:r w:rsidRPr="00B47232">
        <w:rPr>
          <w:sz w:val="24"/>
        </w:rPr>
        <w:t xml:space="preserve"> использование земель, государственная собственность на которые не разграничена, относящихся к категории земель «Земли населенных пунктов», площадью </w:t>
      </w:r>
      <w:r>
        <w:rPr>
          <w:sz w:val="24"/>
        </w:rPr>
        <w:t>_____</w:t>
      </w:r>
      <w:r w:rsidRPr="00B47232">
        <w:rPr>
          <w:sz w:val="24"/>
        </w:rPr>
        <w:t xml:space="preserve"> кв.м, местоположение: Российская Федерация, Липецкая область, городской округ город Елец, город Елец, улица </w:t>
      </w:r>
      <w:r>
        <w:rPr>
          <w:sz w:val="24"/>
        </w:rPr>
        <w:t>_________</w:t>
      </w:r>
      <w:r w:rsidRPr="00B47232">
        <w:rPr>
          <w:sz w:val="24"/>
        </w:rPr>
        <w:t xml:space="preserve"> (в районе дома </w:t>
      </w:r>
      <w:r>
        <w:rPr>
          <w:sz w:val="24"/>
        </w:rPr>
        <w:t>______</w:t>
      </w:r>
      <w:r w:rsidRPr="00B47232">
        <w:rPr>
          <w:sz w:val="24"/>
        </w:rPr>
        <w:t xml:space="preserve">), сроком на </w:t>
      </w:r>
      <w:r>
        <w:rPr>
          <w:sz w:val="24"/>
        </w:rPr>
        <w:t>______</w:t>
      </w:r>
      <w:r w:rsidRPr="00B47232">
        <w:rPr>
          <w:sz w:val="24"/>
        </w:rPr>
        <w:t xml:space="preserve"> месяцев для строительства водопровода диаметром </w:t>
      </w:r>
      <w:r>
        <w:rPr>
          <w:sz w:val="24"/>
        </w:rPr>
        <w:t>_____</w:t>
      </w:r>
      <w:r w:rsidRPr="00B47232">
        <w:rPr>
          <w:sz w:val="24"/>
        </w:rPr>
        <w:t xml:space="preserve"> мм и канализации диаметром </w:t>
      </w:r>
      <w:r>
        <w:rPr>
          <w:sz w:val="24"/>
        </w:rPr>
        <w:t>_____</w:t>
      </w:r>
      <w:r w:rsidRPr="00B47232">
        <w:rPr>
          <w:sz w:val="24"/>
        </w:rPr>
        <w:t xml:space="preserve"> мм в целях технологического присоединения объекта (жилого дома), расположенного по адресу: Российская Федерация, Липецкая область, город Елец, улица </w:t>
      </w:r>
      <w:r>
        <w:rPr>
          <w:sz w:val="24"/>
        </w:rPr>
        <w:t>_____________</w:t>
      </w:r>
      <w:r w:rsidRPr="00B47232">
        <w:rPr>
          <w:sz w:val="24"/>
        </w:rPr>
        <w:t xml:space="preserve">, дом </w:t>
      </w:r>
      <w:r>
        <w:rPr>
          <w:sz w:val="24"/>
        </w:rPr>
        <w:t>_______</w:t>
      </w:r>
      <w:r w:rsidRPr="00B47232">
        <w:rPr>
          <w:sz w:val="24"/>
        </w:rPr>
        <w:t>, согласно схеме границ предполагаемых к использованию земель на кадастровом плане территории (прилагается).</w:t>
      </w:r>
    </w:p>
    <w:p w:rsidR="00916D06" w:rsidRDefault="00916D06" w:rsidP="00916D0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16D06" w:rsidRDefault="00916D06" w:rsidP="00916D0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16D06" w:rsidRDefault="00916D06" w:rsidP="00916D0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16D06" w:rsidRPr="00602E05" w:rsidRDefault="00916D06" w:rsidP="00916D06">
      <w:pPr>
        <w:pStyle w:val="31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E05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</w:p>
    <w:p w:rsidR="00916D06" w:rsidRPr="00602E05" w:rsidRDefault="00916D06" w:rsidP="00916D06">
      <w:pPr>
        <w:pStyle w:val="3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D06" w:rsidRPr="00602E05" w:rsidRDefault="00916D06" w:rsidP="00916D06">
      <w:pPr>
        <w:pStyle w:val="31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E0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602E05">
        <w:rPr>
          <w:rFonts w:ascii="Times New Roman" w:eastAsia="Times New Roman" w:hAnsi="Times New Roman" w:cs="Times New Roman"/>
          <w:sz w:val="24"/>
          <w:szCs w:val="24"/>
        </w:rPr>
        <w:t xml:space="preserve"> получить разрешение на выполнение работ, связанных с разрытием грунта или вскрытием дорожного покрытия, в комитете по коммунальному хозяйству администрации городского округа город Елец. </w:t>
      </w:r>
    </w:p>
    <w:p w:rsidR="00916D06" w:rsidRPr="00602E05" w:rsidRDefault="00916D06" w:rsidP="00916D06">
      <w:pPr>
        <w:pStyle w:val="31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E0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 в</w:t>
      </w:r>
      <w:r w:rsidRPr="00602E05">
        <w:rPr>
          <w:rFonts w:ascii="Times New Roman" w:eastAsia="Times New Roman" w:hAnsi="Times New Roman" w:cs="Times New Roman"/>
          <w:sz w:val="24"/>
          <w:szCs w:val="24"/>
        </w:rPr>
        <w:t xml:space="preserve"> случае, если использование земель, указанных в пункте 1 настоящего постановления, приведет к порче либо уничтожению плодородного слоя почвы, обязана: </w:t>
      </w:r>
    </w:p>
    <w:p w:rsidR="00916D06" w:rsidRPr="00602E05" w:rsidRDefault="00916D06" w:rsidP="00916D06">
      <w:pPr>
        <w:pStyle w:val="21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E05">
        <w:rPr>
          <w:rFonts w:ascii="Times New Roman" w:eastAsia="Times New Roman" w:hAnsi="Times New Roman" w:cs="Times New Roman"/>
          <w:sz w:val="24"/>
          <w:szCs w:val="24"/>
        </w:rPr>
        <w:t>-привести земли в состояние, пригодное для их использования в соответствии с разрешенным использованием;</w:t>
      </w:r>
    </w:p>
    <w:p w:rsidR="00916D06" w:rsidRPr="00602E05" w:rsidRDefault="00916D06" w:rsidP="00916D06">
      <w:pPr>
        <w:pStyle w:val="21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E05">
        <w:rPr>
          <w:rFonts w:ascii="Times New Roman" w:eastAsia="Times New Roman" w:hAnsi="Times New Roman" w:cs="Times New Roman"/>
          <w:sz w:val="24"/>
          <w:szCs w:val="24"/>
        </w:rPr>
        <w:t>-выполнить необходимые работы по рекультивации земель;</w:t>
      </w:r>
    </w:p>
    <w:p w:rsidR="00916D06" w:rsidRPr="00602E05" w:rsidRDefault="00916D06" w:rsidP="00916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E05">
        <w:rPr>
          <w:rFonts w:ascii="Times New Roman" w:eastAsia="Times New Roman" w:hAnsi="Times New Roman" w:cs="Times New Roman"/>
          <w:sz w:val="24"/>
          <w:szCs w:val="24"/>
        </w:rPr>
        <w:t>-соблюдать требования строительных, экологических, санитарно-гигиенических, противопожарных и иных правил и нормативов, в том числе Правила благоустройства и содержания территории городского округа город Елец, утвержденные решением Совета депутатов города Ельца от 24.12.2014 № 233.</w:t>
      </w:r>
    </w:p>
    <w:p w:rsidR="00916D06" w:rsidRDefault="00916D06" w:rsidP="00916D06">
      <w:pPr>
        <w:pStyle w:val="31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E05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первого заместителя главы администрации городского округа город Елец Н.М.Родионова.</w:t>
      </w:r>
    </w:p>
    <w:p w:rsidR="00916D06" w:rsidRPr="00602E05" w:rsidRDefault="00916D06" w:rsidP="00916D06">
      <w:pPr>
        <w:pStyle w:val="31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D06" w:rsidRDefault="00916D06" w:rsidP="00916D06">
      <w:pPr>
        <w:pStyle w:val="31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D06" w:rsidRDefault="00916D06" w:rsidP="00916D06">
      <w:pPr>
        <w:pStyle w:val="31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D06" w:rsidRPr="00602E05" w:rsidRDefault="00916D06" w:rsidP="00916D06">
      <w:pPr>
        <w:pStyle w:val="3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E05">
        <w:rPr>
          <w:rFonts w:ascii="Times New Roman" w:eastAsia="Times New Roman" w:hAnsi="Times New Roman" w:cs="Times New Roman"/>
          <w:sz w:val="24"/>
          <w:szCs w:val="24"/>
        </w:rPr>
        <w:t xml:space="preserve">Глава городского округа город Елец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602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Е.В.Боровских</w:t>
      </w:r>
    </w:p>
    <w:p w:rsidR="00916D06" w:rsidRPr="00602E05" w:rsidRDefault="00916D06" w:rsidP="00916D0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D06" w:rsidRPr="00602E05" w:rsidRDefault="00916D06" w:rsidP="00916D0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D06" w:rsidRPr="00602E05" w:rsidRDefault="00916D06" w:rsidP="00916D0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D06" w:rsidRPr="00602E05" w:rsidRDefault="00916D06" w:rsidP="00916D0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D06" w:rsidRPr="00602E05" w:rsidRDefault="00916D06" w:rsidP="00916D0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D06" w:rsidRPr="00602E05" w:rsidRDefault="00916D06" w:rsidP="00916D0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D06" w:rsidRPr="00602E05" w:rsidRDefault="00916D06" w:rsidP="00916D0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D06" w:rsidRPr="00602E05" w:rsidRDefault="00916D06" w:rsidP="00916D0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D06" w:rsidRDefault="00916D06" w:rsidP="00916D0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D06" w:rsidRDefault="00916D06" w:rsidP="00916D0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D06" w:rsidRDefault="00916D06" w:rsidP="00916D0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D06" w:rsidRDefault="00916D06" w:rsidP="00916D0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D06" w:rsidRDefault="00916D06" w:rsidP="00916D0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D06" w:rsidRDefault="00916D06" w:rsidP="00916D0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D06" w:rsidRDefault="00916D06" w:rsidP="00916D0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D06" w:rsidRDefault="00916D06" w:rsidP="00916D0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D06" w:rsidRDefault="00916D06" w:rsidP="00916D0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D06" w:rsidRPr="00602E05" w:rsidRDefault="00916D06" w:rsidP="00916D06">
      <w:pPr>
        <w:pStyle w:val="afa"/>
        <w:tabs>
          <w:tab w:val="clear" w:pos="4677"/>
          <w:tab w:val="clear" w:pos="9355"/>
        </w:tabs>
        <w:rPr>
          <w:sz w:val="20"/>
          <w:szCs w:val="20"/>
        </w:rPr>
      </w:pPr>
      <w:r>
        <w:rPr>
          <w:sz w:val="20"/>
          <w:szCs w:val="20"/>
        </w:rPr>
        <w:t>Фамилия, Имя, Отчество</w:t>
      </w:r>
    </w:p>
    <w:p w:rsidR="00916D06" w:rsidRPr="00602E05" w:rsidRDefault="00916D06" w:rsidP="00916D06">
      <w:pPr>
        <w:pStyle w:val="afa"/>
        <w:tabs>
          <w:tab w:val="clear" w:pos="4677"/>
          <w:tab w:val="clear" w:pos="9355"/>
        </w:tabs>
        <w:rPr>
          <w:sz w:val="20"/>
          <w:szCs w:val="20"/>
        </w:rPr>
      </w:pPr>
      <w:r>
        <w:rPr>
          <w:sz w:val="20"/>
          <w:szCs w:val="20"/>
        </w:rPr>
        <w:t>телефон</w:t>
      </w:r>
    </w:p>
    <w:p w:rsidR="00D22D3B" w:rsidRDefault="00B4723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47220</wp:posOffset>
            </wp:positionH>
            <wp:positionV relativeFrom="paragraph">
              <wp:posOffset>1098220</wp:posOffset>
            </wp:positionV>
            <wp:extent cx="6539788" cy="8697772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788" cy="869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D73">
        <w:rPr>
          <w:rFonts w:ascii="Times New Roman" w:hAnsi="Times New Roman" w:cs="Times New Roman"/>
          <w:sz w:val="24"/>
          <w:szCs w:val="24"/>
        </w:rPr>
        <w:t xml:space="preserve">Приложение 6 к технологической схеме предоставления муниципальной услуги </w:t>
      </w:r>
      <w:r w:rsidR="00C5134D">
        <w:rPr>
          <w:rFonts w:ascii="Times New Roman" w:hAnsi="Times New Roman" w:cs="Times New Roman"/>
          <w:sz w:val="24"/>
          <w:szCs w:val="24"/>
        </w:rPr>
        <w:t>«</w:t>
      </w:r>
      <w:r w:rsidR="00C5134D" w:rsidRPr="00076A49">
        <w:rPr>
          <w:rFonts w:ascii="Times New Roman" w:hAnsi="Times New Roman" w:cs="Times New Roman"/>
          <w:sz w:val="24"/>
          <w:szCs w:val="24"/>
        </w:rPr>
        <w:t xml:space="preserve">Принятие решения об использовании земель или земельных участков, государственная собственность на которые не разграничена, или земельных участков, находящихся в муниципальной собственности, без предоставления земельных участков и установления сервитута, публичного </w:t>
      </w:r>
      <w:r w:rsidR="00C5134D">
        <w:rPr>
          <w:rFonts w:ascii="Times New Roman" w:hAnsi="Times New Roman" w:cs="Times New Roman"/>
          <w:sz w:val="24"/>
          <w:szCs w:val="24"/>
        </w:rPr>
        <w:t>сервитута»</w:t>
      </w:r>
    </w:p>
    <w:p w:rsidR="00D22D3B" w:rsidRDefault="00D22D3B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3B" w:rsidRDefault="00D22D3B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3B" w:rsidRPr="00B47232" w:rsidRDefault="00D22D3B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22D3B" w:rsidRDefault="00D22D3B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22D3B" w:rsidRDefault="00D22D3B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22D3B" w:rsidRDefault="00D22D3B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22D3B" w:rsidRDefault="00D22D3B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22D3B" w:rsidRDefault="00D22D3B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22D3B" w:rsidRDefault="00D22D3B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B47232" w:rsidRPr="00B47232" w:rsidRDefault="00B47232">
      <w:pPr>
        <w:spacing w:after="0" w:line="240" w:lineRule="auto"/>
        <w:ind w:left="4253"/>
        <w:jc w:val="both"/>
        <w:rPr>
          <w:rFonts w:ascii="Times New Roman" w:hAnsi="Times New Roman" w:cs="Times New Roman"/>
          <w:sz w:val="18"/>
          <w:szCs w:val="18"/>
        </w:rPr>
      </w:pPr>
    </w:p>
    <w:p w:rsidR="00D22D3B" w:rsidRPr="00B47232" w:rsidRDefault="00D22D3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B47232" w:rsidRDefault="00B47232">
      <w:pPr>
        <w:spacing w:after="0" w:line="240" w:lineRule="auto"/>
        <w:ind w:left="4253"/>
        <w:jc w:val="both"/>
        <w:rPr>
          <w:rFonts w:ascii="Times New Roman" w:hAnsi="Times New Roman" w:cs="Times New Roman"/>
          <w:sz w:val="12"/>
          <w:szCs w:val="12"/>
        </w:rPr>
      </w:pPr>
    </w:p>
    <w:p w:rsidR="00C72341" w:rsidRDefault="00C72341">
      <w:pPr>
        <w:spacing w:after="0" w:line="240" w:lineRule="auto"/>
        <w:ind w:left="4253"/>
        <w:jc w:val="both"/>
        <w:rPr>
          <w:rFonts w:ascii="Times New Roman" w:hAnsi="Times New Roman" w:cs="Times New Roman"/>
          <w:sz w:val="12"/>
          <w:szCs w:val="12"/>
        </w:rPr>
      </w:pPr>
    </w:p>
    <w:p w:rsidR="00C72341" w:rsidRPr="00B47232" w:rsidRDefault="00C72341">
      <w:pPr>
        <w:spacing w:after="0" w:line="240" w:lineRule="auto"/>
        <w:ind w:left="4253"/>
        <w:jc w:val="both"/>
        <w:rPr>
          <w:rFonts w:ascii="Times New Roman" w:hAnsi="Times New Roman" w:cs="Times New Roman"/>
          <w:sz w:val="12"/>
          <w:szCs w:val="12"/>
        </w:rPr>
      </w:pPr>
    </w:p>
    <w:p w:rsidR="00B47232" w:rsidRPr="00B47232" w:rsidRDefault="00B47232" w:rsidP="00B47232">
      <w:pPr>
        <w:pStyle w:val="af6"/>
        <w:tabs>
          <w:tab w:val="clear" w:pos="3960"/>
        </w:tabs>
        <w:ind w:left="2127" w:right="4960"/>
        <w:jc w:val="left"/>
        <w:rPr>
          <w:sz w:val="24"/>
        </w:rPr>
      </w:pPr>
      <w:r w:rsidRPr="00B47232">
        <w:rPr>
          <w:sz w:val="24"/>
        </w:rPr>
        <w:t>Об использовании земель</w:t>
      </w:r>
    </w:p>
    <w:p w:rsidR="00D22D3B" w:rsidRDefault="00D22D3B" w:rsidP="00B47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232" w:rsidRPr="00B47232" w:rsidRDefault="00B47232" w:rsidP="00B47232">
      <w:pPr>
        <w:pStyle w:val="af6"/>
        <w:tabs>
          <w:tab w:val="clear" w:pos="3960"/>
        </w:tabs>
        <w:ind w:left="1843" w:right="707" w:firstLine="708"/>
        <w:jc w:val="both"/>
        <w:rPr>
          <w:sz w:val="24"/>
        </w:rPr>
      </w:pPr>
      <w:r w:rsidRPr="00B47232">
        <w:rPr>
          <w:sz w:val="24"/>
        </w:rPr>
        <w:t xml:space="preserve">Рассмотрев обращение </w:t>
      </w:r>
      <w:r w:rsidR="00ED4915">
        <w:rPr>
          <w:sz w:val="24"/>
        </w:rPr>
        <w:t>№ _________</w:t>
      </w:r>
      <w:r w:rsidRPr="00B47232">
        <w:rPr>
          <w:sz w:val="24"/>
        </w:rPr>
        <w:t xml:space="preserve"> от </w:t>
      </w:r>
      <w:r w:rsidR="00ED4915">
        <w:rPr>
          <w:sz w:val="24"/>
        </w:rPr>
        <w:t>___________</w:t>
      </w:r>
      <w:r w:rsidRPr="00B47232">
        <w:rPr>
          <w:sz w:val="24"/>
        </w:rPr>
        <w:t xml:space="preserve"> (вх.</w:t>
      </w:r>
      <w:r w:rsidR="00602E05">
        <w:rPr>
          <w:sz w:val="24"/>
        </w:rPr>
        <w:t xml:space="preserve"> </w:t>
      </w:r>
      <w:r w:rsidRPr="00B47232">
        <w:rPr>
          <w:sz w:val="24"/>
        </w:rPr>
        <w:t xml:space="preserve">№ </w:t>
      </w:r>
      <w:r w:rsidR="00ED4915">
        <w:rPr>
          <w:sz w:val="24"/>
        </w:rPr>
        <w:t>________</w:t>
      </w:r>
      <w:r w:rsidRPr="00B47232">
        <w:rPr>
          <w:sz w:val="24"/>
        </w:rPr>
        <w:t xml:space="preserve"> от </w:t>
      </w:r>
      <w:r w:rsidR="00ED4915">
        <w:rPr>
          <w:sz w:val="24"/>
        </w:rPr>
        <w:t>________</w:t>
      </w:r>
      <w:r>
        <w:rPr>
          <w:sz w:val="24"/>
        </w:rPr>
        <w:t xml:space="preserve">) </w:t>
      </w:r>
      <w:r w:rsidR="00C72341">
        <w:rPr>
          <w:sz w:val="24"/>
        </w:rPr>
        <w:t>_________________</w:t>
      </w:r>
      <w:r w:rsidRPr="00B47232">
        <w:rPr>
          <w:sz w:val="24"/>
        </w:rPr>
        <w:t xml:space="preserve"> (паспорт: серия </w:t>
      </w:r>
      <w:r w:rsidR="00ED4915">
        <w:rPr>
          <w:sz w:val="24"/>
        </w:rPr>
        <w:t>_____</w:t>
      </w:r>
      <w:r w:rsidRPr="00B47232">
        <w:rPr>
          <w:sz w:val="24"/>
        </w:rPr>
        <w:t xml:space="preserve"> № </w:t>
      </w:r>
      <w:r w:rsidR="00ED4915">
        <w:rPr>
          <w:sz w:val="24"/>
        </w:rPr>
        <w:t>_________</w:t>
      </w:r>
      <w:r w:rsidRPr="00B47232">
        <w:rPr>
          <w:sz w:val="24"/>
        </w:rPr>
        <w:t xml:space="preserve">, выдан </w:t>
      </w:r>
      <w:r w:rsidR="00EE0C10">
        <w:rPr>
          <w:sz w:val="24"/>
        </w:rPr>
        <w:t xml:space="preserve">от </w:t>
      </w:r>
      <w:r w:rsidRPr="00B47232">
        <w:rPr>
          <w:sz w:val="24"/>
        </w:rPr>
        <w:t>16.12.2004 ОВД города Ельца Липецкой области), руководствуясь подпунктом 6 пункта 1 статьи 39.33, пунктом 3 статьи 39.36 Земельного кодекса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Законом Липецкой области от 01.07.2015 № 426-ОЗ «Об установлении на территории Липецкой области случаев, при которых не требуется получение разрешения на строительство», Порядком и условиями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Липецкой области, утвержденными постановлением администрации Липецкой области от 01.06.2015 № 280, Уставом городского округа город Елец, администрация городского округа город Елец</w:t>
      </w:r>
    </w:p>
    <w:p w:rsidR="00B47232" w:rsidRPr="00B47232" w:rsidRDefault="00B47232" w:rsidP="00B47232">
      <w:pPr>
        <w:pStyle w:val="af6"/>
        <w:tabs>
          <w:tab w:val="clear" w:pos="3960"/>
        </w:tabs>
        <w:ind w:left="1843" w:right="707"/>
        <w:jc w:val="both"/>
        <w:rPr>
          <w:sz w:val="24"/>
        </w:rPr>
      </w:pPr>
      <w:r w:rsidRPr="00B47232">
        <w:rPr>
          <w:sz w:val="24"/>
        </w:rPr>
        <w:t>ПОСТАНОВЛЯЕТ:</w:t>
      </w:r>
    </w:p>
    <w:p w:rsidR="00B47232" w:rsidRPr="00B47232" w:rsidRDefault="00B47232" w:rsidP="00B47232">
      <w:pPr>
        <w:pStyle w:val="af6"/>
        <w:tabs>
          <w:tab w:val="clear" w:pos="3960"/>
        </w:tabs>
        <w:ind w:left="1843" w:right="707"/>
        <w:jc w:val="both"/>
        <w:rPr>
          <w:sz w:val="24"/>
        </w:rPr>
      </w:pPr>
    </w:p>
    <w:p w:rsidR="00B47232" w:rsidRDefault="00B47232" w:rsidP="00B47232">
      <w:pPr>
        <w:pStyle w:val="af6"/>
        <w:tabs>
          <w:tab w:val="clear" w:pos="3960"/>
        </w:tabs>
        <w:ind w:left="1843" w:right="707"/>
        <w:jc w:val="both"/>
        <w:rPr>
          <w:sz w:val="24"/>
        </w:rPr>
      </w:pPr>
      <w:r w:rsidRPr="00B47232">
        <w:rPr>
          <w:sz w:val="24"/>
        </w:rPr>
        <w:t xml:space="preserve">1. Разрешить </w:t>
      </w:r>
      <w:r w:rsidR="00C72341">
        <w:rPr>
          <w:sz w:val="24"/>
        </w:rPr>
        <w:t>________</w:t>
      </w:r>
      <w:r w:rsidR="00EE0C10">
        <w:rPr>
          <w:sz w:val="24"/>
        </w:rPr>
        <w:t>ФИО</w:t>
      </w:r>
      <w:r w:rsidR="00C72341">
        <w:rPr>
          <w:sz w:val="24"/>
        </w:rPr>
        <w:t>__________</w:t>
      </w:r>
      <w:r w:rsidRPr="00B47232">
        <w:rPr>
          <w:sz w:val="24"/>
        </w:rPr>
        <w:t xml:space="preserve"> использование земель, государственная собственность на которые не разграничена, относящихся к категории земель «Земли населенных пунктов», площадью </w:t>
      </w:r>
      <w:r w:rsidR="00EE0C10">
        <w:rPr>
          <w:sz w:val="24"/>
        </w:rPr>
        <w:t>_____</w:t>
      </w:r>
      <w:r w:rsidRPr="00B47232">
        <w:rPr>
          <w:sz w:val="24"/>
        </w:rPr>
        <w:t xml:space="preserve"> кв.м, местоположение: Российская Федерация, Липецкая область, городской округ город Елец, город Елец, улица </w:t>
      </w:r>
      <w:r w:rsidR="00EE0C10">
        <w:rPr>
          <w:sz w:val="24"/>
        </w:rPr>
        <w:t>_________</w:t>
      </w:r>
      <w:r w:rsidRPr="00B47232">
        <w:rPr>
          <w:sz w:val="24"/>
        </w:rPr>
        <w:t xml:space="preserve"> (в районе дома </w:t>
      </w:r>
      <w:r w:rsidR="00EE0C10">
        <w:rPr>
          <w:sz w:val="24"/>
        </w:rPr>
        <w:t>______</w:t>
      </w:r>
      <w:r w:rsidRPr="00B47232">
        <w:rPr>
          <w:sz w:val="24"/>
        </w:rPr>
        <w:t xml:space="preserve">), сроком на </w:t>
      </w:r>
      <w:r w:rsidR="00EE0C10">
        <w:rPr>
          <w:sz w:val="24"/>
        </w:rPr>
        <w:t>______</w:t>
      </w:r>
      <w:r w:rsidRPr="00B47232">
        <w:rPr>
          <w:sz w:val="24"/>
        </w:rPr>
        <w:t xml:space="preserve"> месяцев для строительства водопровода диаметром </w:t>
      </w:r>
      <w:r w:rsidR="00F85200">
        <w:rPr>
          <w:sz w:val="24"/>
        </w:rPr>
        <w:t>_____</w:t>
      </w:r>
      <w:r w:rsidRPr="00B47232">
        <w:rPr>
          <w:sz w:val="24"/>
        </w:rPr>
        <w:t xml:space="preserve"> мм и канализации диаметром </w:t>
      </w:r>
      <w:r w:rsidR="00F85200">
        <w:rPr>
          <w:sz w:val="24"/>
        </w:rPr>
        <w:t>_____</w:t>
      </w:r>
      <w:r w:rsidRPr="00B47232">
        <w:rPr>
          <w:sz w:val="24"/>
        </w:rPr>
        <w:t xml:space="preserve"> мм в целях технологического присоединения объекта (жилого дома), расположенного по адресу: Российская Федерация, Липецкая область, город Елец, улица </w:t>
      </w:r>
      <w:r w:rsidR="00F85200">
        <w:rPr>
          <w:sz w:val="24"/>
        </w:rPr>
        <w:t>_____________</w:t>
      </w:r>
      <w:r w:rsidRPr="00B47232">
        <w:rPr>
          <w:sz w:val="24"/>
        </w:rPr>
        <w:t xml:space="preserve">, дом </w:t>
      </w:r>
      <w:r w:rsidR="00F85200">
        <w:rPr>
          <w:sz w:val="24"/>
        </w:rPr>
        <w:t>_______</w:t>
      </w:r>
      <w:r w:rsidRPr="00B47232">
        <w:rPr>
          <w:sz w:val="24"/>
        </w:rPr>
        <w:t>, согласно схеме границ предполагаемых к использованию земель на кадастровом плане территории (прилагается).</w:t>
      </w:r>
    </w:p>
    <w:p w:rsidR="00D22D3B" w:rsidRDefault="00D22D3B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22D3B" w:rsidRDefault="00D22D3B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22D3B" w:rsidRDefault="00D22D3B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22D3B" w:rsidRDefault="00D22D3B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602E05" w:rsidRPr="00602E05" w:rsidRDefault="00602E05" w:rsidP="00602E05">
      <w:pPr>
        <w:pStyle w:val="31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E05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</w:p>
    <w:p w:rsidR="00602E05" w:rsidRPr="00602E05" w:rsidRDefault="00602E05" w:rsidP="00602E05">
      <w:pPr>
        <w:pStyle w:val="3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E05" w:rsidRPr="00602E05" w:rsidRDefault="00602E05" w:rsidP="00602E05">
      <w:pPr>
        <w:pStyle w:val="31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E0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85200">
        <w:rPr>
          <w:rFonts w:ascii="Times New Roman" w:eastAsia="Times New Roman" w:hAnsi="Times New Roman" w:cs="Times New Roman"/>
          <w:sz w:val="24"/>
          <w:szCs w:val="24"/>
        </w:rPr>
        <w:t>________ФИО________</w:t>
      </w:r>
      <w:r w:rsidRPr="00602E05">
        <w:rPr>
          <w:rFonts w:ascii="Times New Roman" w:eastAsia="Times New Roman" w:hAnsi="Times New Roman" w:cs="Times New Roman"/>
          <w:sz w:val="24"/>
          <w:szCs w:val="24"/>
        </w:rPr>
        <w:t xml:space="preserve"> получить разрешение на выполнение работ, связанных с разрытием грунта или вскрытием дорожного покрытия, в комитете по коммунальному хозяйству администрации городского округа город Елец. </w:t>
      </w:r>
    </w:p>
    <w:p w:rsidR="00602E05" w:rsidRPr="00602E05" w:rsidRDefault="00602E05" w:rsidP="00602E05">
      <w:pPr>
        <w:pStyle w:val="31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E0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85200">
        <w:rPr>
          <w:rFonts w:ascii="Times New Roman" w:eastAsia="Times New Roman" w:hAnsi="Times New Roman" w:cs="Times New Roman"/>
          <w:sz w:val="24"/>
          <w:szCs w:val="24"/>
        </w:rPr>
        <w:t>__________ФИО__________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602E05">
        <w:rPr>
          <w:rFonts w:ascii="Times New Roman" w:eastAsia="Times New Roman" w:hAnsi="Times New Roman" w:cs="Times New Roman"/>
          <w:sz w:val="24"/>
          <w:szCs w:val="24"/>
        </w:rPr>
        <w:t xml:space="preserve"> случае, если использование земель, указанных в пункте 1 настоящего постановления, приведет к порче либо уничтожению плодородного слоя почвы, обязана: </w:t>
      </w:r>
    </w:p>
    <w:p w:rsidR="00602E05" w:rsidRPr="00602E05" w:rsidRDefault="00602E05" w:rsidP="00602E05">
      <w:pPr>
        <w:pStyle w:val="21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E05">
        <w:rPr>
          <w:rFonts w:ascii="Times New Roman" w:eastAsia="Times New Roman" w:hAnsi="Times New Roman" w:cs="Times New Roman"/>
          <w:sz w:val="24"/>
          <w:szCs w:val="24"/>
        </w:rPr>
        <w:t>-привести земли в состояние, пригодное для их использования в соответствии с разрешенным использованием;</w:t>
      </w:r>
    </w:p>
    <w:p w:rsidR="00602E05" w:rsidRPr="00602E05" w:rsidRDefault="00602E05" w:rsidP="00602E05">
      <w:pPr>
        <w:pStyle w:val="21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E05">
        <w:rPr>
          <w:rFonts w:ascii="Times New Roman" w:eastAsia="Times New Roman" w:hAnsi="Times New Roman" w:cs="Times New Roman"/>
          <w:sz w:val="24"/>
          <w:szCs w:val="24"/>
        </w:rPr>
        <w:t>-выполнить необходимые работы по рекультивации земель;</w:t>
      </w:r>
    </w:p>
    <w:p w:rsidR="00602E05" w:rsidRPr="00602E05" w:rsidRDefault="00602E05" w:rsidP="00602E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E05">
        <w:rPr>
          <w:rFonts w:ascii="Times New Roman" w:eastAsia="Times New Roman" w:hAnsi="Times New Roman" w:cs="Times New Roman"/>
          <w:sz w:val="24"/>
          <w:szCs w:val="24"/>
        </w:rPr>
        <w:t>-соблюдать требования строительных, экологических, санитарно-гигиенических, противопожарных и иных правил и нормативов, в том числе Правила благоустройства и содержания территории городского округа город Елец, утвержденные решением Совета депутатов города Ельца от 24.12.2014 № 233.</w:t>
      </w:r>
    </w:p>
    <w:p w:rsidR="00602E05" w:rsidRDefault="00602E05" w:rsidP="00602E05">
      <w:pPr>
        <w:pStyle w:val="31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E05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первого заместителя главы администрации городского округа город Елец Н.М.Родионова.</w:t>
      </w:r>
    </w:p>
    <w:p w:rsidR="00602E05" w:rsidRPr="00602E05" w:rsidRDefault="00602E05" w:rsidP="00602E05">
      <w:pPr>
        <w:pStyle w:val="31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E05" w:rsidRDefault="00602E05" w:rsidP="00602E05">
      <w:pPr>
        <w:pStyle w:val="31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E05" w:rsidRDefault="00602E05" w:rsidP="00602E05">
      <w:pPr>
        <w:pStyle w:val="31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E05" w:rsidRPr="00602E05" w:rsidRDefault="00602E05" w:rsidP="00602E05">
      <w:pPr>
        <w:pStyle w:val="3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E05">
        <w:rPr>
          <w:rFonts w:ascii="Times New Roman" w:eastAsia="Times New Roman" w:hAnsi="Times New Roman" w:cs="Times New Roman"/>
          <w:sz w:val="24"/>
          <w:szCs w:val="24"/>
        </w:rPr>
        <w:t xml:space="preserve">Глава городского округа город Елец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602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7234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72341">
        <w:rPr>
          <w:rFonts w:ascii="Times New Roman" w:eastAsia="Times New Roman" w:hAnsi="Times New Roman" w:cs="Times New Roman"/>
          <w:sz w:val="24"/>
          <w:szCs w:val="24"/>
        </w:rPr>
        <w:t>Е.В.Боровских</w:t>
      </w:r>
    </w:p>
    <w:p w:rsidR="00602E05" w:rsidRPr="00602E05" w:rsidRDefault="00602E05" w:rsidP="00602E0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E05" w:rsidRPr="00602E05" w:rsidRDefault="00602E05" w:rsidP="00602E0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E05" w:rsidRPr="00602E05" w:rsidRDefault="00602E05" w:rsidP="00602E0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E05" w:rsidRPr="00602E05" w:rsidRDefault="00602E05" w:rsidP="00602E0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E05" w:rsidRPr="00602E05" w:rsidRDefault="00602E05" w:rsidP="00602E0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E05" w:rsidRPr="00602E05" w:rsidRDefault="00602E05" w:rsidP="00602E0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E05" w:rsidRPr="00602E05" w:rsidRDefault="00602E05" w:rsidP="00602E0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E05" w:rsidRPr="00602E05" w:rsidRDefault="00602E05" w:rsidP="00602E0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E05" w:rsidRDefault="00602E05" w:rsidP="00602E0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E05" w:rsidRDefault="00602E05" w:rsidP="00602E0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E05" w:rsidRDefault="00602E05" w:rsidP="00602E0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E05" w:rsidRDefault="00602E05" w:rsidP="00602E0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E05" w:rsidRDefault="00602E05" w:rsidP="00602E0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E05" w:rsidRDefault="00602E05" w:rsidP="00602E0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E05" w:rsidRDefault="00602E05" w:rsidP="00602E0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E05" w:rsidRDefault="00602E05" w:rsidP="00602E0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E05" w:rsidRDefault="00602E05" w:rsidP="00602E0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8EC" w:rsidRPr="00602E05" w:rsidRDefault="008228EC" w:rsidP="008228EC">
      <w:pPr>
        <w:pStyle w:val="afa"/>
        <w:tabs>
          <w:tab w:val="clear" w:pos="4677"/>
          <w:tab w:val="clear" w:pos="9355"/>
        </w:tabs>
        <w:rPr>
          <w:sz w:val="20"/>
          <w:szCs w:val="20"/>
        </w:rPr>
      </w:pPr>
      <w:r>
        <w:rPr>
          <w:sz w:val="20"/>
          <w:szCs w:val="20"/>
        </w:rPr>
        <w:t>Фамилия, Имя, Отчество</w:t>
      </w:r>
    </w:p>
    <w:p w:rsidR="008228EC" w:rsidRPr="00602E05" w:rsidRDefault="008228EC" w:rsidP="008228EC">
      <w:pPr>
        <w:pStyle w:val="afa"/>
        <w:tabs>
          <w:tab w:val="clear" w:pos="4677"/>
          <w:tab w:val="clear" w:pos="9355"/>
        </w:tabs>
        <w:rPr>
          <w:sz w:val="20"/>
          <w:szCs w:val="20"/>
        </w:rPr>
      </w:pPr>
      <w:r>
        <w:rPr>
          <w:sz w:val="20"/>
          <w:szCs w:val="20"/>
        </w:rPr>
        <w:t>телефон</w:t>
      </w:r>
    </w:p>
    <w:p w:rsidR="00D22D3B" w:rsidRDefault="00D22D3B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22D3B" w:rsidRDefault="00B81D73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7 к технологической схеме предоставления муниципальной услуги </w:t>
      </w:r>
      <w:r w:rsidR="00C5134D">
        <w:rPr>
          <w:rFonts w:ascii="Times New Roman" w:hAnsi="Times New Roman" w:cs="Times New Roman"/>
          <w:sz w:val="24"/>
          <w:szCs w:val="24"/>
        </w:rPr>
        <w:t>«</w:t>
      </w:r>
      <w:r w:rsidR="00C5134D" w:rsidRPr="00076A49">
        <w:rPr>
          <w:rFonts w:ascii="Times New Roman" w:hAnsi="Times New Roman" w:cs="Times New Roman"/>
          <w:sz w:val="24"/>
          <w:szCs w:val="24"/>
        </w:rPr>
        <w:t xml:space="preserve">Принятие решения об использовании земель или земельных участков, государственная собственность на которые не разграничена, или земельных участков, находящихся в муниципальной собственности, без предоставления земельных участков и установления сервитута, публичного </w:t>
      </w:r>
      <w:r w:rsidR="00C5134D">
        <w:rPr>
          <w:rFonts w:ascii="Times New Roman" w:hAnsi="Times New Roman" w:cs="Times New Roman"/>
          <w:sz w:val="24"/>
          <w:szCs w:val="24"/>
        </w:rPr>
        <w:t>сервитута»</w:t>
      </w:r>
    </w:p>
    <w:p w:rsidR="00D22D3B" w:rsidRDefault="00D22D3B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D3B" w:rsidRDefault="00D22D3B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6E8" w:rsidRPr="003610A3" w:rsidRDefault="00E676E8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6E8" w:rsidRPr="003610A3" w:rsidRDefault="00912253" w:rsidP="00E676E8">
      <w:pPr>
        <w:pStyle w:val="1"/>
        <w:pBdr>
          <w:top w:val="none" w:sz="0" w:space="0" w:color="auto"/>
        </w:pBdr>
        <w:rPr>
          <w:szCs w:val="28"/>
        </w:rPr>
      </w:pPr>
      <w:r w:rsidRPr="003610A3">
        <w:rPr>
          <w:szCs w:val="28"/>
        </w:rPr>
        <w:t>Оформляется</w:t>
      </w:r>
      <w:r w:rsidR="00E676E8" w:rsidRPr="003610A3">
        <w:rPr>
          <w:szCs w:val="28"/>
        </w:rPr>
        <w:t xml:space="preserve"> на фирменном бланке</w:t>
      </w:r>
    </w:p>
    <w:p w:rsidR="00D22D3B" w:rsidRPr="003610A3" w:rsidRDefault="00E676E8" w:rsidP="00E676E8">
      <w:pPr>
        <w:pStyle w:val="1"/>
        <w:pBdr>
          <w:top w:val="none" w:sz="0" w:space="0" w:color="auto"/>
        </w:pBdr>
        <w:rPr>
          <w:szCs w:val="28"/>
        </w:rPr>
      </w:pPr>
      <w:r w:rsidRPr="003610A3">
        <w:rPr>
          <w:szCs w:val="28"/>
        </w:rPr>
        <w:t xml:space="preserve"> администрации городского округа город Елец</w:t>
      </w:r>
    </w:p>
    <w:p w:rsidR="00D22D3B" w:rsidRPr="003610A3" w:rsidRDefault="00D22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D3B" w:rsidRPr="003610A3" w:rsidRDefault="00B81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0A3">
        <w:rPr>
          <w:rFonts w:ascii="Times New Roman" w:hAnsi="Times New Roman" w:cs="Times New Roman"/>
          <w:sz w:val="28"/>
          <w:szCs w:val="28"/>
        </w:rPr>
        <w:t>«______» ___________2020 г.</w:t>
      </w:r>
      <w:r w:rsidRPr="003610A3">
        <w:rPr>
          <w:rFonts w:ascii="Times New Roman" w:hAnsi="Times New Roman" w:cs="Times New Roman"/>
          <w:sz w:val="28"/>
          <w:szCs w:val="28"/>
        </w:rPr>
        <w:tab/>
        <w:t>№ __________</w:t>
      </w:r>
    </w:p>
    <w:p w:rsidR="00D22D3B" w:rsidRDefault="00D22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4850" w:rsidRDefault="00064850" w:rsidP="00064850">
      <w:pPr>
        <w:pStyle w:val="1"/>
        <w:pBdr>
          <w:top w:val="none" w:sz="0" w:space="0" w:color="auto"/>
        </w:pBdr>
        <w:ind w:left="5954"/>
        <w:rPr>
          <w:szCs w:val="28"/>
        </w:rPr>
      </w:pPr>
    </w:p>
    <w:p w:rsidR="00064850" w:rsidRPr="00064850" w:rsidRDefault="00064850" w:rsidP="00064850">
      <w:pPr>
        <w:pStyle w:val="1"/>
        <w:pBdr>
          <w:top w:val="none" w:sz="0" w:space="0" w:color="auto"/>
        </w:pBdr>
        <w:ind w:left="5954"/>
        <w:rPr>
          <w:szCs w:val="28"/>
        </w:rPr>
      </w:pPr>
      <w:r>
        <w:rPr>
          <w:szCs w:val="28"/>
        </w:rPr>
        <w:t>ФИО заявителя</w:t>
      </w:r>
    </w:p>
    <w:p w:rsidR="00064850" w:rsidRDefault="00064850" w:rsidP="00064850">
      <w:pPr>
        <w:pStyle w:val="1"/>
        <w:pBdr>
          <w:top w:val="none" w:sz="0" w:space="0" w:color="auto"/>
        </w:pBdr>
        <w:ind w:left="5954"/>
        <w:rPr>
          <w:szCs w:val="28"/>
        </w:rPr>
      </w:pPr>
      <w:r>
        <w:rPr>
          <w:szCs w:val="28"/>
        </w:rPr>
        <w:t>Адрес,индекс</w:t>
      </w:r>
    </w:p>
    <w:p w:rsidR="00064850" w:rsidRDefault="00064850" w:rsidP="00064850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</w:p>
    <w:p w:rsidR="00064850" w:rsidRDefault="00064850" w:rsidP="00064850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</w:p>
    <w:p w:rsidR="00064850" w:rsidRDefault="00064850" w:rsidP="00064850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</w:p>
    <w:p w:rsidR="00064850" w:rsidRPr="003610A3" w:rsidRDefault="00064850" w:rsidP="00064850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</w:p>
    <w:p w:rsidR="00E676E8" w:rsidRPr="003610A3" w:rsidRDefault="00E676E8">
      <w:pPr>
        <w:pStyle w:val="af5"/>
        <w:tabs>
          <w:tab w:val="left" w:pos="708"/>
        </w:tabs>
        <w:spacing w:line="240" w:lineRule="auto"/>
        <w:rPr>
          <w:b/>
          <w:szCs w:val="28"/>
        </w:rPr>
      </w:pPr>
    </w:p>
    <w:p w:rsidR="00E676E8" w:rsidRPr="003610A3" w:rsidRDefault="00E676E8" w:rsidP="008476A3">
      <w:pPr>
        <w:pStyle w:val="af5"/>
        <w:tabs>
          <w:tab w:val="left" w:pos="708"/>
        </w:tabs>
        <w:spacing w:line="240" w:lineRule="auto"/>
        <w:ind w:right="0" w:firstLine="708"/>
        <w:jc w:val="both"/>
        <w:rPr>
          <w:szCs w:val="28"/>
        </w:rPr>
      </w:pPr>
      <w:r w:rsidRPr="003610A3">
        <w:rPr>
          <w:szCs w:val="28"/>
        </w:rPr>
        <w:t xml:space="preserve">На </w:t>
      </w:r>
      <w:r w:rsidR="008476A3" w:rsidRPr="003610A3">
        <w:rPr>
          <w:szCs w:val="28"/>
        </w:rPr>
        <w:t xml:space="preserve">обращение </w:t>
      </w:r>
      <w:r w:rsidRPr="003610A3">
        <w:rPr>
          <w:szCs w:val="28"/>
        </w:rPr>
        <w:t>№________ от «______» ___________2020 г. ( вх. № __</w:t>
      </w:r>
      <w:r w:rsidR="00064850">
        <w:rPr>
          <w:szCs w:val="28"/>
        </w:rPr>
        <w:t>______</w:t>
      </w:r>
      <w:r w:rsidRPr="003610A3">
        <w:rPr>
          <w:szCs w:val="28"/>
        </w:rPr>
        <w:t xml:space="preserve">___ от «______» ___________2020 г. ) сообщаем, что </w:t>
      </w:r>
      <w:r w:rsidR="008476A3" w:rsidRPr="003610A3">
        <w:rPr>
          <w:szCs w:val="28"/>
        </w:rPr>
        <w:t>в принятии решения об использовании земель для размещения</w:t>
      </w:r>
    </w:p>
    <w:p w:rsidR="00D22D3B" w:rsidRPr="003610A3" w:rsidRDefault="00E676E8" w:rsidP="00E676E8">
      <w:pPr>
        <w:pStyle w:val="af5"/>
        <w:spacing w:line="240" w:lineRule="auto"/>
        <w:ind w:right="0"/>
        <w:rPr>
          <w:szCs w:val="28"/>
          <w:vertAlign w:val="superscript"/>
        </w:rPr>
      </w:pPr>
      <w:r w:rsidRPr="003610A3">
        <w:rPr>
          <w:szCs w:val="28"/>
        </w:rPr>
        <w:t xml:space="preserve">___________________________________________________________________________ </w:t>
      </w:r>
    </w:p>
    <w:p w:rsidR="00D22D3B" w:rsidRPr="003610A3" w:rsidRDefault="00E676E8" w:rsidP="00E67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610A3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</w:t>
      </w:r>
      <w:r w:rsidR="008476A3" w:rsidRPr="003610A3">
        <w:rPr>
          <w:rFonts w:ascii="Times New Roman" w:hAnsi="Times New Roman" w:cs="Times New Roman"/>
          <w:sz w:val="28"/>
          <w:szCs w:val="28"/>
          <w:vertAlign w:val="superscript"/>
        </w:rPr>
        <w:t>название,</w:t>
      </w:r>
      <w:r w:rsidRPr="003610A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476A3" w:rsidRPr="003610A3">
        <w:rPr>
          <w:rFonts w:ascii="Times New Roman" w:hAnsi="Times New Roman" w:cs="Times New Roman"/>
          <w:sz w:val="28"/>
          <w:szCs w:val="28"/>
          <w:vertAlign w:val="superscript"/>
        </w:rPr>
        <w:t>описание и адрес (местоположение</w:t>
      </w:r>
      <w:r w:rsidRPr="003610A3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8476A3" w:rsidRPr="003610A3">
        <w:rPr>
          <w:rFonts w:ascii="Times New Roman" w:hAnsi="Times New Roman" w:cs="Times New Roman"/>
          <w:sz w:val="28"/>
          <w:szCs w:val="28"/>
          <w:vertAlign w:val="superscript"/>
        </w:rPr>
        <w:t xml:space="preserve"> объекта)</w:t>
      </w:r>
    </w:p>
    <w:p w:rsidR="00D22D3B" w:rsidRPr="003610A3" w:rsidRDefault="007E2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0A3">
        <w:rPr>
          <w:rFonts w:ascii="Times New Roman" w:eastAsia="Times New Roman" w:hAnsi="Times New Roman" w:cs="Times New Roman"/>
          <w:sz w:val="28"/>
          <w:szCs w:val="28"/>
        </w:rPr>
        <w:t>отказано.</w:t>
      </w:r>
    </w:p>
    <w:p w:rsidR="00E676E8" w:rsidRPr="003610A3" w:rsidRDefault="007E2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0A3">
        <w:rPr>
          <w:rFonts w:ascii="Times New Roman" w:hAnsi="Times New Roman" w:cs="Times New Roman"/>
          <w:sz w:val="28"/>
          <w:szCs w:val="28"/>
        </w:rPr>
        <w:tab/>
        <w:t>Основанием для отказа является ___________________________________________________________________________.</w:t>
      </w:r>
    </w:p>
    <w:p w:rsidR="00E676E8" w:rsidRPr="003610A3" w:rsidRDefault="007E27D6" w:rsidP="007E2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610A3">
        <w:rPr>
          <w:rFonts w:ascii="Times New Roman" w:hAnsi="Times New Roman" w:cs="Times New Roman"/>
          <w:sz w:val="28"/>
          <w:szCs w:val="28"/>
          <w:vertAlign w:val="superscript"/>
        </w:rPr>
        <w:t>(причина отказа)</w:t>
      </w:r>
    </w:p>
    <w:p w:rsidR="00E676E8" w:rsidRDefault="00E6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6E8" w:rsidRDefault="00E6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D3B" w:rsidRDefault="00D22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6E8" w:rsidRDefault="007E27D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  <w:r w:rsidR="00B81D73">
        <w:rPr>
          <w:rFonts w:ascii="Times New Roman" w:hAnsi="Times New Roman" w:cs="Times New Roman"/>
          <w:sz w:val="28"/>
          <w:szCs w:val="28"/>
        </w:rPr>
        <w:t xml:space="preserve"> </w:t>
      </w:r>
      <w:r w:rsidR="00E676E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22D3B" w:rsidRDefault="00E676E8" w:rsidP="00E67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="00B81D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1D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ФИО</w:t>
      </w:r>
    </w:p>
    <w:p w:rsidR="00D22D3B" w:rsidRDefault="00D22D3B" w:rsidP="007E2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D3B" w:rsidRDefault="00D22D3B" w:rsidP="007E2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D3B" w:rsidRDefault="00D22D3B" w:rsidP="007E2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7D6" w:rsidRDefault="007E27D6" w:rsidP="007E2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7D6" w:rsidRDefault="007E27D6" w:rsidP="007E2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7D6" w:rsidRDefault="007E27D6" w:rsidP="007E2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7D6" w:rsidRDefault="007E27D6" w:rsidP="007E2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7D6" w:rsidRDefault="007E27D6" w:rsidP="007E2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7D6" w:rsidRDefault="007E27D6" w:rsidP="007E2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7D6" w:rsidRDefault="007E27D6" w:rsidP="007E2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7D6" w:rsidRPr="00602E05" w:rsidRDefault="00C72341" w:rsidP="007E27D6">
      <w:pPr>
        <w:pStyle w:val="afa"/>
        <w:tabs>
          <w:tab w:val="clear" w:pos="4677"/>
          <w:tab w:val="clear" w:pos="9355"/>
        </w:tabs>
        <w:rPr>
          <w:sz w:val="20"/>
          <w:szCs w:val="20"/>
        </w:rPr>
      </w:pPr>
      <w:r>
        <w:rPr>
          <w:sz w:val="20"/>
          <w:szCs w:val="20"/>
        </w:rPr>
        <w:t>Фамилия, Имя, Отчество</w:t>
      </w:r>
    </w:p>
    <w:p w:rsidR="007E27D6" w:rsidRPr="00602E05" w:rsidRDefault="008228EC" w:rsidP="007E27D6">
      <w:pPr>
        <w:pStyle w:val="afa"/>
        <w:tabs>
          <w:tab w:val="clear" w:pos="4677"/>
          <w:tab w:val="clear" w:pos="9355"/>
        </w:tabs>
        <w:rPr>
          <w:sz w:val="20"/>
          <w:szCs w:val="20"/>
        </w:rPr>
      </w:pPr>
      <w:r>
        <w:rPr>
          <w:sz w:val="20"/>
          <w:szCs w:val="20"/>
        </w:rPr>
        <w:t>телефон</w:t>
      </w:r>
    </w:p>
    <w:p w:rsidR="00D22D3B" w:rsidRDefault="00B81D73">
      <w:pPr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8 к технологической схеме предоставления муниципальной услуги </w:t>
      </w:r>
      <w:r w:rsidR="00C5134D">
        <w:rPr>
          <w:rFonts w:ascii="Times New Roman" w:hAnsi="Times New Roman" w:cs="Times New Roman"/>
          <w:sz w:val="24"/>
          <w:szCs w:val="24"/>
        </w:rPr>
        <w:t>«</w:t>
      </w:r>
      <w:r w:rsidR="00C5134D" w:rsidRPr="00076A49">
        <w:rPr>
          <w:rFonts w:ascii="Times New Roman" w:hAnsi="Times New Roman" w:cs="Times New Roman"/>
          <w:sz w:val="24"/>
          <w:szCs w:val="24"/>
        </w:rPr>
        <w:t xml:space="preserve">Принятие решения об использовании земель или земельных участков, государственная собственность на которые не разграничена, или земельных участков, находящихся в муниципальной собственности, без предоставления земельных участков и установления сервитута, публичного </w:t>
      </w:r>
      <w:r w:rsidR="00C5134D">
        <w:rPr>
          <w:rFonts w:ascii="Times New Roman" w:hAnsi="Times New Roman" w:cs="Times New Roman"/>
          <w:sz w:val="24"/>
          <w:szCs w:val="24"/>
        </w:rPr>
        <w:t>сервитута»</w:t>
      </w:r>
    </w:p>
    <w:p w:rsidR="00D22D3B" w:rsidRDefault="00D22D3B">
      <w:pPr>
        <w:pStyle w:val="1"/>
        <w:pBdr>
          <w:top w:val="none" w:sz="0" w:space="0" w:color="auto"/>
        </w:pBdr>
        <w:rPr>
          <w:b/>
          <w:szCs w:val="28"/>
        </w:rPr>
      </w:pPr>
    </w:p>
    <w:p w:rsidR="00D22D3B" w:rsidRPr="00A742BA" w:rsidRDefault="00D22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42C" w:rsidRPr="00A742BA" w:rsidRDefault="00EB042C" w:rsidP="00EB042C">
      <w:pPr>
        <w:pStyle w:val="1"/>
        <w:pBdr>
          <w:top w:val="none" w:sz="0" w:space="0" w:color="auto"/>
        </w:pBdr>
        <w:rPr>
          <w:szCs w:val="28"/>
        </w:rPr>
      </w:pPr>
      <w:r w:rsidRPr="00A742BA">
        <w:rPr>
          <w:szCs w:val="28"/>
        </w:rPr>
        <w:t>Оформляется на фирменном бланке</w:t>
      </w:r>
    </w:p>
    <w:p w:rsidR="00EB042C" w:rsidRPr="00A742BA" w:rsidRDefault="00EB042C" w:rsidP="00EB042C">
      <w:pPr>
        <w:pStyle w:val="1"/>
        <w:pBdr>
          <w:top w:val="none" w:sz="0" w:space="0" w:color="auto"/>
        </w:pBdr>
        <w:rPr>
          <w:szCs w:val="28"/>
        </w:rPr>
      </w:pPr>
      <w:r w:rsidRPr="00A742BA">
        <w:rPr>
          <w:szCs w:val="28"/>
        </w:rPr>
        <w:t xml:space="preserve"> администрации городского округа город Елец</w:t>
      </w:r>
    </w:p>
    <w:p w:rsidR="00EB042C" w:rsidRPr="00A742BA" w:rsidRDefault="00EB042C" w:rsidP="00EB0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42C" w:rsidRPr="00A742BA" w:rsidRDefault="00EB042C" w:rsidP="00EB0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2BA">
        <w:rPr>
          <w:rFonts w:ascii="Times New Roman" w:hAnsi="Times New Roman" w:cs="Times New Roman"/>
          <w:sz w:val="28"/>
          <w:szCs w:val="28"/>
        </w:rPr>
        <w:t>«______» ___________2020 г.</w:t>
      </w:r>
      <w:r w:rsidRPr="00A742BA">
        <w:rPr>
          <w:rFonts w:ascii="Times New Roman" w:hAnsi="Times New Roman" w:cs="Times New Roman"/>
          <w:sz w:val="28"/>
          <w:szCs w:val="28"/>
        </w:rPr>
        <w:tab/>
        <w:t>№ __________</w:t>
      </w:r>
    </w:p>
    <w:p w:rsidR="00D22D3B" w:rsidRPr="00A742BA" w:rsidRDefault="00D22D3B">
      <w:pPr>
        <w:rPr>
          <w:sz w:val="28"/>
          <w:szCs w:val="28"/>
        </w:rPr>
      </w:pPr>
    </w:p>
    <w:p w:rsidR="00064850" w:rsidRDefault="00064850" w:rsidP="00064850">
      <w:pPr>
        <w:pStyle w:val="1"/>
        <w:pBdr>
          <w:top w:val="none" w:sz="0" w:space="0" w:color="auto"/>
        </w:pBdr>
        <w:ind w:left="5954"/>
        <w:rPr>
          <w:szCs w:val="28"/>
        </w:rPr>
      </w:pPr>
      <w:r>
        <w:rPr>
          <w:szCs w:val="28"/>
        </w:rPr>
        <w:t>Иванову Ивану Ивановичу</w:t>
      </w:r>
    </w:p>
    <w:p w:rsidR="00064850" w:rsidRPr="00064850" w:rsidRDefault="00064850" w:rsidP="00064850">
      <w:pPr>
        <w:pStyle w:val="1"/>
        <w:pBdr>
          <w:top w:val="none" w:sz="0" w:space="0" w:color="auto"/>
        </w:pBdr>
        <w:ind w:left="5954"/>
        <w:rPr>
          <w:szCs w:val="28"/>
        </w:rPr>
      </w:pPr>
      <w:r w:rsidRPr="00064850">
        <w:rPr>
          <w:szCs w:val="28"/>
        </w:rPr>
        <w:t>Новолипецкая ул., д.</w:t>
      </w:r>
      <w:r>
        <w:rPr>
          <w:szCs w:val="28"/>
        </w:rPr>
        <w:t>123</w:t>
      </w:r>
      <w:r w:rsidRPr="00064850">
        <w:rPr>
          <w:szCs w:val="28"/>
        </w:rPr>
        <w:t>, г.Елец, 39977</w:t>
      </w:r>
      <w:r>
        <w:rPr>
          <w:szCs w:val="28"/>
        </w:rPr>
        <w:t>0</w:t>
      </w:r>
    </w:p>
    <w:p w:rsidR="00EB042C" w:rsidRDefault="00EB042C" w:rsidP="00064850">
      <w:pPr>
        <w:pStyle w:val="af5"/>
        <w:tabs>
          <w:tab w:val="clear" w:pos="6804"/>
          <w:tab w:val="left" w:pos="708"/>
        </w:tabs>
        <w:spacing w:line="240" w:lineRule="auto"/>
        <w:ind w:left="5529" w:right="-2"/>
        <w:rPr>
          <w:b/>
          <w:szCs w:val="28"/>
        </w:rPr>
      </w:pPr>
    </w:p>
    <w:p w:rsidR="00A742BA" w:rsidRDefault="00A742BA" w:rsidP="00EB042C">
      <w:pPr>
        <w:pStyle w:val="af5"/>
        <w:tabs>
          <w:tab w:val="left" w:pos="708"/>
        </w:tabs>
        <w:spacing w:line="240" w:lineRule="auto"/>
        <w:rPr>
          <w:b/>
          <w:szCs w:val="28"/>
        </w:rPr>
      </w:pPr>
    </w:p>
    <w:p w:rsidR="00A742BA" w:rsidRDefault="00A742BA" w:rsidP="00EB042C">
      <w:pPr>
        <w:pStyle w:val="af5"/>
        <w:tabs>
          <w:tab w:val="left" w:pos="708"/>
        </w:tabs>
        <w:spacing w:line="240" w:lineRule="auto"/>
        <w:rPr>
          <w:b/>
          <w:szCs w:val="28"/>
        </w:rPr>
      </w:pPr>
    </w:p>
    <w:p w:rsidR="00A742BA" w:rsidRPr="00A742BA" w:rsidRDefault="00A742BA" w:rsidP="00EB042C">
      <w:pPr>
        <w:pStyle w:val="af5"/>
        <w:tabs>
          <w:tab w:val="left" w:pos="708"/>
        </w:tabs>
        <w:spacing w:line="240" w:lineRule="auto"/>
        <w:rPr>
          <w:b/>
          <w:szCs w:val="28"/>
        </w:rPr>
      </w:pPr>
    </w:p>
    <w:p w:rsidR="00EB042C" w:rsidRPr="00A742BA" w:rsidRDefault="00EB042C" w:rsidP="00A742BA">
      <w:pPr>
        <w:pStyle w:val="af5"/>
        <w:tabs>
          <w:tab w:val="left" w:pos="708"/>
        </w:tabs>
        <w:spacing w:line="240" w:lineRule="auto"/>
        <w:ind w:right="0" w:firstLine="708"/>
        <w:jc w:val="both"/>
        <w:rPr>
          <w:szCs w:val="28"/>
        </w:rPr>
      </w:pPr>
      <w:r w:rsidRPr="00A742BA">
        <w:rPr>
          <w:szCs w:val="28"/>
        </w:rPr>
        <w:t xml:space="preserve">На обращение № </w:t>
      </w:r>
      <w:r w:rsidR="00A11B8E">
        <w:rPr>
          <w:szCs w:val="28"/>
        </w:rPr>
        <w:t>_______</w:t>
      </w:r>
      <w:r w:rsidRPr="00A742BA">
        <w:rPr>
          <w:szCs w:val="28"/>
        </w:rPr>
        <w:t xml:space="preserve"> от </w:t>
      </w:r>
      <w:r w:rsidR="00A11B8E">
        <w:rPr>
          <w:szCs w:val="28"/>
        </w:rPr>
        <w:t>________</w:t>
      </w:r>
      <w:r w:rsidRPr="00A742BA">
        <w:rPr>
          <w:szCs w:val="28"/>
        </w:rPr>
        <w:t xml:space="preserve"> ( вх. № </w:t>
      </w:r>
      <w:r w:rsidR="00A11B8E">
        <w:rPr>
          <w:szCs w:val="28"/>
        </w:rPr>
        <w:t>_____</w:t>
      </w:r>
      <w:r w:rsidRPr="00A742BA">
        <w:rPr>
          <w:szCs w:val="28"/>
        </w:rPr>
        <w:t xml:space="preserve"> от </w:t>
      </w:r>
      <w:r w:rsidR="00A11B8E">
        <w:rPr>
          <w:szCs w:val="28"/>
        </w:rPr>
        <w:t>________</w:t>
      </w:r>
      <w:r w:rsidRPr="00A742BA">
        <w:rPr>
          <w:szCs w:val="28"/>
        </w:rPr>
        <w:t>) сообщаем, что в принятии решения об использовании земель для размещения</w:t>
      </w:r>
      <w:r w:rsidR="00A742BA" w:rsidRPr="00A742BA">
        <w:rPr>
          <w:szCs w:val="28"/>
        </w:rPr>
        <w:t xml:space="preserve"> воздушной линии электропередач (ВЛИ-0,4 кВ) к гаражу, расположенному по адресу: Липецкая обл., г.Елец, ГК «Южный», гараж № 11 </w:t>
      </w:r>
      <w:r w:rsidRPr="00A742BA">
        <w:rPr>
          <w:szCs w:val="28"/>
        </w:rPr>
        <w:t>отказано.</w:t>
      </w:r>
    </w:p>
    <w:p w:rsidR="00EB042C" w:rsidRPr="00A742BA" w:rsidRDefault="00EB042C" w:rsidP="00A7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2BA">
        <w:rPr>
          <w:rFonts w:ascii="Times New Roman" w:hAnsi="Times New Roman" w:cs="Times New Roman"/>
          <w:sz w:val="28"/>
          <w:szCs w:val="28"/>
        </w:rPr>
        <w:tab/>
      </w:r>
      <w:r w:rsidRPr="00A742BA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отказа является </w:t>
      </w:r>
      <w:r w:rsidR="00A742BA" w:rsidRPr="00A742BA">
        <w:rPr>
          <w:rFonts w:ascii="Times New Roman" w:eastAsia="Times New Roman" w:hAnsi="Times New Roman" w:cs="Times New Roman"/>
          <w:sz w:val="28"/>
          <w:szCs w:val="28"/>
        </w:rPr>
        <w:t>прохождение вышеуказанного объекта по земельным участкам с кадастровыми номерами 48:19:000102:23, 48:19:000102:2492, находящимся на праве собственности у физических лиц.</w:t>
      </w:r>
    </w:p>
    <w:p w:rsidR="00EB042C" w:rsidRPr="00A742BA" w:rsidRDefault="00EB042C" w:rsidP="00EB0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42C" w:rsidRPr="00A742BA" w:rsidRDefault="00EB042C" w:rsidP="00EB0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42C" w:rsidRPr="00A742BA" w:rsidRDefault="00EB042C" w:rsidP="00EB0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42C" w:rsidRPr="00A742BA" w:rsidRDefault="00EB042C" w:rsidP="00EB042C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2BA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EB042C" w:rsidRPr="00A742BA" w:rsidRDefault="00EB042C" w:rsidP="00EB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2BA">
        <w:rPr>
          <w:rFonts w:ascii="Times New Roman" w:hAnsi="Times New Roman" w:cs="Times New Roman"/>
          <w:sz w:val="28"/>
          <w:szCs w:val="28"/>
        </w:rPr>
        <w:t xml:space="preserve">городского округа город Елец                                             </w:t>
      </w:r>
      <w:r w:rsidR="008228EC">
        <w:rPr>
          <w:rFonts w:ascii="Times New Roman" w:hAnsi="Times New Roman" w:cs="Times New Roman"/>
          <w:sz w:val="28"/>
          <w:szCs w:val="28"/>
        </w:rPr>
        <w:t xml:space="preserve">                              Н.М.Родионов</w:t>
      </w:r>
    </w:p>
    <w:p w:rsidR="00EB042C" w:rsidRPr="00A742BA" w:rsidRDefault="00EB042C" w:rsidP="00EB0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42C" w:rsidRPr="00A742BA" w:rsidRDefault="00EB042C" w:rsidP="00EB0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42C" w:rsidRDefault="00EB042C" w:rsidP="00EB0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42C" w:rsidRDefault="00EB042C" w:rsidP="00EB0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42C" w:rsidRDefault="00EB042C" w:rsidP="00EB0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42C" w:rsidRDefault="00EB042C" w:rsidP="00EB0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42C" w:rsidRDefault="00EB042C" w:rsidP="00EB0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42C" w:rsidRDefault="00EB042C" w:rsidP="00EB0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42C" w:rsidRDefault="00EB042C" w:rsidP="00EB0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42C" w:rsidRDefault="00EB042C" w:rsidP="00EB0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42C" w:rsidRDefault="00EB042C" w:rsidP="00EB0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8EC" w:rsidRPr="00602E05" w:rsidRDefault="008228EC" w:rsidP="008228EC">
      <w:pPr>
        <w:pStyle w:val="afa"/>
        <w:tabs>
          <w:tab w:val="clear" w:pos="4677"/>
          <w:tab w:val="clear" w:pos="9355"/>
        </w:tabs>
        <w:rPr>
          <w:sz w:val="20"/>
          <w:szCs w:val="20"/>
        </w:rPr>
      </w:pPr>
      <w:r>
        <w:rPr>
          <w:sz w:val="20"/>
          <w:szCs w:val="20"/>
        </w:rPr>
        <w:t>Фамилия, Имя, Отчество</w:t>
      </w:r>
    </w:p>
    <w:p w:rsidR="008228EC" w:rsidRPr="00602E05" w:rsidRDefault="008228EC" w:rsidP="008228EC">
      <w:pPr>
        <w:pStyle w:val="afa"/>
        <w:tabs>
          <w:tab w:val="clear" w:pos="4677"/>
          <w:tab w:val="clear" w:pos="9355"/>
        </w:tabs>
        <w:rPr>
          <w:sz w:val="20"/>
          <w:szCs w:val="20"/>
        </w:rPr>
      </w:pPr>
      <w:r>
        <w:rPr>
          <w:sz w:val="20"/>
          <w:szCs w:val="20"/>
        </w:rPr>
        <w:t>телефон</w:t>
      </w:r>
    </w:p>
    <w:p w:rsidR="00EB042C" w:rsidRPr="00A742BA" w:rsidRDefault="00EB042C" w:rsidP="00EB0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042C" w:rsidRPr="00A742BA" w:rsidSect="004724A0">
      <w:pgSz w:w="11906" w:h="16838"/>
      <w:pgMar w:top="851" w:right="567" w:bottom="56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2C5" w:rsidRDefault="009F02C5">
      <w:pPr>
        <w:spacing w:after="0" w:line="240" w:lineRule="auto"/>
      </w:pPr>
      <w:r>
        <w:separator/>
      </w:r>
    </w:p>
  </w:endnote>
  <w:endnote w:type="continuationSeparator" w:id="1">
    <w:p w:rsidR="009F02C5" w:rsidRDefault="009F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2C5" w:rsidRDefault="009F02C5">
      <w:pPr>
        <w:spacing w:after="0" w:line="240" w:lineRule="auto"/>
      </w:pPr>
      <w:r>
        <w:separator/>
      </w:r>
    </w:p>
  </w:footnote>
  <w:footnote w:type="continuationSeparator" w:id="1">
    <w:p w:rsidR="009F02C5" w:rsidRDefault="009F02C5">
      <w:pPr>
        <w:spacing w:after="0" w:line="240" w:lineRule="auto"/>
      </w:pPr>
      <w:r>
        <w:continuationSeparator/>
      </w:r>
    </w:p>
  </w:footnote>
  <w:footnote w:id="2">
    <w:p w:rsidR="007C100A" w:rsidRDefault="007C100A">
      <w:pPr>
        <w:pStyle w:val="a9"/>
      </w:pPr>
      <w:r>
        <w:rPr>
          <w:rStyle w:val="ae"/>
        </w:rPr>
        <w:footnoteRef/>
      </w:r>
      <w:r>
        <w:t xml:space="preserve"> Согласие на обработку персональных данных требуется, когда заявителем является физическое лицо</w:t>
      </w:r>
      <w:r>
        <w:rPr>
          <w:sz w:val="16"/>
        </w:rPr>
        <w:t>.</w:t>
      </w:r>
    </w:p>
  </w:footnote>
  <w:footnote w:id="3">
    <w:p w:rsidR="007C100A" w:rsidRDefault="007C100A">
      <w:pPr>
        <w:pStyle w:val="a9"/>
      </w:pPr>
      <w:r>
        <w:rPr>
          <w:rStyle w:val="ae"/>
        </w:rPr>
        <w:footnoteRef/>
      </w:r>
      <w:r>
        <w:t xml:space="preserve"> Согласие на обработку персональных данных требуется, когда заявителем является физическое лицо</w:t>
      </w:r>
      <w:r>
        <w:rPr>
          <w:sz w:val="16"/>
        </w:rPr>
        <w:t>.</w:t>
      </w:r>
    </w:p>
  </w:footnote>
  <w:footnote w:id="4">
    <w:p w:rsidR="007C100A" w:rsidRDefault="007C100A">
      <w:p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rStyle w:val="ae"/>
        </w:rPr>
        <w:footnoteRef/>
      </w:r>
      <w:r>
        <w:rPr>
          <w:rFonts w:ascii="Times New Roman" w:hAnsi="Times New Roman" w:cs="Times New Roman"/>
          <w:sz w:val="20"/>
          <w:szCs w:val="20"/>
        </w:rPr>
        <w:t>Заявление юридических лиц может быть составлено на фирменном бланке организации, с обязательным указанием наименования, места нахождения юридического лица,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 подписано руководителем (его уполномоченным представителем), подпись должна быть заверена печатью организации.</w:t>
      </w:r>
    </w:p>
    <w:p w:rsidR="007C100A" w:rsidRDefault="007C100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7C100A" w:rsidRDefault="007C100A">
      <w:pPr>
        <w:pStyle w:val="a9"/>
      </w:pPr>
    </w:p>
  </w:footnote>
  <w:footnote w:id="5">
    <w:p w:rsidR="007C100A" w:rsidRDefault="007C100A">
      <w:p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rStyle w:val="ae"/>
        </w:rPr>
        <w:footnoteRef/>
      </w:r>
      <w:r>
        <w:rPr>
          <w:rFonts w:ascii="Times New Roman" w:hAnsi="Times New Roman" w:cs="Times New Roman"/>
          <w:sz w:val="20"/>
          <w:szCs w:val="20"/>
        </w:rPr>
        <w:t>Заявление юридических лиц может быть составлено на фирменном бланке организации, с обязательным указанием наименования, места нахождения юридического лица,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 подписано руководителем (его уполномоченным представителем), подпись должна быть заверена печатью организации.</w:t>
      </w:r>
    </w:p>
    <w:p w:rsidR="007C100A" w:rsidRDefault="007C100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7C100A" w:rsidRDefault="007C100A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C2579"/>
    <w:multiLevelType w:val="multilevel"/>
    <w:tmpl w:val="490C25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D4A89"/>
    <w:multiLevelType w:val="multilevel"/>
    <w:tmpl w:val="59CD4A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6172F"/>
    <w:multiLevelType w:val="multilevel"/>
    <w:tmpl w:val="66C6172F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81D"/>
    <w:rsid w:val="00001612"/>
    <w:rsid w:val="00007115"/>
    <w:rsid w:val="000175AB"/>
    <w:rsid w:val="00022EDF"/>
    <w:rsid w:val="0002500E"/>
    <w:rsid w:val="00041794"/>
    <w:rsid w:val="00041B23"/>
    <w:rsid w:val="000473DE"/>
    <w:rsid w:val="00061581"/>
    <w:rsid w:val="00063114"/>
    <w:rsid w:val="00064850"/>
    <w:rsid w:val="00076460"/>
    <w:rsid w:val="00076A49"/>
    <w:rsid w:val="0008460E"/>
    <w:rsid w:val="00085FE7"/>
    <w:rsid w:val="00086089"/>
    <w:rsid w:val="0009021F"/>
    <w:rsid w:val="000934B9"/>
    <w:rsid w:val="00094544"/>
    <w:rsid w:val="000A3DE0"/>
    <w:rsid w:val="000A69DE"/>
    <w:rsid w:val="000C0989"/>
    <w:rsid w:val="000C5A3B"/>
    <w:rsid w:val="000C7BA5"/>
    <w:rsid w:val="000D76D5"/>
    <w:rsid w:val="000E17E1"/>
    <w:rsid w:val="000E7030"/>
    <w:rsid w:val="00103BD8"/>
    <w:rsid w:val="00120FA5"/>
    <w:rsid w:val="00127091"/>
    <w:rsid w:val="00130552"/>
    <w:rsid w:val="00135582"/>
    <w:rsid w:val="001463B9"/>
    <w:rsid w:val="00151C6B"/>
    <w:rsid w:val="001522D1"/>
    <w:rsid w:val="00156BA9"/>
    <w:rsid w:val="00160C8A"/>
    <w:rsid w:val="00176C59"/>
    <w:rsid w:val="001876E8"/>
    <w:rsid w:val="001913B6"/>
    <w:rsid w:val="001954A9"/>
    <w:rsid w:val="001A6328"/>
    <w:rsid w:val="001A67F7"/>
    <w:rsid w:val="001E3541"/>
    <w:rsid w:val="00200102"/>
    <w:rsid w:val="00206854"/>
    <w:rsid w:val="00207D11"/>
    <w:rsid w:val="00212C00"/>
    <w:rsid w:val="00221F2C"/>
    <w:rsid w:val="00237F7B"/>
    <w:rsid w:val="00243A75"/>
    <w:rsid w:val="00261B96"/>
    <w:rsid w:val="00275109"/>
    <w:rsid w:val="00286F19"/>
    <w:rsid w:val="00287D9D"/>
    <w:rsid w:val="002A3810"/>
    <w:rsid w:val="002B3A6E"/>
    <w:rsid w:val="002C0618"/>
    <w:rsid w:val="002C6633"/>
    <w:rsid w:val="002D4049"/>
    <w:rsid w:val="002E1554"/>
    <w:rsid w:val="0030125C"/>
    <w:rsid w:val="00302D04"/>
    <w:rsid w:val="003045EA"/>
    <w:rsid w:val="00311B72"/>
    <w:rsid w:val="00342110"/>
    <w:rsid w:val="003435C1"/>
    <w:rsid w:val="003454E2"/>
    <w:rsid w:val="003468AB"/>
    <w:rsid w:val="0034706D"/>
    <w:rsid w:val="00353E18"/>
    <w:rsid w:val="00357AFB"/>
    <w:rsid w:val="003610A3"/>
    <w:rsid w:val="00364AF8"/>
    <w:rsid w:val="00371701"/>
    <w:rsid w:val="00374497"/>
    <w:rsid w:val="003745C7"/>
    <w:rsid w:val="003752D8"/>
    <w:rsid w:val="00387F4A"/>
    <w:rsid w:val="00395159"/>
    <w:rsid w:val="00395947"/>
    <w:rsid w:val="003A1D55"/>
    <w:rsid w:val="003B0291"/>
    <w:rsid w:val="003B0A2C"/>
    <w:rsid w:val="003B0EE2"/>
    <w:rsid w:val="003B7E9E"/>
    <w:rsid w:val="003C1873"/>
    <w:rsid w:val="003C50E1"/>
    <w:rsid w:val="003C63B4"/>
    <w:rsid w:val="003D6142"/>
    <w:rsid w:val="003E39F3"/>
    <w:rsid w:val="003E3B75"/>
    <w:rsid w:val="003E7428"/>
    <w:rsid w:val="003F15BD"/>
    <w:rsid w:val="003F75C4"/>
    <w:rsid w:val="003F7A20"/>
    <w:rsid w:val="004055FF"/>
    <w:rsid w:val="00421671"/>
    <w:rsid w:val="00422836"/>
    <w:rsid w:val="0043145E"/>
    <w:rsid w:val="00431935"/>
    <w:rsid w:val="00431A92"/>
    <w:rsid w:val="004375E1"/>
    <w:rsid w:val="004400D4"/>
    <w:rsid w:val="004409F2"/>
    <w:rsid w:val="004525A6"/>
    <w:rsid w:val="00453A4D"/>
    <w:rsid w:val="0046264F"/>
    <w:rsid w:val="004638D1"/>
    <w:rsid w:val="004724A0"/>
    <w:rsid w:val="004726E0"/>
    <w:rsid w:val="00484306"/>
    <w:rsid w:val="00485FF9"/>
    <w:rsid w:val="004945A8"/>
    <w:rsid w:val="00494E52"/>
    <w:rsid w:val="00497B5F"/>
    <w:rsid w:val="004A3466"/>
    <w:rsid w:val="004A38FD"/>
    <w:rsid w:val="004A5230"/>
    <w:rsid w:val="004A6024"/>
    <w:rsid w:val="004C0FB1"/>
    <w:rsid w:val="004D3B66"/>
    <w:rsid w:val="004D40FB"/>
    <w:rsid w:val="004D6411"/>
    <w:rsid w:val="004F2598"/>
    <w:rsid w:val="004F4DCA"/>
    <w:rsid w:val="004F795A"/>
    <w:rsid w:val="005033EC"/>
    <w:rsid w:val="0051178A"/>
    <w:rsid w:val="005124E2"/>
    <w:rsid w:val="00522CAA"/>
    <w:rsid w:val="00522F3D"/>
    <w:rsid w:val="0053192D"/>
    <w:rsid w:val="0054287D"/>
    <w:rsid w:val="0055165E"/>
    <w:rsid w:val="005528C8"/>
    <w:rsid w:val="00555F0E"/>
    <w:rsid w:val="00561167"/>
    <w:rsid w:val="00562633"/>
    <w:rsid w:val="00567271"/>
    <w:rsid w:val="0057707D"/>
    <w:rsid w:val="0059357C"/>
    <w:rsid w:val="005A6DF0"/>
    <w:rsid w:val="005B5490"/>
    <w:rsid w:val="005B70B7"/>
    <w:rsid w:val="005C11FA"/>
    <w:rsid w:val="005C54D4"/>
    <w:rsid w:val="005D04B6"/>
    <w:rsid w:val="005D0CE6"/>
    <w:rsid w:val="005D2E79"/>
    <w:rsid w:val="005D3FB5"/>
    <w:rsid w:val="005D5755"/>
    <w:rsid w:val="005E2BC4"/>
    <w:rsid w:val="005E3975"/>
    <w:rsid w:val="005E7375"/>
    <w:rsid w:val="005F06E9"/>
    <w:rsid w:val="005F4FBC"/>
    <w:rsid w:val="00602E05"/>
    <w:rsid w:val="0061550F"/>
    <w:rsid w:val="0061781F"/>
    <w:rsid w:val="00630FD6"/>
    <w:rsid w:val="0063106E"/>
    <w:rsid w:val="00642CD5"/>
    <w:rsid w:val="006448AB"/>
    <w:rsid w:val="00650971"/>
    <w:rsid w:val="006607E3"/>
    <w:rsid w:val="006627B9"/>
    <w:rsid w:val="00667052"/>
    <w:rsid w:val="00667DA9"/>
    <w:rsid w:val="0067080D"/>
    <w:rsid w:val="00670874"/>
    <w:rsid w:val="00673D58"/>
    <w:rsid w:val="006766EB"/>
    <w:rsid w:val="00685513"/>
    <w:rsid w:val="0069134C"/>
    <w:rsid w:val="006B7B11"/>
    <w:rsid w:val="006C176C"/>
    <w:rsid w:val="006C7398"/>
    <w:rsid w:val="006D3C6D"/>
    <w:rsid w:val="006E010A"/>
    <w:rsid w:val="006E28A0"/>
    <w:rsid w:val="006F1A7F"/>
    <w:rsid w:val="00702CB6"/>
    <w:rsid w:val="007059E2"/>
    <w:rsid w:val="00721A00"/>
    <w:rsid w:val="00721B64"/>
    <w:rsid w:val="00731B69"/>
    <w:rsid w:val="007375A2"/>
    <w:rsid w:val="00741DE3"/>
    <w:rsid w:val="00744D34"/>
    <w:rsid w:val="007450AD"/>
    <w:rsid w:val="00747337"/>
    <w:rsid w:val="0075039F"/>
    <w:rsid w:val="00766601"/>
    <w:rsid w:val="00766D4A"/>
    <w:rsid w:val="00773977"/>
    <w:rsid w:val="0077547F"/>
    <w:rsid w:val="007770D1"/>
    <w:rsid w:val="0078131F"/>
    <w:rsid w:val="0079523C"/>
    <w:rsid w:val="007A037C"/>
    <w:rsid w:val="007B37F3"/>
    <w:rsid w:val="007C100A"/>
    <w:rsid w:val="007C48E4"/>
    <w:rsid w:val="007D05E4"/>
    <w:rsid w:val="007D6C45"/>
    <w:rsid w:val="007E213E"/>
    <w:rsid w:val="007E27D6"/>
    <w:rsid w:val="007F21FB"/>
    <w:rsid w:val="007F481D"/>
    <w:rsid w:val="007F5B9C"/>
    <w:rsid w:val="007F7F46"/>
    <w:rsid w:val="00805864"/>
    <w:rsid w:val="008228EC"/>
    <w:rsid w:val="00823940"/>
    <w:rsid w:val="008252CD"/>
    <w:rsid w:val="00827F22"/>
    <w:rsid w:val="00833946"/>
    <w:rsid w:val="00837A01"/>
    <w:rsid w:val="00840054"/>
    <w:rsid w:val="00844424"/>
    <w:rsid w:val="008476A3"/>
    <w:rsid w:val="00860B7C"/>
    <w:rsid w:val="00861F48"/>
    <w:rsid w:val="0087089A"/>
    <w:rsid w:val="00875FDE"/>
    <w:rsid w:val="00887A85"/>
    <w:rsid w:val="00890DD5"/>
    <w:rsid w:val="00892536"/>
    <w:rsid w:val="008965AE"/>
    <w:rsid w:val="008A4F06"/>
    <w:rsid w:val="008A6405"/>
    <w:rsid w:val="008B3868"/>
    <w:rsid w:val="008C4643"/>
    <w:rsid w:val="008C4A38"/>
    <w:rsid w:val="008C58B6"/>
    <w:rsid w:val="008E1022"/>
    <w:rsid w:val="008E29C7"/>
    <w:rsid w:val="008F4D84"/>
    <w:rsid w:val="008F7A41"/>
    <w:rsid w:val="00902316"/>
    <w:rsid w:val="00912253"/>
    <w:rsid w:val="00913883"/>
    <w:rsid w:val="009139FA"/>
    <w:rsid w:val="00916D06"/>
    <w:rsid w:val="009267D0"/>
    <w:rsid w:val="0093345D"/>
    <w:rsid w:val="00934EB3"/>
    <w:rsid w:val="00940213"/>
    <w:rsid w:val="0096011B"/>
    <w:rsid w:val="00961946"/>
    <w:rsid w:val="009677BC"/>
    <w:rsid w:val="00982668"/>
    <w:rsid w:val="00982CA2"/>
    <w:rsid w:val="00991628"/>
    <w:rsid w:val="0099425F"/>
    <w:rsid w:val="00995D7B"/>
    <w:rsid w:val="00995D93"/>
    <w:rsid w:val="00996818"/>
    <w:rsid w:val="009A170D"/>
    <w:rsid w:val="009A32EE"/>
    <w:rsid w:val="009A409B"/>
    <w:rsid w:val="009B4EEB"/>
    <w:rsid w:val="009C1E44"/>
    <w:rsid w:val="009D1AAC"/>
    <w:rsid w:val="009E341E"/>
    <w:rsid w:val="009F02C5"/>
    <w:rsid w:val="00A01E81"/>
    <w:rsid w:val="00A11B8E"/>
    <w:rsid w:val="00A2428A"/>
    <w:rsid w:val="00A3569A"/>
    <w:rsid w:val="00A35B9C"/>
    <w:rsid w:val="00A415E7"/>
    <w:rsid w:val="00A52DED"/>
    <w:rsid w:val="00A53677"/>
    <w:rsid w:val="00A57B88"/>
    <w:rsid w:val="00A677E0"/>
    <w:rsid w:val="00A703CB"/>
    <w:rsid w:val="00A7332C"/>
    <w:rsid w:val="00A7381E"/>
    <w:rsid w:val="00A742BA"/>
    <w:rsid w:val="00A74B33"/>
    <w:rsid w:val="00A811C4"/>
    <w:rsid w:val="00A9120E"/>
    <w:rsid w:val="00A957F2"/>
    <w:rsid w:val="00A96FF2"/>
    <w:rsid w:val="00AA3588"/>
    <w:rsid w:val="00AB3442"/>
    <w:rsid w:val="00AB5601"/>
    <w:rsid w:val="00AB5CD9"/>
    <w:rsid w:val="00AD6493"/>
    <w:rsid w:val="00AE19A6"/>
    <w:rsid w:val="00AE2564"/>
    <w:rsid w:val="00AF2EC2"/>
    <w:rsid w:val="00AF5B71"/>
    <w:rsid w:val="00AF66C7"/>
    <w:rsid w:val="00B05336"/>
    <w:rsid w:val="00B13E7C"/>
    <w:rsid w:val="00B16483"/>
    <w:rsid w:val="00B177B4"/>
    <w:rsid w:val="00B2583B"/>
    <w:rsid w:val="00B25FA4"/>
    <w:rsid w:val="00B34BC6"/>
    <w:rsid w:val="00B42E25"/>
    <w:rsid w:val="00B44AB6"/>
    <w:rsid w:val="00B47232"/>
    <w:rsid w:val="00B6097C"/>
    <w:rsid w:val="00B80123"/>
    <w:rsid w:val="00B81D73"/>
    <w:rsid w:val="00B84B43"/>
    <w:rsid w:val="00B8727D"/>
    <w:rsid w:val="00B90777"/>
    <w:rsid w:val="00B9721B"/>
    <w:rsid w:val="00B97E84"/>
    <w:rsid w:val="00BB1DE2"/>
    <w:rsid w:val="00BC3EDD"/>
    <w:rsid w:val="00BC563B"/>
    <w:rsid w:val="00BD0EAC"/>
    <w:rsid w:val="00BD5EF7"/>
    <w:rsid w:val="00BE2840"/>
    <w:rsid w:val="00BE5BA3"/>
    <w:rsid w:val="00BF26EB"/>
    <w:rsid w:val="00BF5B5F"/>
    <w:rsid w:val="00C00A56"/>
    <w:rsid w:val="00C13AF7"/>
    <w:rsid w:val="00C14492"/>
    <w:rsid w:val="00C20C53"/>
    <w:rsid w:val="00C22458"/>
    <w:rsid w:val="00C24E28"/>
    <w:rsid w:val="00C26EF2"/>
    <w:rsid w:val="00C361B1"/>
    <w:rsid w:val="00C5134D"/>
    <w:rsid w:val="00C52532"/>
    <w:rsid w:val="00C55AF8"/>
    <w:rsid w:val="00C57AE2"/>
    <w:rsid w:val="00C72237"/>
    <w:rsid w:val="00C72341"/>
    <w:rsid w:val="00C81D50"/>
    <w:rsid w:val="00C82BEF"/>
    <w:rsid w:val="00C850BF"/>
    <w:rsid w:val="00C908AD"/>
    <w:rsid w:val="00C9447A"/>
    <w:rsid w:val="00CA5A2E"/>
    <w:rsid w:val="00CB341F"/>
    <w:rsid w:val="00CC1BAA"/>
    <w:rsid w:val="00CC1C12"/>
    <w:rsid w:val="00CC2B9F"/>
    <w:rsid w:val="00CC416E"/>
    <w:rsid w:val="00CE34EA"/>
    <w:rsid w:val="00CE572A"/>
    <w:rsid w:val="00CF06A6"/>
    <w:rsid w:val="00CF1099"/>
    <w:rsid w:val="00CF170E"/>
    <w:rsid w:val="00D002E5"/>
    <w:rsid w:val="00D01C1D"/>
    <w:rsid w:val="00D01CB3"/>
    <w:rsid w:val="00D02E67"/>
    <w:rsid w:val="00D0723E"/>
    <w:rsid w:val="00D10B32"/>
    <w:rsid w:val="00D1298B"/>
    <w:rsid w:val="00D16E62"/>
    <w:rsid w:val="00D16E6A"/>
    <w:rsid w:val="00D22D3B"/>
    <w:rsid w:val="00D25C6B"/>
    <w:rsid w:val="00D33DF1"/>
    <w:rsid w:val="00D34521"/>
    <w:rsid w:val="00D41B77"/>
    <w:rsid w:val="00D5181A"/>
    <w:rsid w:val="00D53404"/>
    <w:rsid w:val="00D60F92"/>
    <w:rsid w:val="00D64FB4"/>
    <w:rsid w:val="00D72B46"/>
    <w:rsid w:val="00D75035"/>
    <w:rsid w:val="00D757C3"/>
    <w:rsid w:val="00D81565"/>
    <w:rsid w:val="00D84C32"/>
    <w:rsid w:val="00D85DE6"/>
    <w:rsid w:val="00D92E6B"/>
    <w:rsid w:val="00D9537D"/>
    <w:rsid w:val="00DA5C6F"/>
    <w:rsid w:val="00DB4AA1"/>
    <w:rsid w:val="00DC421A"/>
    <w:rsid w:val="00DC6B50"/>
    <w:rsid w:val="00E01D4A"/>
    <w:rsid w:val="00E109F4"/>
    <w:rsid w:val="00E1189E"/>
    <w:rsid w:val="00E16933"/>
    <w:rsid w:val="00E25231"/>
    <w:rsid w:val="00E306D2"/>
    <w:rsid w:val="00E311E0"/>
    <w:rsid w:val="00E3325D"/>
    <w:rsid w:val="00E36D24"/>
    <w:rsid w:val="00E4026D"/>
    <w:rsid w:val="00E4152D"/>
    <w:rsid w:val="00E43066"/>
    <w:rsid w:val="00E5501F"/>
    <w:rsid w:val="00E567C8"/>
    <w:rsid w:val="00E57B97"/>
    <w:rsid w:val="00E676E8"/>
    <w:rsid w:val="00E72DD6"/>
    <w:rsid w:val="00E81ED9"/>
    <w:rsid w:val="00E857A5"/>
    <w:rsid w:val="00E92643"/>
    <w:rsid w:val="00E93914"/>
    <w:rsid w:val="00EB042C"/>
    <w:rsid w:val="00EB4430"/>
    <w:rsid w:val="00EB6F33"/>
    <w:rsid w:val="00EC063C"/>
    <w:rsid w:val="00EC1F15"/>
    <w:rsid w:val="00EC2AC1"/>
    <w:rsid w:val="00ED0180"/>
    <w:rsid w:val="00ED1377"/>
    <w:rsid w:val="00ED31FF"/>
    <w:rsid w:val="00ED4915"/>
    <w:rsid w:val="00ED603F"/>
    <w:rsid w:val="00ED70BB"/>
    <w:rsid w:val="00EE0C10"/>
    <w:rsid w:val="00EE78AC"/>
    <w:rsid w:val="00EF1ED4"/>
    <w:rsid w:val="00EF28ED"/>
    <w:rsid w:val="00F1467A"/>
    <w:rsid w:val="00F239C7"/>
    <w:rsid w:val="00F25DB5"/>
    <w:rsid w:val="00F3055B"/>
    <w:rsid w:val="00F32365"/>
    <w:rsid w:val="00F3418B"/>
    <w:rsid w:val="00F367DE"/>
    <w:rsid w:val="00F36BDC"/>
    <w:rsid w:val="00F36D42"/>
    <w:rsid w:val="00F4158C"/>
    <w:rsid w:val="00F41AE6"/>
    <w:rsid w:val="00F453E3"/>
    <w:rsid w:val="00F45AD8"/>
    <w:rsid w:val="00F468E1"/>
    <w:rsid w:val="00F53347"/>
    <w:rsid w:val="00F53DB0"/>
    <w:rsid w:val="00F55002"/>
    <w:rsid w:val="00F56777"/>
    <w:rsid w:val="00F573D2"/>
    <w:rsid w:val="00F67B2C"/>
    <w:rsid w:val="00F728E7"/>
    <w:rsid w:val="00F74379"/>
    <w:rsid w:val="00F764BE"/>
    <w:rsid w:val="00F83C34"/>
    <w:rsid w:val="00F85200"/>
    <w:rsid w:val="00F91D0E"/>
    <w:rsid w:val="00F927E3"/>
    <w:rsid w:val="00F92FA3"/>
    <w:rsid w:val="00F9452A"/>
    <w:rsid w:val="00FA17E3"/>
    <w:rsid w:val="00FC162D"/>
    <w:rsid w:val="00FC452B"/>
    <w:rsid w:val="00FC458A"/>
    <w:rsid w:val="00FC6A3A"/>
    <w:rsid w:val="00FD4143"/>
    <w:rsid w:val="00FD5645"/>
    <w:rsid w:val="00FE1FB9"/>
    <w:rsid w:val="00FE6860"/>
    <w:rsid w:val="00FE6EDA"/>
    <w:rsid w:val="00FF5887"/>
    <w:rsid w:val="1A9E7AD0"/>
    <w:rsid w:val="1BBF73C8"/>
    <w:rsid w:val="46BD767D"/>
    <w:rsid w:val="4E4D2008"/>
    <w:rsid w:val="50AD0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uiPriority="0"/>
    <w:lsdException w:name="caption" w:uiPriority="35" w:qFormat="1"/>
    <w:lsdException w:name="footnote reference" w:semiHidden="0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A0"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qFormat/>
    <w:rsid w:val="004724A0"/>
    <w:pPr>
      <w:keepNext/>
      <w:pBdr>
        <w:top w:val="thinThickLargeGap" w:sz="24" w:space="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4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24A0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724A0"/>
    <w:rPr>
      <w:b/>
      <w:bCs/>
    </w:rPr>
  </w:style>
  <w:style w:type="paragraph" w:styleId="a9">
    <w:name w:val="footnote text"/>
    <w:basedOn w:val="a"/>
    <w:link w:val="aa"/>
    <w:unhideWhenUsed/>
    <w:rsid w:val="0047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qFormat/>
    <w:rsid w:val="004724A0"/>
    <w:pPr>
      <w:widowControl w:val="0"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d">
    <w:name w:val="Normal (Web)"/>
    <w:basedOn w:val="a"/>
    <w:uiPriority w:val="99"/>
    <w:unhideWhenUsed/>
    <w:qFormat/>
    <w:rsid w:val="0047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72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e">
    <w:name w:val="footnote reference"/>
    <w:basedOn w:val="a0"/>
    <w:unhideWhenUsed/>
    <w:qFormat/>
    <w:rsid w:val="004724A0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4724A0"/>
    <w:rPr>
      <w:sz w:val="16"/>
      <w:szCs w:val="16"/>
    </w:rPr>
  </w:style>
  <w:style w:type="character" w:styleId="af0">
    <w:name w:val="Hyperlink"/>
    <w:basedOn w:val="a0"/>
    <w:uiPriority w:val="99"/>
    <w:unhideWhenUsed/>
    <w:qFormat/>
    <w:rsid w:val="004724A0"/>
    <w:rPr>
      <w:color w:val="3272C0"/>
      <w:u w:val="none"/>
      <w:shd w:val="clear" w:color="auto" w:fill="auto"/>
    </w:rPr>
  </w:style>
  <w:style w:type="table" w:styleId="af1">
    <w:name w:val="Table Grid"/>
    <w:basedOn w:val="a1"/>
    <w:uiPriority w:val="59"/>
    <w:qFormat/>
    <w:rsid w:val="00472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4724A0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4724A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qFormat/>
    <w:rsid w:val="0047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4724A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4724A0"/>
    <w:rPr>
      <w:rFonts w:ascii="Tahoma" w:hAnsi="Tahoma" w:cs="Tahoma"/>
      <w:sz w:val="16"/>
      <w:szCs w:val="16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sid w:val="004724A0"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sid w:val="004724A0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qFormat/>
    <w:rsid w:val="004724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4724A0"/>
    <w:pPr>
      <w:widowControl w:val="0"/>
      <w:shd w:val="clear" w:color="auto" w:fill="FFFFFF"/>
      <w:spacing w:after="0"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qFormat/>
    <w:rsid w:val="004724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4724A0"/>
    <w:pPr>
      <w:widowControl w:val="0"/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4724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4724A0"/>
    <w:pPr>
      <w:widowControl w:val="0"/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qFormat/>
    <w:rsid w:val="004724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Текст сноски Знак"/>
    <w:basedOn w:val="a0"/>
    <w:link w:val="a9"/>
    <w:qFormat/>
    <w:rsid w:val="004724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главление_"/>
    <w:basedOn w:val="a0"/>
    <w:link w:val="af4"/>
    <w:qFormat/>
    <w:locked/>
    <w:rsid w:val="004724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4">
    <w:name w:val="Оглавление"/>
    <w:basedOn w:val="a"/>
    <w:link w:val="af3"/>
    <w:qFormat/>
    <w:rsid w:val="004724A0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подпись"/>
    <w:basedOn w:val="a"/>
    <w:qFormat/>
    <w:rsid w:val="004724A0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4724A0"/>
    <w:pPr>
      <w:autoSpaceDE w:val="0"/>
      <w:autoSpaceDN w:val="0"/>
      <w:adjustRightInd w:val="0"/>
    </w:pPr>
    <w:rPr>
      <w:rFonts w:ascii="Courier New" w:eastAsia="Times New Roman" w:hAnsi="Courier New" w:cs="Courier New"/>
      <w:lang w:val="en-US"/>
    </w:rPr>
  </w:style>
  <w:style w:type="character" w:customStyle="1" w:styleId="ac">
    <w:name w:val="Основной текст Знак"/>
    <w:basedOn w:val="a0"/>
    <w:link w:val="ab"/>
    <w:uiPriority w:val="99"/>
    <w:semiHidden/>
    <w:qFormat/>
    <w:rsid w:val="004724A0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6">
    <w:name w:val="Title"/>
    <w:basedOn w:val="a"/>
    <w:link w:val="af7"/>
    <w:qFormat/>
    <w:rsid w:val="00B47232"/>
    <w:pPr>
      <w:tabs>
        <w:tab w:val="left" w:pos="3960"/>
      </w:tabs>
      <w:spacing w:after="0" w:line="240" w:lineRule="auto"/>
      <w:ind w:right="5565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B47232"/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B4723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B47232"/>
    <w:rPr>
      <w:rFonts w:eastAsiaTheme="minorEastAsia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602E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02E05"/>
    <w:rPr>
      <w:rFonts w:eastAsiaTheme="minorEastAsia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602E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02E05"/>
    <w:rPr>
      <w:rFonts w:eastAsiaTheme="minorEastAsia"/>
      <w:sz w:val="16"/>
      <w:szCs w:val="16"/>
    </w:rPr>
  </w:style>
  <w:style w:type="paragraph" w:styleId="afa">
    <w:name w:val="header"/>
    <w:basedOn w:val="a"/>
    <w:link w:val="afb"/>
    <w:semiHidden/>
    <w:rsid w:val="00602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semiHidden/>
    <w:rsid w:val="00602E0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caption" w:uiPriority="35" w:qFormat="1"/>
    <w:lsdException w:name="footnote reference" w:semiHidden="0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pBdr>
        <w:top w:val="thinThickLargeGap" w:sz="24" w:space="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paragraph" w:styleId="a9">
    <w:name w:val="footnote text"/>
    <w:basedOn w:val="a"/>
    <w:link w:val="aa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qFormat/>
    <w:pPr>
      <w:widowControl w:val="0"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e">
    <w:name w:val="footnote reference"/>
    <w:basedOn w:val="a0"/>
    <w:unhideWhenUsed/>
    <w:qFormat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0">
    <w:name w:val="Hyperlink"/>
    <w:basedOn w:val="a0"/>
    <w:uiPriority w:val="99"/>
    <w:unhideWhenUsed/>
    <w:qFormat/>
    <w:rPr>
      <w:color w:val="3272C0"/>
      <w:u w:val="none"/>
      <w:shd w:val="clear" w:color="auto" w:fill="auto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widowControl w:val="0"/>
      <w:shd w:val="clear" w:color="auto" w:fill="FFFFFF"/>
      <w:spacing w:after="0"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pPr>
      <w:widowControl w:val="0"/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pPr>
      <w:widowControl w:val="0"/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Текст сноски Знак"/>
    <w:basedOn w:val="a0"/>
    <w:link w:val="a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главление_"/>
    <w:basedOn w:val="a0"/>
    <w:link w:val="af4"/>
    <w:qFormat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4">
    <w:name w:val="Оглавление"/>
    <w:basedOn w:val="a"/>
    <w:link w:val="af3"/>
    <w:qFormat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подпись"/>
    <w:basedOn w:val="a"/>
    <w:qFormat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eastAsia="Times New Roman" w:hAnsi="Courier New" w:cs="Courier New"/>
      <w:lang w:val="en-US"/>
    </w:rPr>
  </w:style>
  <w:style w:type="character" w:customStyle="1" w:styleId="ac">
    <w:name w:val="Основной текст Знак"/>
    <w:basedOn w:val="a0"/>
    <w:link w:val="ab"/>
    <w:uiPriority w:val="99"/>
    <w:semiHidden/>
    <w:qFormat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consultantplus://offline/ref=85F52B154CBE4C43DAE61CFA5B3E265AD1980956C6CE3AAF46C5943EE15F518F8855403DF5DAa8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281BFD-B5EE-4573-941A-7ACF9847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45</Pages>
  <Words>12697</Words>
  <Characters>72374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84902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Ряскова</dc:creator>
  <cp:lastModifiedBy>User</cp:lastModifiedBy>
  <cp:revision>57</cp:revision>
  <cp:lastPrinted>2017-11-13T07:00:00Z</cp:lastPrinted>
  <dcterms:created xsi:type="dcterms:W3CDTF">2020-05-21T06:27:00Z</dcterms:created>
  <dcterms:modified xsi:type="dcterms:W3CDTF">2020-11-23T07:38:00Z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